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4E" w:rsidRPr="006F094E" w:rsidRDefault="006F094E" w:rsidP="006F094E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i/>
          <w:sz w:val="26"/>
          <w:szCs w:val="26"/>
          <w:lang w:eastAsia="ru-RU"/>
        </w:rPr>
      </w:pPr>
      <w:r w:rsidRPr="006F094E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СОБРАНИЕ ДЕПУТАТОВ</w:t>
      </w:r>
    </w:p>
    <w:p w:rsidR="006F094E" w:rsidRPr="006F094E" w:rsidRDefault="006F094E" w:rsidP="006F094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 СЕЛЬСОВЕТА</w:t>
      </w:r>
    </w:p>
    <w:p w:rsidR="006F094E" w:rsidRPr="006F094E" w:rsidRDefault="006F094E" w:rsidP="006F094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  РАЙОНА КУРСКОЙ ОБЛАСТИ</w:t>
      </w:r>
    </w:p>
    <w:p w:rsidR="006F094E" w:rsidRPr="006F094E" w:rsidRDefault="006F094E" w:rsidP="006F09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094E" w:rsidRPr="006F094E" w:rsidRDefault="006F094E" w:rsidP="006F094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6F094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РЕШЕНИЕ</w:t>
      </w:r>
    </w:p>
    <w:p w:rsidR="006F094E" w:rsidRPr="006F094E" w:rsidRDefault="006F094E" w:rsidP="006F094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094E" w:rsidRPr="006F094E" w:rsidRDefault="006F094E" w:rsidP="006F094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от 28.01.2025     № 114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6F094E" w:rsidRPr="006F094E" w:rsidRDefault="006F094E" w:rsidP="006F0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</w:p>
    <w:p w:rsidR="006F094E" w:rsidRPr="006F094E" w:rsidRDefault="006F094E" w:rsidP="006F09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</w:p>
    <w:p w:rsidR="006F094E" w:rsidRPr="006F094E" w:rsidRDefault="006F094E" w:rsidP="006F09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6F094E" w:rsidRPr="006F094E" w:rsidRDefault="006F094E" w:rsidP="006F09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16.12.2024 г. № 108</w:t>
      </w:r>
    </w:p>
    <w:p w:rsidR="006F094E" w:rsidRPr="006F094E" w:rsidRDefault="006F094E" w:rsidP="006F09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F094E" w:rsidRPr="006F094E" w:rsidRDefault="006F094E" w:rsidP="006F094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6F094E" w:rsidRPr="006F094E" w:rsidRDefault="006F094E" w:rsidP="006F094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 и на плановый период 2026 и 2027 годов»</w:t>
      </w:r>
    </w:p>
    <w:p w:rsidR="006F094E" w:rsidRPr="006F094E" w:rsidRDefault="006F094E" w:rsidP="006F094E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4E" w:rsidRPr="006F094E" w:rsidRDefault="006F094E" w:rsidP="006F09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6F094E" w:rsidRPr="006F094E" w:rsidRDefault="006F094E" w:rsidP="006F09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16.12.2024 г. № 108</w:t>
      </w:r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на 2025 год и на плановый период 2026 и 2027 годов»  изложить в новой редакции:</w:t>
      </w:r>
    </w:p>
    <w:p w:rsidR="006F094E" w:rsidRPr="006F094E" w:rsidRDefault="006F094E" w:rsidP="006F09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1.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Основные характеристики  бюджета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6F094E" w:rsidRPr="006F094E" w:rsidRDefault="006F094E" w:rsidP="006F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 Утвердить основные характеристики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бюджета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5 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год: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в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сумме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2 525 451 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ь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4 065 990 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ей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F094E">
        <w:rPr>
          <w:rFonts w:ascii="Times New Roman" w:hAnsi="Times New Roman"/>
          <w:bCs/>
          <w:sz w:val="28"/>
          <w:szCs w:val="28"/>
        </w:rPr>
        <w:t>дефицит  бюджета в сумме 1 540 539 рублей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 Утвердить основные характеристики  бюджета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6 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202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годы: 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 на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6 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год в сумме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2 184 074 рубля, на 2027 год – в сумме 2 189 115 рублей;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 на 202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в сумме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2 184 074 рубля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в том числе условно утвержденные расходы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50 163 рубля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 на 202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– </w:t>
      </w:r>
      <w:r w:rsidRPr="006F094E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2 189 115 рублей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в том числе условно утвержденные расходы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100 267 рублей;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дефицит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(профицит)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бюджета на 202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   0 рублей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дефицит (профицит)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бюджета на 202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 0 рублей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2.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Источники финансирования дефицита бюджета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согласно приложению № 1 к настоящему Решению;</w:t>
      </w: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 согласно приложению № 2 к настоящему Решению.</w:t>
      </w: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Прогнозируемое поступление доходов  бюджета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202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году и в плановом периоде 202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6 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 202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7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Утвердить прогнозируемое поступление доходов в бюджет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году согласно приложению №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3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настоящему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плановый период 202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6F09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 </w:t>
      </w:r>
      <w:r w:rsidRPr="006F09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годов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 №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4 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настоящему 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 Бюджетные ассигнования бюджета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на 202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год и на плановый период 202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7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6F094E">
        <w:rPr>
          <w:rFonts w:ascii="Times New Roman" w:eastAsia="Times New Roman" w:hAnsi="Times New Roman" w:cs="Arial"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согласно приложению № 5 к настоящему Решению;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 согласно приложению № 6 к настоящему Решению.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ведомственную структуру расходов бюджета</w:t>
      </w:r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согласно приложению № 7 к настоящему Решению;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 согласно приложению № 8 к настоящему Решению.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согласно приложению № 9 к настоящему Решению;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 согласно приложению № 10 к настоящему Решению.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 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Особенности исполнения бюджета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lastRenderedPageBreak/>
        <w:t xml:space="preserve">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5 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году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 бюджета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2025 года на счете бюджета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образовавшиеся в связи с неполным использованием получателями средств  бюджета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2025 году на те же цели в качестве дополнительного источника.</w:t>
      </w:r>
      <w:proofErr w:type="gramEnd"/>
    </w:p>
    <w:p w:rsidR="006F094E" w:rsidRPr="006F094E" w:rsidRDefault="006F094E" w:rsidP="006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0" w:name="Par112"/>
      <w:bookmarkEnd w:id="0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2. Установить, что в соответствии с </w:t>
      </w:r>
      <w:hyperlink r:id="rId6" w:history="1">
        <w:r w:rsidRPr="006F094E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пунктом 3 статьи 217</w:t>
        </w:r>
      </w:hyperlink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Бюджетного кодекса Российской Федерации в 2025 году в сводную бюджетную роспись 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</w:t>
      </w:r>
      <w:r w:rsidRPr="006F094E">
        <w:rPr>
          <w:rFonts w:ascii="Times New Roman" w:eastAsia="Lucida Sans Unicode" w:hAnsi="Times New Roman" w:cs="Times New Roman"/>
          <w:color w:val="2C2D2E"/>
          <w:sz w:val="28"/>
          <w:szCs w:val="28"/>
          <w:lang w:eastAsia="x-none"/>
        </w:rPr>
        <w:t>.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дополнительные основания для внесения изменений в сводную бюджетную роспись бюджета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реорганизация муниципальных учреждений;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перераспределение бюджетных ассигнований, предусмотренных на оплату труда работников органов местного самоуправления Администрации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сокращении численности работников   органа местного самоуправления 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объемов, предусмотренных соответствующему главному распорядителю средств бюджета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в порядке, установленном Администрацией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области;</w:t>
      </w:r>
      <w:proofErr w:type="gramEnd"/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для получения субсидий и иных межбюджетных трансфертов, предоставляемых бюджету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из областного бюджета, в пределах объема бюджетных ассигнований, предусмотренных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главному распорядителю средств  бюджета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  <w:proofErr w:type="gramEnd"/>
    </w:p>
    <w:p w:rsidR="006F094E" w:rsidRPr="006F094E" w:rsidRDefault="006F094E" w:rsidP="006F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Установить, что получатель средств бюджета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6F094E" w:rsidRPr="006F094E" w:rsidRDefault="006F094E" w:rsidP="006F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6F094E" w:rsidRPr="006F094E" w:rsidRDefault="006F094E" w:rsidP="006F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6F094E" w:rsidRPr="006F094E" w:rsidRDefault="006F094E" w:rsidP="006F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</w:t>
      </w:r>
      <w:proofErr w:type="gram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F094E" w:rsidRPr="006F094E" w:rsidRDefault="006F094E" w:rsidP="006F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6F094E" w:rsidRPr="006F094E" w:rsidRDefault="006F094E" w:rsidP="006F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6F094E" w:rsidRPr="006F094E" w:rsidRDefault="006F094E" w:rsidP="006F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Предоставить право Администрации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определить перечень приоритетных расходов  бюджета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финансированию в первоочередном порядке.</w:t>
      </w:r>
    </w:p>
    <w:p w:rsidR="006F094E" w:rsidRPr="006F094E" w:rsidRDefault="006F094E" w:rsidP="006F09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Межбюджетные трансферты, предоставляемые другим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бюджетам бюджетной системы Российской Федерации 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бюджетных ассигнований на предоставление межбюджетных трансфертов бюджету </w:t>
      </w: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2025 год </w:t>
      </w:r>
      <w:r w:rsidRPr="006F094E">
        <w:rPr>
          <w:rFonts w:ascii="Times New Roman" w:eastAsia="Times New Roman" w:hAnsi="Times New Roman" w:cs="Arial"/>
          <w:sz w:val="28"/>
          <w:szCs w:val="28"/>
          <w:lang w:eastAsia="ru-RU"/>
        </w:rPr>
        <w:t>в размере 17 313 рублей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них: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форме иных межбюджетных трансфертов на выполнение переданных полномочий на уровень </w:t>
      </w: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2025 год-  </w:t>
      </w:r>
      <w:r w:rsidRPr="006F094E">
        <w:rPr>
          <w:rFonts w:ascii="Times New Roman" w:eastAsia="Times New Roman" w:hAnsi="Times New Roman" w:cs="Arial"/>
          <w:sz w:val="28"/>
          <w:szCs w:val="28"/>
          <w:lang w:eastAsia="ru-RU"/>
        </w:rPr>
        <w:t>17 313 рублей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 7. Особенности использования бюджетных ассигнований на обеспечение деятельности органов местного самоуправления 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муниципальных учреждений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F094E" w:rsidRPr="006F094E" w:rsidRDefault="006F094E" w:rsidP="006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94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Pr="006F094E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6F0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F094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F094E">
        <w:rPr>
          <w:rFonts w:ascii="Times New Roman" w:hAnsi="Times New Roman" w:cs="Times New Roman"/>
          <w:sz w:val="28"/>
          <w:szCs w:val="28"/>
        </w:rPr>
        <w:t xml:space="preserve"> района Курской области не вправе принимать решения, приводящие к увеличению в 2025 году общей численности работников органов местного самоуправления и муниципальных учреждений </w:t>
      </w:r>
      <w:proofErr w:type="spellStart"/>
      <w:r w:rsidRPr="006F094E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6F0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F094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F094E">
        <w:rPr>
          <w:rFonts w:ascii="Times New Roman" w:hAnsi="Times New Roman" w:cs="Times New Roman"/>
          <w:sz w:val="28"/>
          <w:szCs w:val="28"/>
        </w:rPr>
        <w:t xml:space="preserve"> района, за исключением случаев передачи </w:t>
      </w:r>
      <w:proofErr w:type="spellStart"/>
      <w:r w:rsidRPr="006F094E">
        <w:rPr>
          <w:rFonts w:ascii="Times New Roman" w:hAnsi="Times New Roman" w:cs="Times New Roman"/>
          <w:sz w:val="28"/>
          <w:szCs w:val="28"/>
        </w:rPr>
        <w:t>Старобелицкому</w:t>
      </w:r>
      <w:proofErr w:type="spellEnd"/>
      <w:r w:rsidRPr="006F094E">
        <w:rPr>
          <w:rFonts w:ascii="Times New Roman" w:hAnsi="Times New Roman" w:cs="Times New Roman"/>
          <w:sz w:val="28"/>
          <w:szCs w:val="28"/>
        </w:rPr>
        <w:t xml:space="preserve"> сельсовету </w:t>
      </w:r>
      <w:proofErr w:type="spellStart"/>
      <w:r w:rsidRPr="006F094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F094E">
        <w:rPr>
          <w:rFonts w:ascii="Times New Roman" w:hAnsi="Times New Roman" w:cs="Times New Roman"/>
          <w:sz w:val="28"/>
          <w:szCs w:val="28"/>
        </w:rPr>
        <w:t xml:space="preserve"> района  дополнительных полномочий либо перераспределения полномочий между органами, входящими в единую систему публичной власти в Российской Федерации, в соответствии с законодательством</w:t>
      </w:r>
      <w:proofErr w:type="gramEnd"/>
      <w:r w:rsidRPr="006F094E">
        <w:rPr>
          <w:rFonts w:ascii="Times New Roman" w:hAnsi="Times New Roman" w:cs="Times New Roman"/>
          <w:sz w:val="28"/>
          <w:szCs w:val="28"/>
        </w:rPr>
        <w:t xml:space="preserve"> Российской Федерации и Курской области, и увеличения численности работников муниципальных учреждений в результате ввода в эксплуатацию объектов, находящихся в муниципальной собственности, без согласования указанного увеличения с Управлением финансов Администрации </w:t>
      </w:r>
      <w:proofErr w:type="spellStart"/>
      <w:r w:rsidRPr="006F094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F094E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8. Муниципальный долг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094E" w:rsidRPr="006F094E" w:rsidRDefault="006F094E" w:rsidP="006F09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1.Объем муниципального долга при осуществлении муниципальных заимствований </w:t>
      </w:r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следующие значения:</w:t>
      </w:r>
    </w:p>
    <w:p w:rsidR="006F094E" w:rsidRPr="006F094E" w:rsidRDefault="006F094E" w:rsidP="006F094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до 1 704 202 рублей, </w:t>
      </w:r>
    </w:p>
    <w:p w:rsidR="006F094E" w:rsidRPr="006F094E" w:rsidRDefault="006F094E" w:rsidP="006F094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2026 году до 1 709 604 рубля, </w:t>
      </w:r>
    </w:p>
    <w:p w:rsidR="006F094E" w:rsidRPr="006F094E" w:rsidRDefault="006F094E" w:rsidP="006F094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2027 году до 1 725 868 рублей.</w:t>
      </w:r>
    </w:p>
    <w:p w:rsidR="006F094E" w:rsidRPr="006F094E" w:rsidRDefault="006F094E" w:rsidP="006F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верхний предел муниципального внутреннего долга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2026 года по долговым обязательствам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 по муниципальным гарантиям – 0 рублей.</w:t>
      </w:r>
    </w:p>
    <w:p w:rsidR="006F094E" w:rsidRPr="006F094E" w:rsidRDefault="006F094E" w:rsidP="006F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2027 года по долговым обязательствам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0 рублей, в том числе                                         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муниципальным гарантиям – 0 рублей.</w:t>
      </w:r>
    </w:p>
    <w:p w:rsidR="006F094E" w:rsidRPr="006F094E" w:rsidRDefault="006F094E" w:rsidP="006F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2028 года по долговым обязательствам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по муниципальным гарантиям – 0 рублей.</w:t>
      </w:r>
    </w:p>
    <w:p w:rsidR="006F094E" w:rsidRPr="006F094E" w:rsidRDefault="006F094E" w:rsidP="006F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hyperlink r:id="rId7" w:history="1">
        <w:r w:rsidRPr="006F09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</w:t>
      </w:r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2025 год согласно приложению № 11   к настоящему Решению и Программу муниципальных внутренних заимствований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2026 и 2027 годов согласно приложению № 12 к настоящему Решению.</w:t>
      </w:r>
    </w:p>
    <w:p w:rsid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Программу муниципальных гарантий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2025 год согласно приложению № 13 к настоящему Решению и Программу муниципальных гарантий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2026 и 2027 годов согласно приложению № 14 к настоящему Решению.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 9. Вступление в силу настоящего Решения</w:t>
      </w:r>
    </w:p>
    <w:p w:rsidR="006F094E" w:rsidRPr="006F094E" w:rsidRDefault="006F094E" w:rsidP="006F094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D0B85" w:rsidRPr="006F094E" w:rsidRDefault="006F094E" w:rsidP="006F09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094E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Pr="006F094E">
        <w:rPr>
          <w:rFonts w:ascii="Times New Roman" w:hAnsi="Times New Roman" w:cs="Times New Roman"/>
          <w:sz w:val="28"/>
          <w:szCs w:val="28"/>
        </w:rPr>
        <w:t xml:space="preserve">со дня подписания и подлежит размещению на официальном сайте администрации </w:t>
      </w:r>
      <w:proofErr w:type="spellStart"/>
      <w:r w:rsidRPr="006F094E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6F0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F094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F094E">
        <w:rPr>
          <w:rFonts w:ascii="Times New Roman" w:hAnsi="Times New Roman" w:cs="Times New Roman"/>
          <w:sz w:val="28"/>
          <w:szCs w:val="28"/>
        </w:rPr>
        <w:t xml:space="preserve"> района Курской области.        </w:t>
      </w:r>
    </w:p>
    <w:p w:rsidR="006F094E" w:rsidRDefault="006F094E" w:rsidP="006F094E">
      <w:pPr>
        <w:ind w:left="72"/>
      </w:pPr>
    </w:p>
    <w:p w:rsidR="006F094E" w:rsidRPr="006F094E" w:rsidRDefault="006F094E" w:rsidP="006F0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6F094E" w:rsidRPr="006F094E" w:rsidRDefault="006F094E" w:rsidP="006F0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</w:t>
      </w: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                         Н.А. </w:t>
      </w: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Лунёва</w:t>
      </w:r>
      <w:proofErr w:type="spellEnd"/>
    </w:p>
    <w:p w:rsidR="006F094E" w:rsidRPr="006F094E" w:rsidRDefault="006F094E" w:rsidP="006F0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</w:t>
      </w:r>
    </w:p>
    <w:p w:rsidR="006F094E" w:rsidRPr="006F094E" w:rsidRDefault="006F094E" w:rsidP="006F0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</w:t>
      </w:r>
      <w:r w:rsidRPr="006F0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В.М. Высоцкий</w:t>
      </w:r>
    </w:p>
    <w:p w:rsidR="006F094E" w:rsidRDefault="006F094E" w:rsidP="006F094E">
      <w:pPr>
        <w:ind w:left="72"/>
      </w:pPr>
    </w:p>
    <w:p w:rsidR="006F094E" w:rsidRDefault="006F094E" w:rsidP="006F094E">
      <w:pPr>
        <w:ind w:left="72"/>
      </w:pPr>
    </w:p>
    <w:p w:rsidR="006F094E" w:rsidRDefault="006F094E" w:rsidP="006F094E">
      <w:pPr>
        <w:ind w:left="72"/>
      </w:pPr>
    </w:p>
    <w:p w:rsidR="006F094E" w:rsidRDefault="006F094E" w:rsidP="006F094E">
      <w:pPr>
        <w:ind w:left="72"/>
      </w:pPr>
    </w:p>
    <w:p w:rsidR="00DF05B1" w:rsidRDefault="00DF05B1" w:rsidP="006F094E">
      <w:pPr>
        <w:ind w:left="72"/>
      </w:pPr>
    </w:p>
    <w:p w:rsidR="00DF05B1" w:rsidRDefault="00DF05B1" w:rsidP="006F094E">
      <w:pPr>
        <w:ind w:left="72"/>
      </w:pPr>
    </w:p>
    <w:p w:rsidR="00DF05B1" w:rsidRDefault="00DF05B1" w:rsidP="006F094E">
      <w:pPr>
        <w:ind w:left="72"/>
      </w:pPr>
    </w:p>
    <w:p w:rsidR="00DF05B1" w:rsidRDefault="00DF05B1" w:rsidP="006F094E">
      <w:pPr>
        <w:ind w:left="72"/>
      </w:pPr>
    </w:p>
    <w:p w:rsidR="006F094E" w:rsidRDefault="006F094E" w:rsidP="006F094E">
      <w:pPr>
        <w:ind w:left="72"/>
      </w:pPr>
    </w:p>
    <w:p w:rsidR="006F094E" w:rsidRPr="006F094E" w:rsidRDefault="006F094E" w:rsidP="006F094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6F094E" w:rsidRPr="006F094E" w:rsidRDefault="006F094E" w:rsidP="006F094E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к решению Собрания депутатов</w:t>
      </w:r>
    </w:p>
    <w:p w:rsidR="006F094E" w:rsidRPr="006F094E" w:rsidRDefault="006F094E" w:rsidP="006F094E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proofErr w:type="spellStart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6F094E" w:rsidRP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«О бюджете </w:t>
      </w:r>
      <w:proofErr w:type="spellStart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сельсовета</w:t>
      </w:r>
    </w:p>
    <w:p w:rsidR="006F094E" w:rsidRP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proofErr w:type="spellStart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6F094E" w:rsidRPr="006F094E" w:rsidRDefault="006F094E" w:rsidP="006F094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2025 год и на плановый период 2026 </w:t>
      </w:r>
    </w:p>
    <w:p w:rsidR="006F094E" w:rsidRPr="006F094E" w:rsidRDefault="006F094E" w:rsidP="006F094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 2027 годов» от 16.12.2024г. № 108 </w:t>
      </w:r>
    </w:p>
    <w:p w:rsidR="006F094E" w:rsidRPr="006F094E" w:rsidRDefault="006F094E" w:rsidP="006F094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(в редакции от 28.01.2025 № 114)</w:t>
      </w:r>
    </w:p>
    <w:p w:rsidR="006F094E" w:rsidRPr="006F094E" w:rsidRDefault="006F094E" w:rsidP="006F094E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F094E" w:rsidRPr="006F094E" w:rsidRDefault="006F094E" w:rsidP="006F09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6F094E" w:rsidRPr="006F094E" w:rsidRDefault="006F094E" w:rsidP="006F0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6F094E" w:rsidRPr="006F094E" w:rsidRDefault="006F094E" w:rsidP="006F0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2025 год </w:t>
      </w:r>
    </w:p>
    <w:p w:rsidR="006F094E" w:rsidRPr="006F094E" w:rsidRDefault="006F094E" w:rsidP="006F09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6F094E" w:rsidRPr="006F094E" w:rsidTr="006F094E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094E" w:rsidRPr="006F094E" w:rsidTr="006F094E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1 540 539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1 540 539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-2 525 451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-2 525 451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-2 525 451</w:t>
            </w:r>
          </w:p>
        </w:tc>
      </w:tr>
      <w:tr w:rsidR="006F094E" w:rsidRPr="006F094E" w:rsidTr="006F094E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-2 525 451</w:t>
            </w:r>
          </w:p>
        </w:tc>
      </w:tr>
      <w:tr w:rsidR="006F094E" w:rsidRPr="006F094E" w:rsidTr="006F094E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4 065 990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4 065 990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4 065 990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4 065 990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1 540 539</w:t>
            </w:r>
          </w:p>
        </w:tc>
      </w:tr>
    </w:tbl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05B1" w:rsidRDefault="00DF05B1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05B1" w:rsidRPr="006F094E" w:rsidRDefault="00DF05B1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6F094E" w:rsidRP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Собрания депутатов</w:t>
      </w:r>
    </w:p>
    <w:p w:rsidR="006F094E" w:rsidRPr="006F094E" w:rsidRDefault="006F094E" w:rsidP="006F094E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proofErr w:type="spellStart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6F094E" w:rsidRP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«О бюджете </w:t>
      </w:r>
      <w:proofErr w:type="spellStart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6F094E" w:rsidRP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proofErr w:type="spellStart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                                                                                                                                                    на 2025 год и на плановый период 2026 и 2027 годов» от 16.12.2024г. № 108(в редакции от 28.01.2025 № 114)</w:t>
      </w: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6F094E" w:rsidRPr="006F094E" w:rsidRDefault="006F094E" w:rsidP="006F0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6F094E" w:rsidRPr="006F094E" w:rsidRDefault="006F094E" w:rsidP="006F0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2026 и 2027 годов </w:t>
      </w:r>
    </w:p>
    <w:p w:rsidR="006F094E" w:rsidRPr="006F094E" w:rsidRDefault="006F094E" w:rsidP="006F09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253"/>
        <w:gridCol w:w="1276"/>
        <w:gridCol w:w="1418"/>
      </w:tblGrid>
      <w:tr w:rsidR="006F094E" w:rsidRPr="006F094E" w:rsidTr="006F094E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2027 год</w:t>
            </w:r>
          </w:p>
        </w:tc>
      </w:tr>
      <w:tr w:rsidR="006F094E" w:rsidRPr="006F094E" w:rsidTr="006F094E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-2 184 074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-2 189 115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-2 184 074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-2 189 115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-2 184 074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-2 189 115</w:t>
            </w:r>
          </w:p>
        </w:tc>
      </w:tr>
      <w:tr w:rsidR="006F094E" w:rsidRPr="006F094E" w:rsidTr="006F094E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-2 184 074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-2 189 115</w:t>
            </w:r>
          </w:p>
        </w:tc>
      </w:tr>
      <w:tr w:rsidR="006F094E" w:rsidRPr="006F094E" w:rsidTr="006F094E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2 184 074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2 189 115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2 184 074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2 189 115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2 184 074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2 189 115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2 184 074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2 189 115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</w:tr>
      <w:tr w:rsidR="006F094E" w:rsidRPr="006F094E" w:rsidTr="006F094E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ind w:left="4956" w:right="396"/>
        <w:rPr>
          <w:rFonts w:ascii="Times New Roman" w:eastAsia="Times New Roman" w:hAnsi="Times New Roman" w:cs="Times New Roman"/>
          <w:lang w:eastAsia="ru-RU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ind w:left="4956" w:right="39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6F094E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6F094E" w:rsidRPr="006F094E" w:rsidRDefault="006F094E" w:rsidP="006F0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Собрания депутатов</w:t>
      </w:r>
    </w:p>
    <w:p w:rsidR="006F094E" w:rsidRPr="006F094E" w:rsidRDefault="006F094E" w:rsidP="006F094E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6F094E" w:rsidRPr="006F094E" w:rsidRDefault="006F094E" w:rsidP="006F094E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«О бюджете </w:t>
      </w:r>
      <w:proofErr w:type="spellStart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                                                                                                                                                    на 2025 год и на плановый период 2026 и 2027</w:t>
      </w:r>
    </w:p>
    <w:p w:rsid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годов» от 16.12.2024г. № 108</w:t>
      </w:r>
    </w:p>
    <w:p w:rsid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ar-SA"/>
        </w:rPr>
        <w:t>(в редакции от 28.01.2025 № 114)</w:t>
      </w:r>
    </w:p>
    <w:p w:rsidR="006F094E" w:rsidRPr="006F094E" w:rsidRDefault="006F094E" w:rsidP="006F094E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2025 году</w:t>
      </w:r>
    </w:p>
    <w:p w:rsidR="006F094E" w:rsidRPr="006F094E" w:rsidRDefault="006F094E" w:rsidP="006F094E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F094E" w:rsidRPr="006F094E" w:rsidRDefault="006F094E" w:rsidP="006F094E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p w:rsidR="006F094E" w:rsidRPr="006F094E" w:rsidRDefault="006F094E" w:rsidP="006F094E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559"/>
      </w:tblGrid>
      <w:tr w:rsidR="006F094E" w:rsidRPr="006F094E" w:rsidTr="006F094E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6F094E" w:rsidRPr="006F094E" w:rsidTr="006F094E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1 704 202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52 169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52 169 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F094E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6F094E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6F094E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48 303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6F094E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статьей 228</w:t>
              </w:r>
            </w:hyperlink>
            <w:r w:rsidRPr="006F0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1 116 564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67 923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67 923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1 048 641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847 965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847 965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200 676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200 676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528 493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528 493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6 976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6 976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6 976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821 249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821 249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349 332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349 332</w:t>
            </w:r>
          </w:p>
        </w:tc>
      </w:tr>
      <w:tr w:rsidR="006F094E" w:rsidRPr="006F094E" w:rsidTr="006F094E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349 332</w:t>
            </w:r>
          </w:p>
        </w:tc>
      </w:tr>
      <w:tr w:rsidR="006F094E" w:rsidRPr="006F094E" w:rsidTr="006F094E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209 292</w:t>
            </w:r>
          </w:p>
        </w:tc>
      </w:tr>
      <w:tr w:rsidR="006F094E" w:rsidRPr="006F094E" w:rsidTr="006F094E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209 292</w:t>
            </w:r>
          </w:p>
        </w:tc>
      </w:tr>
      <w:tr w:rsidR="006F094E" w:rsidRPr="006F094E" w:rsidTr="006F094E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209 292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2 525 451</w:t>
            </w:r>
          </w:p>
        </w:tc>
      </w:tr>
    </w:tbl>
    <w:p w:rsidR="006F094E" w:rsidRPr="006F094E" w:rsidRDefault="006F094E" w:rsidP="006F09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Default="006F094E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Default="006F094E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B1" w:rsidRDefault="00DF05B1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B1" w:rsidRDefault="00DF05B1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B1" w:rsidRDefault="00DF05B1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B1" w:rsidRDefault="00DF05B1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B1" w:rsidRDefault="00DF05B1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19132" wp14:editId="2BFBEC47">
                <wp:simplePos x="0" y="0"/>
                <wp:positionH relativeFrom="column">
                  <wp:posOffset>1466117</wp:posOffset>
                </wp:positionH>
                <wp:positionV relativeFrom="paragraph">
                  <wp:posOffset>102870</wp:posOffset>
                </wp:positionV>
                <wp:extent cx="5682615" cy="1885071"/>
                <wp:effectExtent l="0" t="0" r="13335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885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4E" w:rsidRPr="00FB0656" w:rsidRDefault="006F094E" w:rsidP="006F094E">
                            <w:pPr>
                              <w:jc w:val="center"/>
                            </w:pP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Приложение № 4</w:t>
                            </w:r>
                          </w:p>
                          <w:p w:rsidR="006F094E" w:rsidRPr="006310FC" w:rsidRDefault="006F094E" w:rsidP="006F09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 решению Собрания  депутатов</w:t>
                            </w:r>
                          </w:p>
                          <w:p w:rsidR="006F094E" w:rsidRDefault="006F094E" w:rsidP="006F09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</w:t>
                            </w:r>
                          </w:p>
                          <w:p w:rsidR="006F094E" w:rsidRPr="006310FC" w:rsidRDefault="006F094E" w:rsidP="006F09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Курской области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«О бюджете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</w:p>
                          <w:p w:rsidR="006F094E" w:rsidRDefault="006F094E" w:rsidP="006F09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 Курской области</w:t>
                            </w:r>
                          </w:p>
                          <w:p w:rsidR="006F094E" w:rsidRPr="006310FC" w:rsidRDefault="006F094E" w:rsidP="006F09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на 2025 год и на плановый период 2026 и 2027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годов»</w:t>
                            </w:r>
                          </w:p>
                          <w:p w:rsidR="006F094E" w:rsidRDefault="006F094E" w:rsidP="006F094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5A4D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16.12.2024г.</w:t>
                            </w:r>
                            <w:r w:rsidRPr="005A4D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108 (в редакции от 28.01.2025 №114)</w:t>
                            </w:r>
                          </w:p>
                          <w:p w:rsidR="006F094E" w:rsidRDefault="006F094E" w:rsidP="006F094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6F094E" w:rsidRDefault="006F094E" w:rsidP="006F094E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5.45pt;margin-top:8.1pt;width:447.45pt;height:1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" strokecolor="white">
                <v:textbox>
                  <w:txbxContent>
                    <w:p w:rsidR="006F094E" w:rsidRPr="00FB0656" w:rsidRDefault="006F094E" w:rsidP="006F094E">
                      <w:pPr>
                        <w:jc w:val="center"/>
                      </w:pP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Приложение № 4</w:t>
                      </w:r>
                    </w:p>
                    <w:p w:rsidR="006F094E" w:rsidRPr="006310FC" w:rsidRDefault="006F094E" w:rsidP="006F09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 решению Собрания  депутатов</w:t>
                      </w:r>
                    </w:p>
                    <w:p w:rsidR="006F094E" w:rsidRDefault="006F094E" w:rsidP="006F09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</w:t>
                      </w:r>
                    </w:p>
                    <w:p w:rsidR="006F094E" w:rsidRPr="006310FC" w:rsidRDefault="006F094E" w:rsidP="006F09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Курской области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«О бюджете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</w:p>
                    <w:p w:rsidR="006F094E" w:rsidRDefault="006F094E" w:rsidP="006F09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 Курской области</w:t>
                      </w:r>
                    </w:p>
                    <w:p w:rsidR="006F094E" w:rsidRPr="006310FC" w:rsidRDefault="006F094E" w:rsidP="006F09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на 2025 год и на плановый период 2026 и 2027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годов»</w:t>
                      </w:r>
                    </w:p>
                    <w:p w:rsidR="006F094E" w:rsidRDefault="006F094E" w:rsidP="006F094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  <w:r w:rsidRPr="005A4D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16.12.2024г.</w:t>
                      </w:r>
                      <w:r w:rsidRPr="005A4D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108 (в редакции от 28.01.2025 №114)</w:t>
                      </w:r>
                    </w:p>
                    <w:p w:rsidR="006F094E" w:rsidRDefault="006F094E" w:rsidP="006F094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</w:p>
                    <w:p w:rsidR="006F094E" w:rsidRDefault="006F094E" w:rsidP="006F094E"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F094E" w:rsidRPr="006F094E" w:rsidRDefault="006F094E" w:rsidP="006F09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плановом периоде 2026 и 2027 годов</w:t>
      </w: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1276"/>
        <w:gridCol w:w="1236"/>
      </w:tblGrid>
      <w:tr w:rsidR="006F094E" w:rsidRPr="006F094E" w:rsidTr="006F094E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</w:tr>
      <w:tr w:rsidR="006F094E" w:rsidRPr="006F094E" w:rsidTr="006F094E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6F094E" w:rsidRPr="006F094E" w:rsidTr="006F094E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1 709 604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1 725 868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56 593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64 776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56 593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41 357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6F094E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6F094E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4" w:history="1">
              <w:r w:rsidRPr="006F094E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52 388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60 263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6F094E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статьей 228</w:t>
              </w:r>
            </w:hyperlink>
            <w:r w:rsidRPr="006F0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4 205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4 513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1 124 488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1 132 599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69 774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71 566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69 774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71 566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1 054 744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1 061 033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847 965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847 965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847 965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847 965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1 06 06040 00 0000 110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206 779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213 068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206 779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213 068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528 493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528 493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528 493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528 493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6F0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474 470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463 247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474 470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463 247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296 933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279 466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296 933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279 466</w:t>
            </w:r>
          </w:p>
        </w:tc>
      </w:tr>
      <w:tr w:rsidR="006F094E" w:rsidRPr="006F094E" w:rsidTr="006F094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296 933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279 466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2 184 074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2 189 115</w:t>
            </w:r>
          </w:p>
        </w:tc>
      </w:tr>
    </w:tbl>
    <w:p w:rsidR="006F094E" w:rsidRPr="006F094E" w:rsidRDefault="006F094E" w:rsidP="006F09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Pr="006F094E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3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F094E" w:rsidRDefault="006F094E" w:rsidP="006F094E">
      <w:pPr>
        <w:tabs>
          <w:tab w:val="left" w:pos="5300"/>
        </w:tabs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 год и на плановый период 2026 и 2027 годов»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16.12.2024г. № 108</w:t>
      </w:r>
    </w:p>
    <w:p w:rsidR="006F094E" w:rsidRDefault="006F094E" w:rsidP="006F094E">
      <w:pPr>
        <w:tabs>
          <w:tab w:val="left" w:pos="5300"/>
        </w:tabs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редакции от 28.01.2025 №114)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094E" w:rsidRPr="006F094E" w:rsidRDefault="006F094E" w:rsidP="006F094E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2025 год</w:t>
      </w:r>
    </w:p>
    <w:p w:rsidR="006F094E" w:rsidRPr="006F094E" w:rsidRDefault="006F094E" w:rsidP="006F094E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2025 г.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4 065 990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2 183 545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937 345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879 032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879 032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879 032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734 271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144 761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57 313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57 313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 обеспечения государственных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6F094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b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</w:t>
            </w: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100 000 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осуществлению переданных полномочий по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9П103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9П103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1 548 820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1 548 820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hAnsi="Times New Roman" w:cs="Times New Roman"/>
              </w:rPr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348 820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348 820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(«Благоустройство детской игровой площадки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ересветово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-Белица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(«Благоустройство детской игровой площадки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ересветово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-Белица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Курской области»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Pr="006F094E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42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2024 год и на плановый период 2025 и 2026 годов»</w:t>
      </w:r>
    </w:p>
    <w:p w:rsidR="006F094E" w:rsidRDefault="006F094E" w:rsidP="006F094E">
      <w:pPr>
        <w:tabs>
          <w:tab w:val="left" w:pos="5300"/>
        </w:tabs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16.12.2024г. № 108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редакции от 28.01.2025 №114)</w:t>
      </w:r>
    </w:p>
    <w:p w:rsidR="006F094E" w:rsidRPr="006F094E" w:rsidRDefault="006F094E" w:rsidP="006F094E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tabs>
          <w:tab w:val="left" w:pos="5295"/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плановый период 2026-2027 годов</w:t>
      </w:r>
    </w:p>
    <w:p w:rsidR="006F094E" w:rsidRPr="006F094E" w:rsidRDefault="006F094E" w:rsidP="006F094E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80"/>
        <w:gridCol w:w="600"/>
        <w:gridCol w:w="1680"/>
        <w:gridCol w:w="600"/>
        <w:gridCol w:w="1200"/>
        <w:gridCol w:w="1278"/>
      </w:tblGrid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2026г.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2027г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2 184 074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2 189 115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1 735 537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1 734 334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488 134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447 134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444 115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442 912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rPr>
          <w:trHeight w:val="85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7" w:history="1">
              <w:r w:rsidRPr="006F094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воспитание, вовлечение населения в занятия физической культурой и массовым </w:t>
            </w: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100 267</w:t>
            </w:r>
          </w:p>
        </w:tc>
      </w:tr>
    </w:tbl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Pr="006F094E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№7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 год и на плановый период 2026 и 2027 годов»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16.12.2024г. № 108</w:t>
      </w:r>
    </w:p>
    <w:p w:rsid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(в редакции от 28.01.2025 №114)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на 2025 год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094E" w:rsidRPr="006F094E" w:rsidRDefault="006F094E" w:rsidP="006F094E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0"/>
        <w:gridCol w:w="11"/>
        <w:gridCol w:w="600"/>
        <w:gridCol w:w="567"/>
        <w:gridCol w:w="567"/>
        <w:gridCol w:w="1813"/>
        <w:gridCol w:w="597"/>
        <w:gridCol w:w="1559"/>
      </w:tblGrid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ГРБС</w:t>
            </w:r>
          </w:p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2025 г.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4 065 990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4 065 990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2 183 545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937 345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879 032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879 032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879 032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734 271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144 761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57 313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57 313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8" w:history="1">
              <w:r w:rsidRPr="006F094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энергетической эффективности 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сельсовете</w:t>
            </w:r>
            <w:proofErr w:type="gram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НАЦИОНАЛЬНАЯ  ОБОРОНА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осуществлению переданных полномочий по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9П103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9П103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 муниципальной программы </w:t>
            </w: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«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1 548 820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1 548 820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hAnsi="Times New Roman" w:cs="Times New Roman"/>
              </w:rPr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hAnsi="Times New Roman" w:cs="Times New Roman"/>
              </w:rPr>
              <w:t>1 200 000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348 820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348 820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(«Благоустройство детской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игровой площадки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ересветово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-Белица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209 292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(«Благоустройство детской игровой площадки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ересветово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-Белица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Курской области»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 год и на плановый период 2026 и 2027 годов»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16.12.2024г. № 108</w:t>
      </w:r>
    </w:p>
    <w:p w:rsid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(в редакции от 28.01.2025 №114)</w:t>
      </w:r>
    </w:p>
    <w:p w:rsidR="006F094E" w:rsidRPr="006F094E" w:rsidRDefault="006F094E" w:rsidP="006F09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2026 и 2027 годов</w:t>
      </w:r>
    </w:p>
    <w:p w:rsidR="006F094E" w:rsidRPr="006F094E" w:rsidRDefault="006F094E" w:rsidP="006F09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79"/>
        <w:gridCol w:w="480"/>
        <w:gridCol w:w="600"/>
        <w:gridCol w:w="1680"/>
        <w:gridCol w:w="600"/>
        <w:gridCol w:w="1200"/>
        <w:gridCol w:w="1278"/>
      </w:tblGrid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ГРБС</w:t>
            </w:r>
          </w:p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2026г.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2027г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2 184 074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2 189 115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2 184 074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2 189 115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1 735 537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1 734 334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488 134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447 134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444 115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442 912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rPr>
          <w:trHeight w:val="8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6F094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муниципальном образовании»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«Мероприятия в области земельных и имущественных отношений»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обеспечивающих повышение мотивации жителей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100 267</w:t>
            </w:r>
          </w:p>
        </w:tc>
      </w:tr>
    </w:tbl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Default="006F094E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5B1" w:rsidRDefault="00DF05B1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5B1" w:rsidRDefault="00DF05B1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5B1" w:rsidRDefault="00DF05B1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5B1" w:rsidRDefault="00DF05B1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5B1" w:rsidRDefault="00DF05B1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5B1" w:rsidRDefault="00DF05B1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5B1" w:rsidRDefault="00DF05B1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5B1" w:rsidRDefault="00DF05B1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5B1" w:rsidRDefault="00DF05B1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 год и на плановый период 2026 и 2027 годов»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16.12.2024г. № 108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(в редакции от 28.01.2025 №114)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F094E" w:rsidRPr="006F094E" w:rsidRDefault="006F094E" w:rsidP="006F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6F094E" w:rsidRPr="006F094E" w:rsidRDefault="006F094E" w:rsidP="006F094E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6F094E" w:rsidRPr="006F094E" w:rsidRDefault="006F094E" w:rsidP="006F094E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2025г.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4 065 990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0" w:history="1">
              <w:r w:rsidRPr="006F094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</w:t>
            </w: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"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осуществлению переданных полномочий по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9П103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9П103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879 032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879 032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879 032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734 271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144 761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528 758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528 758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(«Благоустройство детской игровой площадки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ересветово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-Белица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(«Благоустройство детской игровой площадки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ересветово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-Белица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Курской области»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6F094E" w:rsidRPr="006F094E" w:rsidTr="006F094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</w:tbl>
    <w:p w:rsidR="006F094E" w:rsidRPr="006F094E" w:rsidRDefault="006F094E" w:rsidP="006F094E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Default="006F094E" w:rsidP="00DF05B1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№10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3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 год и на плановый период 2026 и 2027 годов»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16.12.2024г. № 108 (в редакции от 28.01.2025 №114)</w:t>
      </w:r>
    </w:p>
    <w:p w:rsidR="006F094E" w:rsidRPr="006F094E" w:rsidRDefault="006F094E" w:rsidP="006F094E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4E" w:rsidRPr="006F094E" w:rsidRDefault="006F094E" w:rsidP="006F094E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6F094E" w:rsidRPr="006F094E" w:rsidRDefault="006F094E" w:rsidP="006F094E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6F094E" w:rsidRPr="006F094E" w:rsidRDefault="006F094E" w:rsidP="006F0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2026 и 2027 годов</w:t>
      </w:r>
      <w:r w:rsidRPr="006F0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094E" w:rsidRPr="006F094E" w:rsidRDefault="006F094E" w:rsidP="006F094E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6F094E" w:rsidRPr="006F094E" w:rsidRDefault="006F094E" w:rsidP="006F094E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"/>
        <w:gridCol w:w="699"/>
        <w:gridCol w:w="3846"/>
        <w:gridCol w:w="1699"/>
        <w:gridCol w:w="708"/>
        <w:gridCol w:w="1275"/>
        <w:gridCol w:w="1275"/>
        <w:gridCol w:w="506"/>
        <w:gridCol w:w="812"/>
        <w:gridCol w:w="236"/>
        <w:gridCol w:w="1878"/>
      </w:tblGrid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2027 г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2 184 074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2 189 115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 муниципальной программы «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1" w:history="1">
              <w:r w:rsidRPr="006F094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jc w:val="center"/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447 134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442 912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217 537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223 781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223 781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</w:t>
            </w:r>
          </w:p>
        </w:tc>
      </w:tr>
      <w:tr w:rsidR="006F094E" w:rsidRPr="006F094E" w:rsidTr="006F094E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4E" w:rsidRPr="006F094E" w:rsidRDefault="006F094E" w:rsidP="006F094E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100 267</w:t>
            </w:r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Приложение № 11</w:t>
            </w:r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</w:t>
            </w: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и на плановый период 2026 и 2027 годов"</w:t>
            </w: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16.12.2024г. № 108</w:t>
            </w: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редакции от 28.01.2025 №114)</w:t>
            </w: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408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</w:t>
            </w: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Программа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348"/>
        </w:trPr>
        <w:tc>
          <w:tcPr>
            <w:tcW w:w="129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муниципальных внутренних заимствований</w:t>
            </w:r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348"/>
        </w:trPr>
        <w:tc>
          <w:tcPr>
            <w:tcW w:w="129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муниципального образования "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</w:t>
            </w:r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348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2025 год</w:t>
            </w:r>
          </w:p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F094E" w:rsidRPr="006F094E" w:rsidTr="006F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36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внутренних заимствований</w:t>
            </w:r>
          </w:p>
          <w:p w:rsidR="006F094E" w:rsidRPr="006F094E" w:rsidRDefault="006F094E" w:rsidP="006F094E">
            <w:pPr>
              <w:ind w:left="3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43"/>
        <w:gridCol w:w="4709"/>
        <w:gridCol w:w="2410"/>
        <w:gridCol w:w="1808"/>
      </w:tblGrid>
      <w:tr w:rsidR="006F094E" w:rsidRPr="006F094E" w:rsidTr="006F094E">
        <w:trPr>
          <w:trHeight w:val="1950"/>
        </w:trPr>
        <w:tc>
          <w:tcPr>
            <w:tcW w:w="643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09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410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Объем привлечения средств в 2025 году (рублей)</w:t>
            </w:r>
          </w:p>
        </w:tc>
        <w:tc>
          <w:tcPr>
            <w:tcW w:w="1808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срок погашения  долговых обязательств                </w:t>
            </w:r>
          </w:p>
        </w:tc>
      </w:tr>
      <w:tr w:rsidR="006F094E" w:rsidRPr="006F094E" w:rsidTr="006F094E">
        <w:trPr>
          <w:trHeight w:val="360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09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410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808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6F094E" w:rsidRPr="006F094E" w:rsidTr="006F094E">
        <w:trPr>
          <w:trHeight w:val="975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9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2410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808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6F094E" w:rsidRPr="006F094E" w:rsidTr="006F094E">
        <w:trPr>
          <w:trHeight w:val="275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9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</w:t>
            </w:r>
          </w:p>
        </w:tc>
        <w:tc>
          <w:tcPr>
            <w:tcW w:w="2410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808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6F094E" w:rsidRPr="006F094E" w:rsidTr="006F094E">
        <w:trPr>
          <w:trHeight w:val="360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09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1808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6F094E" w:rsidRPr="006F094E" w:rsidTr="006F094E">
        <w:trPr>
          <w:trHeight w:val="360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94E" w:rsidRPr="006F094E" w:rsidTr="006F094E">
        <w:trPr>
          <w:trHeight w:val="360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2410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94E" w:rsidRPr="006F094E" w:rsidTr="006F094E">
        <w:trPr>
          <w:trHeight w:val="360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94E" w:rsidRPr="006F094E" w:rsidTr="006F094E">
        <w:trPr>
          <w:trHeight w:val="779"/>
        </w:trPr>
        <w:tc>
          <w:tcPr>
            <w:tcW w:w="643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09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4218" w:type="dxa"/>
            <w:gridSpan w:val="2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Объем погашения средств                                    в 2025 году (рублей)</w:t>
            </w:r>
          </w:p>
        </w:tc>
      </w:tr>
      <w:tr w:rsidR="006F094E" w:rsidRPr="006F094E" w:rsidTr="006F094E">
        <w:trPr>
          <w:trHeight w:val="360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09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4218" w:type="dxa"/>
            <w:gridSpan w:val="2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6F094E" w:rsidRPr="006F094E" w:rsidTr="006F094E">
        <w:trPr>
          <w:trHeight w:val="945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9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4218" w:type="dxa"/>
            <w:gridSpan w:val="2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6F094E" w:rsidRPr="006F094E" w:rsidTr="006F094E">
        <w:trPr>
          <w:trHeight w:val="360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9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4218" w:type="dxa"/>
            <w:gridSpan w:val="2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6F094E" w:rsidRPr="006F094E" w:rsidTr="006F094E">
        <w:trPr>
          <w:trHeight w:val="360"/>
        </w:trPr>
        <w:tc>
          <w:tcPr>
            <w:tcW w:w="643" w:type="dxa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09" w:type="dxa"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218" w:type="dxa"/>
            <w:gridSpan w:val="2"/>
            <w:noWrap/>
            <w:hideMark/>
          </w:tcPr>
          <w:p w:rsidR="006F094E" w:rsidRPr="006F094E" w:rsidRDefault="006F094E" w:rsidP="006F094E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-</w:t>
            </w:r>
          </w:p>
        </w:tc>
      </w:tr>
    </w:tbl>
    <w:p w:rsid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  <w:sectPr w:rsidR="006F094E" w:rsidRPr="006F094E" w:rsidSect="006F094E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25130" w:type="dxa"/>
        <w:tblInd w:w="93" w:type="dxa"/>
        <w:tblLook w:val="04A0" w:firstRow="1" w:lastRow="0" w:firstColumn="1" w:lastColumn="0" w:noHBand="0" w:noVBand="1"/>
      </w:tblPr>
      <w:tblGrid>
        <w:gridCol w:w="25130"/>
      </w:tblGrid>
      <w:tr w:rsidR="006F094E" w:rsidRPr="006F094E" w:rsidTr="006F094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Приложение№12</w:t>
            </w:r>
          </w:p>
        </w:tc>
      </w:tr>
      <w:tr w:rsidR="006F094E" w:rsidRPr="006F094E" w:rsidTr="006F094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</w:p>
        </w:tc>
      </w:tr>
      <w:tr w:rsidR="006F094E" w:rsidRPr="006F094E" w:rsidTr="006F094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F094E" w:rsidRPr="006F094E" w:rsidTr="006F094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F094E" w:rsidRPr="006F094E" w:rsidTr="006F094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Курской области на 2025 год и 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2026 и 2027 годов"</w:t>
            </w:r>
          </w:p>
        </w:tc>
      </w:tr>
    </w:tbl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16.12.2024г. № 108</w:t>
      </w:r>
    </w:p>
    <w:p w:rsidR="006F094E" w:rsidRPr="006F094E" w:rsidRDefault="006F094E" w:rsidP="006F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  <w:r w:rsidRPr="006F094E">
        <w:rPr>
          <w:rFonts w:ascii="Times New Roman" w:eastAsia="Times New Roman" w:hAnsi="Times New Roman" w:cs="Times New Roman"/>
          <w:sz w:val="24"/>
          <w:szCs w:val="24"/>
          <w:lang w:eastAsia="ar-SA"/>
        </w:rPr>
        <w:t>(в редакции от 28.01.2025 №114)</w:t>
      </w:r>
    </w:p>
    <w:p w:rsidR="006F094E" w:rsidRPr="006F094E" w:rsidRDefault="006F094E" w:rsidP="006F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4" w:type="dxa"/>
        <w:tblInd w:w="93" w:type="dxa"/>
        <w:tblLook w:val="04A0" w:firstRow="1" w:lastRow="0" w:firstColumn="1" w:lastColumn="0" w:noHBand="0" w:noVBand="1"/>
      </w:tblPr>
      <w:tblGrid>
        <w:gridCol w:w="360"/>
        <w:gridCol w:w="234"/>
        <w:gridCol w:w="346"/>
        <w:gridCol w:w="5434"/>
        <w:gridCol w:w="2580"/>
        <w:gridCol w:w="1840"/>
        <w:gridCol w:w="2580"/>
        <w:gridCol w:w="88"/>
        <w:gridCol w:w="222"/>
        <w:gridCol w:w="222"/>
        <w:gridCol w:w="222"/>
        <w:gridCol w:w="1046"/>
      </w:tblGrid>
      <w:tr w:rsidR="006F094E" w:rsidRPr="006F094E" w:rsidTr="006F094E">
        <w:trPr>
          <w:gridAfter w:val="1"/>
          <w:wAfter w:w="1046" w:type="dxa"/>
          <w:trHeight w:val="4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Программа</w:t>
            </w:r>
          </w:p>
        </w:tc>
      </w:tr>
      <w:tr w:rsidR="006F094E" w:rsidRPr="006F094E" w:rsidTr="006F094E">
        <w:trPr>
          <w:gridAfter w:val="1"/>
          <w:wAfter w:w="1046" w:type="dxa"/>
          <w:trHeight w:val="3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B2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B2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муниципальных внутренних заимствований</w:t>
            </w:r>
            <w:r w:rsidR="00B27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proofErr w:type="spellStart"/>
            <w:r w:rsidR="00B27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Старобелицкй</w:t>
            </w:r>
            <w:proofErr w:type="spellEnd"/>
            <w:r w:rsidR="00B27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6F094E" w:rsidRPr="006F094E" w:rsidTr="006F094E">
        <w:trPr>
          <w:gridAfter w:val="1"/>
          <w:wAfter w:w="1046" w:type="dxa"/>
          <w:trHeight w:val="348"/>
        </w:trPr>
        <w:tc>
          <w:tcPr>
            <w:tcW w:w="14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B2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7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="00B27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="00B27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плановый период 2026 и 2027годов</w:t>
            </w:r>
          </w:p>
        </w:tc>
      </w:tr>
      <w:tr w:rsidR="006F094E" w:rsidRPr="006F094E" w:rsidTr="006F094E">
        <w:trPr>
          <w:gridAfter w:val="1"/>
          <w:wAfter w:w="1046" w:type="dxa"/>
          <w:trHeight w:val="348"/>
        </w:trPr>
        <w:tc>
          <w:tcPr>
            <w:tcW w:w="14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B2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F094E" w:rsidRPr="006F094E" w:rsidTr="006F094E">
        <w:trPr>
          <w:gridAfter w:val="1"/>
          <w:wAfter w:w="1046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094E" w:rsidRPr="006F094E" w:rsidTr="006F094E">
        <w:trPr>
          <w:trHeight w:val="190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2026 году (рублей)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2027 году (рублей)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</w:tr>
      <w:tr w:rsidR="006F094E" w:rsidRPr="006F094E" w:rsidTr="00B2771F">
        <w:trPr>
          <w:trHeight w:val="337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</w:tr>
      <w:tr w:rsidR="006F094E" w:rsidRPr="006F094E" w:rsidTr="006F094E">
        <w:trPr>
          <w:trHeight w:val="70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</w:tr>
      <w:tr w:rsidR="006F094E" w:rsidRPr="006F094E" w:rsidTr="006F094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</w:tr>
      <w:tr w:rsidR="006F094E" w:rsidRPr="006F094E" w:rsidTr="006F094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</w:tr>
      <w:tr w:rsidR="006F094E" w:rsidRPr="006F094E" w:rsidTr="006F094E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094E" w:rsidRPr="006F094E" w:rsidTr="006F094E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Погашение внутренних заимствований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094E" w:rsidRPr="006F094E" w:rsidTr="006F094E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094E" w:rsidRPr="006F094E" w:rsidTr="006F094E">
        <w:trPr>
          <w:trHeight w:val="100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2026 году (рублей)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2027 году (рублей)</w:t>
            </w:r>
          </w:p>
        </w:tc>
      </w:tr>
      <w:tr w:rsidR="006F094E" w:rsidRPr="006F094E" w:rsidTr="006F094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</w:tr>
      <w:tr w:rsidR="006F094E" w:rsidRPr="006F094E" w:rsidTr="006F094E">
        <w:trPr>
          <w:trHeight w:val="70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</w:tr>
      <w:tr w:rsidR="006F094E" w:rsidRPr="006F094E" w:rsidTr="006F094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</w:tr>
      <w:tr w:rsidR="006F094E" w:rsidRPr="006F094E" w:rsidTr="006F094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4E" w:rsidRPr="006F094E" w:rsidRDefault="006F094E" w:rsidP="006F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094E" w:rsidRPr="006F094E" w:rsidRDefault="006F094E" w:rsidP="006F094E">
            <w:r w:rsidRPr="006F094E">
              <w:t xml:space="preserve"> -</w:t>
            </w:r>
          </w:p>
        </w:tc>
      </w:tr>
    </w:tbl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2771F" w:rsidRPr="006F094E" w:rsidRDefault="00B2771F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114" w:type="dxa"/>
        <w:tblInd w:w="3769" w:type="dxa"/>
        <w:tblLayout w:type="fixed"/>
        <w:tblLook w:val="0000" w:firstRow="0" w:lastRow="0" w:firstColumn="0" w:lastColumn="0" w:noHBand="0" w:noVBand="0"/>
      </w:tblPr>
      <w:tblGrid>
        <w:gridCol w:w="11114"/>
      </w:tblGrid>
      <w:tr w:rsidR="006F094E" w:rsidRPr="006F094E" w:rsidTr="006F094E">
        <w:trPr>
          <w:trHeight w:val="141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771F" w:rsidRDefault="00B2771F" w:rsidP="00B2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F094E" w:rsidRPr="006F094E" w:rsidRDefault="00B2771F" w:rsidP="00B2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</w:t>
            </w:r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Приложение № 13</w:t>
            </w:r>
          </w:p>
        </w:tc>
      </w:tr>
      <w:tr w:rsidR="006F094E" w:rsidRPr="006F094E" w:rsidTr="006F094E">
        <w:trPr>
          <w:trHeight w:val="155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094E" w:rsidRPr="006F094E" w:rsidRDefault="00B2771F" w:rsidP="00B2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</w:t>
            </w:r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</w:t>
            </w:r>
          </w:p>
          <w:p w:rsidR="006F094E" w:rsidRPr="006F094E" w:rsidRDefault="00B2771F" w:rsidP="00B2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proofErr w:type="spellStart"/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6F094E" w:rsidRPr="006F094E" w:rsidRDefault="00B2771F" w:rsidP="00B2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 бю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джете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</w:t>
            </w:r>
          </w:p>
          <w:p w:rsidR="00B2771F" w:rsidRPr="006F094E" w:rsidRDefault="00B2771F" w:rsidP="00B277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6F094E"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Курской области на 2025 год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на плановый период 2026 и 2027 годов"</w:t>
            </w:r>
          </w:p>
          <w:p w:rsidR="00B2771F" w:rsidRPr="006F094E" w:rsidRDefault="00B2771F" w:rsidP="00B2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16.12.2024г. № 108</w:t>
            </w:r>
          </w:p>
          <w:p w:rsidR="00B2771F" w:rsidRPr="006F094E" w:rsidRDefault="00B2771F" w:rsidP="00B2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</w:t>
            </w: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редакции от 28.01.2025 №114)</w:t>
            </w:r>
          </w:p>
          <w:p w:rsidR="006F094E" w:rsidRPr="006F094E" w:rsidRDefault="006F094E" w:rsidP="00B27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094E" w:rsidRPr="006F094E" w:rsidRDefault="00B2771F" w:rsidP="00B2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6F094E" w:rsidRPr="006F094E" w:rsidRDefault="006F094E" w:rsidP="00B2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094E" w:rsidRPr="006F094E" w:rsidRDefault="006F094E" w:rsidP="00B277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F094E" w:rsidRPr="006F094E" w:rsidTr="006F094E">
        <w:trPr>
          <w:trHeight w:val="30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094E" w:rsidRPr="006F094E" w:rsidRDefault="006F094E" w:rsidP="006F0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6F094E" w:rsidRPr="006F094E" w:rsidRDefault="006F094E" w:rsidP="00DF05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6F094E" w:rsidRPr="006F094E" w:rsidRDefault="006F094E" w:rsidP="006F09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6F09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Курской области на 2025 год</w:t>
      </w:r>
    </w:p>
    <w:p w:rsidR="006F094E" w:rsidRPr="006F094E" w:rsidRDefault="006F094E" w:rsidP="006F0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6F094E" w:rsidRPr="006F094E" w:rsidRDefault="006F094E" w:rsidP="006F0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 в 2025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6F094E" w:rsidRPr="006F094E" w:rsidTr="006F094E">
        <w:tc>
          <w:tcPr>
            <w:tcW w:w="484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6F094E" w:rsidRPr="006F094E" w:rsidTr="006F094E">
        <w:tc>
          <w:tcPr>
            <w:tcW w:w="484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6F094E" w:rsidRPr="006F094E" w:rsidTr="006F094E">
        <w:tc>
          <w:tcPr>
            <w:tcW w:w="484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6F094E" w:rsidRPr="006F094E" w:rsidRDefault="006F094E" w:rsidP="006F094E">
            <w:r w:rsidRPr="006F094E">
              <w:t>-</w:t>
            </w:r>
          </w:p>
        </w:tc>
        <w:tc>
          <w:tcPr>
            <w:tcW w:w="2160" w:type="dxa"/>
          </w:tcPr>
          <w:p w:rsidR="006F094E" w:rsidRPr="006F094E" w:rsidRDefault="006F094E" w:rsidP="006F094E">
            <w:r w:rsidRPr="006F094E">
              <w:t>-</w:t>
            </w:r>
          </w:p>
        </w:tc>
        <w:tc>
          <w:tcPr>
            <w:tcW w:w="1440" w:type="dxa"/>
          </w:tcPr>
          <w:p w:rsidR="006F094E" w:rsidRPr="006F094E" w:rsidRDefault="006F094E" w:rsidP="006F094E">
            <w:r w:rsidRPr="006F094E">
              <w:t>-</w:t>
            </w:r>
          </w:p>
        </w:tc>
        <w:tc>
          <w:tcPr>
            <w:tcW w:w="1641" w:type="dxa"/>
          </w:tcPr>
          <w:p w:rsidR="006F094E" w:rsidRPr="006F094E" w:rsidRDefault="006F094E" w:rsidP="006F094E">
            <w:r w:rsidRPr="006F094E">
              <w:t>-</w:t>
            </w:r>
          </w:p>
        </w:tc>
      </w:tr>
      <w:tr w:rsidR="006F094E" w:rsidRPr="006F094E" w:rsidTr="006F094E">
        <w:tc>
          <w:tcPr>
            <w:tcW w:w="484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6F094E" w:rsidRPr="006F094E" w:rsidRDefault="006F094E" w:rsidP="006F094E">
            <w:r w:rsidRPr="006F094E">
              <w:t>-</w:t>
            </w:r>
          </w:p>
        </w:tc>
        <w:tc>
          <w:tcPr>
            <w:tcW w:w="2160" w:type="dxa"/>
          </w:tcPr>
          <w:p w:rsidR="006F094E" w:rsidRPr="006F094E" w:rsidRDefault="006F094E" w:rsidP="006F094E">
            <w:r w:rsidRPr="006F094E">
              <w:t>-</w:t>
            </w:r>
          </w:p>
        </w:tc>
        <w:tc>
          <w:tcPr>
            <w:tcW w:w="1440" w:type="dxa"/>
          </w:tcPr>
          <w:p w:rsidR="006F094E" w:rsidRPr="006F094E" w:rsidRDefault="006F094E" w:rsidP="006F094E">
            <w:r w:rsidRPr="006F094E">
              <w:t>-</w:t>
            </w:r>
          </w:p>
        </w:tc>
        <w:tc>
          <w:tcPr>
            <w:tcW w:w="1641" w:type="dxa"/>
          </w:tcPr>
          <w:p w:rsidR="006F094E" w:rsidRPr="006F094E" w:rsidRDefault="006F094E" w:rsidP="006F094E">
            <w:r w:rsidRPr="006F094E">
              <w:t>-</w:t>
            </w:r>
          </w:p>
        </w:tc>
      </w:tr>
    </w:tbl>
    <w:p w:rsidR="006F094E" w:rsidRPr="006F094E" w:rsidRDefault="006F094E" w:rsidP="006F094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F094E" w:rsidRPr="006F094E" w:rsidRDefault="006F094E" w:rsidP="006F0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6F094E" w:rsidRPr="006F094E" w:rsidRDefault="006F094E" w:rsidP="006F0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2025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6F094E" w:rsidRPr="006F094E" w:rsidTr="006F094E">
        <w:tc>
          <w:tcPr>
            <w:tcW w:w="7393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Исполнение муниципальных гарантий</w:t>
            </w:r>
          </w:p>
        </w:tc>
        <w:tc>
          <w:tcPr>
            <w:tcW w:w="7007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гарантий по возможным гарантийным случаям, рублей</w:t>
            </w:r>
          </w:p>
        </w:tc>
      </w:tr>
      <w:tr w:rsidR="006F094E" w:rsidRPr="006F094E" w:rsidTr="006F094E">
        <w:tc>
          <w:tcPr>
            <w:tcW w:w="7393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6F094E" w:rsidRPr="006F094E" w:rsidTr="006F094E">
        <w:tc>
          <w:tcPr>
            <w:tcW w:w="7393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7007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F05B1" w:rsidRPr="006F094E" w:rsidRDefault="00DF05B1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Ind w:w="3769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6F094E" w:rsidRPr="006F094E" w:rsidTr="006F094E">
        <w:trPr>
          <w:trHeight w:val="300"/>
        </w:trPr>
        <w:tc>
          <w:tcPr>
            <w:tcW w:w="10815" w:type="dxa"/>
            <w:noWrap/>
            <w:hideMark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Приложение № 14</w:t>
            </w:r>
          </w:p>
        </w:tc>
      </w:tr>
      <w:tr w:rsidR="006F094E" w:rsidRPr="006F094E" w:rsidTr="006F094E">
        <w:trPr>
          <w:trHeight w:val="330"/>
        </w:trPr>
        <w:tc>
          <w:tcPr>
            <w:tcW w:w="10815" w:type="dxa"/>
            <w:noWrap/>
            <w:hideMark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"О бюджете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</w:p>
          <w:p w:rsidR="006F094E" w:rsidRPr="006F094E" w:rsidRDefault="006F094E" w:rsidP="006F0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района Курской области на 2025год </w:t>
            </w:r>
          </w:p>
        </w:tc>
      </w:tr>
      <w:tr w:rsidR="006F094E" w:rsidRPr="006F094E" w:rsidTr="006F094E">
        <w:trPr>
          <w:trHeight w:val="269"/>
        </w:trPr>
        <w:tc>
          <w:tcPr>
            <w:tcW w:w="10815" w:type="dxa"/>
            <w:noWrap/>
            <w:hideMark/>
          </w:tcPr>
          <w:p w:rsidR="006F094E" w:rsidRPr="006F094E" w:rsidRDefault="006F094E" w:rsidP="006F0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и на плановый период 2026 и 2027 годов"</w:t>
            </w: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от 16.12.2024г. № 108 (в редакции от 28.01.2025 №114)</w:t>
            </w:r>
          </w:p>
          <w:p w:rsidR="006F094E" w:rsidRPr="006F094E" w:rsidRDefault="006F094E" w:rsidP="006F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6F094E" w:rsidRPr="006F094E" w:rsidRDefault="006F094E" w:rsidP="006F09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  <w:r w:rsidRPr="006F09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F094E" w:rsidRPr="006F094E" w:rsidRDefault="006F094E" w:rsidP="006F09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2026-2027 годы</w:t>
      </w:r>
    </w:p>
    <w:p w:rsidR="006F094E" w:rsidRPr="006F094E" w:rsidRDefault="006F094E" w:rsidP="006F0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в 2026-2027 годах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6F094E" w:rsidRPr="006F094E" w:rsidTr="006F094E">
        <w:tc>
          <w:tcPr>
            <w:tcW w:w="484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6F094E" w:rsidRPr="006F094E" w:rsidTr="006F094E">
        <w:tc>
          <w:tcPr>
            <w:tcW w:w="484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6F094E" w:rsidRPr="006F094E" w:rsidTr="006F094E">
        <w:tc>
          <w:tcPr>
            <w:tcW w:w="484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6F094E" w:rsidRPr="006F094E" w:rsidTr="006F094E">
        <w:tc>
          <w:tcPr>
            <w:tcW w:w="484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6F094E" w:rsidRPr="006F094E" w:rsidRDefault="006F094E" w:rsidP="006F0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6F094E" w:rsidRPr="006F094E" w:rsidRDefault="006F094E" w:rsidP="006F0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6F09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2026-2027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00"/>
        <w:gridCol w:w="4500"/>
      </w:tblGrid>
      <w:tr w:rsidR="006F094E" w:rsidRPr="006F094E" w:rsidTr="006F094E">
        <w:tc>
          <w:tcPr>
            <w:tcW w:w="540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2026 году,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450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2027 году,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6F094E" w:rsidRPr="006F094E" w:rsidTr="006F094E">
        <w:tc>
          <w:tcPr>
            <w:tcW w:w="540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За счет источников финансирования </w:t>
            </w: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дефицита бюджета</w:t>
            </w:r>
          </w:p>
        </w:tc>
        <w:tc>
          <w:tcPr>
            <w:tcW w:w="450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6F094E" w:rsidRPr="006F094E" w:rsidTr="006F094E">
        <w:tc>
          <w:tcPr>
            <w:tcW w:w="540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450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6F094E" w:rsidRPr="006F094E" w:rsidRDefault="006F094E" w:rsidP="006F0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F09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F094E" w:rsidRPr="006F094E" w:rsidRDefault="006F094E" w:rsidP="006F094E"/>
    <w:p w:rsidR="006F094E" w:rsidRDefault="006F094E" w:rsidP="006F094E">
      <w:pPr>
        <w:ind w:left="72"/>
      </w:pPr>
    </w:p>
    <w:p w:rsidR="006F094E" w:rsidRDefault="006F094E" w:rsidP="006F094E">
      <w:pPr>
        <w:ind w:left="72"/>
      </w:pPr>
    </w:p>
    <w:p w:rsidR="006F094E" w:rsidRDefault="006F094E" w:rsidP="006F094E">
      <w:pPr>
        <w:ind w:left="72"/>
      </w:pPr>
    </w:p>
    <w:p w:rsidR="006F094E" w:rsidRDefault="006F094E" w:rsidP="006F094E">
      <w:pPr>
        <w:ind w:left="72"/>
      </w:pPr>
    </w:p>
    <w:p w:rsidR="006F094E" w:rsidRDefault="006F094E" w:rsidP="006F094E">
      <w:pPr>
        <w:ind w:left="72"/>
      </w:pPr>
    </w:p>
    <w:p w:rsidR="006F094E" w:rsidRDefault="006F094E" w:rsidP="006F094E">
      <w:pPr>
        <w:ind w:left="72"/>
      </w:pPr>
    </w:p>
    <w:p w:rsidR="006F094E" w:rsidRDefault="006F094E" w:rsidP="006F094E">
      <w:pPr>
        <w:ind w:left="72"/>
      </w:pPr>
    </w:p>
    <w:sectPr w:rsidR="006F094E" w:rsidSect="00B277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15DBE"/>
    <w:multiLevelType w:val="hybridMultilevel"/>
    <w:tmpl w:val="07D4C424"/>
    <w:lvl w:ilvl="0" w:tplc="81F66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7C16C6"/>
    <w:multiLevelType w:val="hybridMultilevel"/>
    <w:tmpl w:val="72801502"/>
    <w:lvl w:ilvl="0" w:tplc="5A88A68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3871CEB"/>
    <w:multiLevelType w:val="hybridMultilevel"/>
    <w:tmpl w:val="B63A7034"/>
    <w:lvl w:ilvl="0" w:tplc="C270E5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330A6D"/>
    <w:multiLevelType w:val="hybridMultilevel"/>
    <w:tmpl w:val="CBB69B72"/>
    <w:lvl w:ilvl="0" w:tplc="69D0EC9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8B591A"/>
    <w:multiLevelType w:val="hybridMultilevel"/>
    <w:tmpl w:val="4A260E3E"/>
    <w:lvl w:ilvl="0" w:tplc="68A053E8">
      <w:start w:val="1"/>
      <w:numFmt w:val="decimal"/>
      <w:lvlText w:val="%1."/>
      <w:lvlJc w:val="left"/>
      <w:pPr>
        <w:ind w:left="1719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141227"/>
    <w:multiLevelType w:val="hybridMultilevel"/>
    <w:tmpl w:val="7DE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7F5B55"/>
    <w:multiLevelType w:val="hybridMultilevel"/>
    <w:tmpl w:val="0E9A9994"/>
    <w:lvl w:ilvl="0" w:tplc="84D69350">
      <w:start w:val="1"/>
      <w:numFmt w:val="decimal"/>
      <w:lvlText w:val="%1."/>
      <w:lvlJc w:val="left"/>
      <w:pPr>
        <w:ind w:left="43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51FE4F78"/>
    <w:multiLevelType w:val="hybridMultilevel"/>
    <w:tmpl w:val="88EAFF1E"/>
    <w:lvl w:ilvl="0" w:tplc="E39C87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00A9F"/>
    <w:multiLevelType w:val="hybridMultilevel"/>
    <w:tmpl w:val="9E968B32"/>
    <w:lvl w:ilvl="0" w:tplc="E8AE0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F49C5"/>
    <w:multiLevelType w:val="hybridMultilevel"/>
    <w:tmpl w:val="40CAD4AC"/>
    <w:lvl w:ilvl="0" w:tplc="8FE85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E5026"/>
    <w:multiLevelType w:val="hybridMultilevel"/>
    <w:tmpl w:val="7A966418"/>
    <w:lvl w:ilvl="0" w:tplc="D3ECAD3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5A7AAA"/>
    <w:multiLevelType w:val="hybridMultilevel"/>
    <w:tmpl w:val="0CEE6D78"/>
    <w:lvl w:ilvl="0" w:tplc="840E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1B04EA"/>
    <w:multiLevelType w:val="hybridMultilevel"/>
    <w:tmpl w:val="7DD23EC8"/>
    <w:lvl w:ilvl="0" w:tplc="0382E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14"/>
  </w:num>
  <w:num w:numId="15">
    <w:abstractNumId w:val="20"/>
  </w:num>
  <w:num w:numId="16">
    <w:abstractNumId w:val="13"/>
  </w:num>
  <w:num w:numId="17">
    <w:abstractNumId w:val="28"/>
  </w:num>
  <w:num w:numId="18">
    <w:abstractNumId w:val="29"/>
  </w:num>
  <w:num w:numId="19">
    <w:abstractNumId w:val="11"/>
  </w:num>
  <w:num w:numId="20">
    <w:abstractNumId w:val="30"/>
  </w:num>
  <w:num w:numId="21">
    <w:abstractNumId w:val="27"/>
  </w:num>
  <w:num w:numId="22">
    <w:abstractNumId w:val="17"/>
  </w:num>
  <w:num w:numId="23">
    <w:abstractNumId w:val="25"/>
  </w:num>
  <w:num w:numId="24">
    <w:abstractNumId w:val="12"/>
  </w:num>
  <w:num w:numId="25">
    <w:abstractNumId w:val="10"/>
  </w:num>
  <w:num w:numId="26">
    <w:abstractNumId w:val="18"/>
  </w:num>
  <w:num w:numId="27">
    <w:abstractNumId w:val="19"/>
  </w:num>
  <w:num w:numId="28">
    <w:abstractNumId w:val="24"/>
  </w:num>
  <w:num w:numId="29">
    <w:abstractNumId w:val="15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C6"/>
    <w:rsid w:val="003D0B85"/>
    <w:rsid w:val="006F094E"/>
    <w:rsid w:val="007360C6"/>
    <w:rsid w:val="00B2771F"/>
    <w:rsid w:val="00D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9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09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09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9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F094E"/>
  </w:style>
  <w:style w:type="paragraph" w:customStyle="1" w:styleId="ConsPlusNormal">
    <w:name w:val="ConsPlusNormal"/>
    <w:rsid w:val="006F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0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nhideWhenUsed/>
    <w:rsid w:val="006F094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F0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F09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F0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F09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6F094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6F094E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6F094E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6F094E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6F094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6F09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6F094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6F094E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6F094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6F094E"/>
  </w:style>
  <w:style w:type="character" w:customStyle="1" w:styleId="4">
    <w:name w:val="Знак Знак4"/>
    <w:semiHidden/>
    <w:locked/>
    <w:rsid w:val="006F094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6F09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F09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6F09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6F09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6F09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F0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6F094E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6F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6F094E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6F094E"/>
  </w:style>
  <w:style w:type="paragraph" w:styleId="af6">
    <w:name w:val="Document Map"/>
    <w:basedOn w:val="a"/>
    <w:link w:val="af7"/>
    <w:semiHidden/>
    <w:rsid w:val="006F09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6F094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F094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6F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6F094E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6F094E"/>
  </w:style>
  <w:style w:type="numbering" w:customStyle="1" w:styleId="31">
    <w:name w:val="Нет списка3"/>
    <w:next w:val="a2"/>
    <w:semiHidden/>
    <w:rsid w:val="006F094E"/>
  </w:style>
  <w:style w:type="numbering" w:customStyle="1" w:styleId="40">
    <w:name w:val="Нет списка4"/>
    <w:next w:val="a2"/>
    <w:uiPriority w:val="99"/>
    <w:semiHidden/>
    <w:unhideWhenUsed/>
    <w:rsid w:val="006F094E"/>
  </w:style>
  <w:style w:type="numbering" w:customStyle="1" w:styleId="12">
    <w:name w:val="Нет списка12"/>
    <w:next w:val="a2"/>
    <w:semiHidden/>
    <w:rsid w:val="006F094E"/>
  </w:style>
  <w:style w:type="numbering" w:customStyle="1" w:styleId="210">
    <w:name w:val="Нет списка21"/>
    <w:next w:val="a2"/>
    <w:semiHidden/>
    <w:rsid w:val="006F094E"/>
  </w:style>
  <w:style w:type="numbering" w:customStyle="1" w:styleId="310">
    <w:name w:val="Нет списка31"/>
    <w:next w:val="a2"/>
    <w:semiHidden/>
    <w:rsid w:val="006F094E"/>
  </w:style>
  <w:style w:type="table" w:styleId="af8">
    <w:name w:val="Table Grid"/>
    <w:basedOn w:val="a1"/>
    <w:uiPriority w:val="59"/>
    <w:rsid w:val="006F0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6F094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09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09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09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9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F094E"/>
  </w:style>
  <w:style w:type="paragraph" w:customStyle="1" w:styleId="ConsPlusNormal">
    <w:name w:val="ConsPlusNormal"/>
    <w:rsid w:val="006F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0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nhideWhenUsed/>
    <w:rsid w:val="006F094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F0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F09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F0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F09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6F094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6F094E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6F094E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6F094E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6F094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6F09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6F094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6F094E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6F094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6F094E"/>
  </w:style>
  <w:style w:type="character" w:customStyle="1" w:styleId="4">
    <w:name w:val="Знак Знак4"/>
    <w:semiHidden/>
    <w:locked/>
    <w:rsid w:val="006F094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6F09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F09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6F09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6F09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6F09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F0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6F094E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6F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6F094E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6F094E"/>
  </w:style>
  <w:style w:type="paragraph" w:styleId="af6">
    <w:name w:val="Document Map"/>
    <w:basedOn w:val="a"/>
    <w:link w:val="af7"/>
    <w:semiHidden/>
    <w:rsid w:val="006F09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6F094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F094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6F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6F094E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6F094E"/>
  </w:style>
  <w:style w:type="numbering" w:customStyle="1" w:styleId="31">
    <w:name w:val="Нет списка3"/>
    <w:next w:val="a2"/>
    <w:semiHidden/>
    <w:rsid w:val="006F094E"/>
  </w:style>
  <w:style w:type="numbering" w:customStyle="1" w:styleId="40">
    <w:name w:val="Нет списка4"/>
    <w:next w:val="a2"/>
    <w:uiPriority w:val="99"/>
    <w:semiHidden/>
    <w:unhideWhenUsed/>
    <w:rsid w:val="006F094E"/>
  </w:style>
  <w:style w:type="numbering" w:customStyle="1" w:styleId="12">
    <w:name w:val="Нет списка12"/>
    <w:next w:val="a2"/>
    <w:semiHidden/>
    <w:rsid w:val="006F094E"/>
  </w:style>
  <w:style w:type="numbering" w:customStyle="1" w:styleId="210">
    <w:name w:val="Нет списка21"/>
    <w:next w:val="a2"/>
    <w:semiHidden/>
    <w:rsid w:val="006F094E"/>
  </w:style>
  <w:style w:type="numbering" w:customStyle="1" w:styleId="310">
    <w:name w:val="Нет списка31"/>
    <w:next w:val="a2"/>
    <w:semiHidden/>
    <w:rsid w:val="006F094E"/>
  </w:style>
  <w:style w:type="table" w:styleId="af8">
    <w:name w:val="Table Grid"/>
    <w:basedOn w:val="a1"/>
    <w:uiPriority w:val="59"/>
    <w:rsid w:val="006F0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6F094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227" TargetMode="External"/><Relationship Id="rId13" Type="http://schemas.openxmlformats.org/officeDocument/2006/relationships/hyperlink" Target="https://internet.garant.ru/document/redirect/10900200/22701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hyperlink" Target="consultantplus://offline/ref=F117A278348C76C13AA638D4FA877DD300FB5DA2250949C89A48B28EBEA5C65D533D69E0F4DB03113852FEz2CFF" TargetMode="External"/><Relationship Id="rId12" Type="http://schemas.openxmlformats.org/officeDocument/2006/relationships/hyperlink" Target="https://internet.garant.ru/document/redirect/10900200/227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1" Type="http://schemas.openxmlformats.org/officeDocument/2006/relationships/hyperlink" Target="https://internet.garant.ru/document/redirect/10900200/2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900200/2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0900200/228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2701" TargetMode="External"/><Relationship Id="rId14" Type="http://schemas.openxmlformats.org/officeDocument/2006/relationships/hyperlink" Target="https://internet.garant.ru/document/redirect/10900200/2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14044</Words>
  <Characters>80051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2025-01-28T09:40:00Z</dcterms:created>
  <dcterms:modified xsi:type="dcterms:W3CDTF">2025-01-29T09:59:00Z</dcterms:modified>
</cp:coreProperties>
</file>