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4C" w:rsidRPr="00971D4C" w:rsidRDefault="00971D4C" w:rsidP="00971D4C">
      <w:pPr>
        <w:widowControl w:val="0"/>
        <w:autoSpaceDE w:val="0"/>
        <w:autoSpaceDN w:val="0"/>
        <w:adjustRightInd w:val="0"/>
        <w:rPr>
          <w:b/>
        </w:rPr>
      </w:pPr>
    </w:p>
    <w:p w:rsidR="00971D4C" w:rsidRPr="00971D4C" w:rsidRDefault="00971D4C" w:rsidP="00971D4C">
      <w:pPr>
        <w:jc w:val="center"/>
        <w:rPr>
          <w:color w:val="000000"/>
          <w:sz w:val="32"/>
          <w:szCs w:val="32"/>
        </w:rPr>
      </w:pPr>
      <w:r w:rsidRPr="00971D4C">
        <w:rPr>
          <w:noProof/>
          <w:color w:val="000000"/>
          <w:sz w:val="32"/>
          <w:szCs w:val="32"/>
        </w:rPr>
        <w:drawing>
          <wp:inline distT="0" distB="0" distL="0" distR="0" wp14:anchorId="7C1CD7DF" wp14:editId="7992895C">
            <wp:extent cx="1097280" cy="1005840"/>
            <wp:effectExtent l="0" t="0" r="7620" b="3810"/>
            <wp:docPr id="1" name="Рисунок 1" descr="Описание: 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rsidR="00971D4C" w:rsidRPr="00971D4C" w:rsidRDefault="00971D4C" w:rsidP="00971D4C">
      <w:pPr>
        <w:autoSpaceDE w:val="0"/>
        <w:jc w:val="center"/>
        <w:rPr>
          <w:b/>
          <w:bCs/>
          <w:sz w:val="32"/>
          <w:szCs w:val="32"/>
        </w:rPr>
      </w:pPr>
      <w:r w:rsidRPr="00971D4C">
        <w:rPr>
          <w:b/>
          <w:bCs/>
          <w:sz w:val="32"/>
          <w:szCs w:val="32"/>
        </w:rPr>
        <w:t>АДМИНИСТРАЦИЯ СТАРОБЕЛИЦКОГО СЕЛЬСОВЕТА</w:t>
      </w:r>
    </w:p>
    <w:p w:rsidR="00971D4C" w:rsidRPr="00971D4C" w:rsidRDefault="00971D4C" w:rsidP="00971D4C">
      <w:pPr>
        <w:autoSpaceDE w:val="0"/>
        <w:jc w:val="center"/>
        <w:rPr>
          <w:b/>
          <w:bCs/>
          <w:sz w:val="32"/>
          <w:szCs w:val="32"/>
        </w:rPr>
      </w:pPr>
      <w:r w:rsidRPr="00971D4C">
        <w:rPr>
          <w:b/>
          <w:bCs/>
          <w:sz w:val="32"/>
          <w:szCs w:val="32"/>
        </w:rPr>
        <w:t>КОНЫШЕВСКОГО РАЙОНА  КУРСКОЙ ОБЛАСТИ</w:t>
      </w:r>
    </w:p>
    <w:p w:rsidR="00971D4C" w:rsidRPr="00971D4C" w:rsidRDefault="00971D4C" w:rsidP="00971D4C">
      <w:pPr>
        <w:widowControl w:val="0"/>
        <w:jc w:val="center"/>
        <w:outlineLvl w:val="0"/>
        <w:rPr>
          <w:rFonts w:eastAsia="Calibri"/>
          <w:b/>
          <w:bCs/>
          <w:color w:val="000000"/>
          <w:spacing w:val="6"/>
          <w:sz w:val="32"/>
          <w:szCs w:val="32"/>
          <w:lang w:eastAsia="en-US"/>
        </w:rPr>
      </w:pPr>
    </w:p>
    <w:p w:rsidR="00971D4C" w:rsidRPr="00971D4C" w:rsidRDefault="00971D4C" w:rsidP="00971D4C">
      <w:pPr>
        <w:jc w:val="center"/>
        <w:rPr>
          <w:rFonts w:eastAsia="Tahoma" w:cs="Tahoma"/>
          <w:color w:val="000000"/>
          <w:sz w:val="32"/>
          <w:szCs w:val="32"/>
        </w:rPr>
      </w:pPr>
      <w:r w:rsidRPr="00971D4C">
        <w:rPr>
          <w:rFonts w:eastAsia="Tahoma" w:cs="Tahoma"/>
          <w:color w:val="000000"/>
          <w:sz w:val="32"/>
          <w:szCs w:val="32"/>
        </w:rPr>
        <w:t>ПОСТАНОВЛЕНИЕ</w:t>
      </w:r>
    </w:p>
    <w:p w:rsidR="00971D4C" w:rsidRDefault="00971D4C" w:rsidP="00971D4C">
      <w:pPr>
        <w:suppressAutoHyphens/>
        <w:autoSpaceDE w:val="0"/>
        <w:outlineLvl w:val="0"/>
        <w:rPr>
          <w:bCs/>
          <w:color w:val="0000FF"/>
          <w:sz w:val="28"/>
          <w:szCs w:val="28"/>
          <w:lang w:eastAsia="ar-SA"/>
        </w:rPr>
      </w:pPr>
    </w:p>
    <w:p w:rsidR="00971D4C" w:rsidRPr="00971D4C" w:rsidRDefault="00971D4C" w:rsidP="00971D4C">
      <w:pPr>
        <w:suppressAutoHyphens/>
        <w:autoSpaceDE w:val="0"/>
        <w:jc w:val="center"/>
        <w:outlineLvl w:val="0"/>
        <w:rPr>
          <w:b/>
          <w:sz w:val="28"/>
          <w:szCs w:val="28"/>
          <w:u w:val="single"/>
          <w:lang w:eastAsia="ar-SA"/>
        </w:rPr>
      </w:pPr>
      <w:r w:rsidRPr="00971D4C">
        <w:rPr>
          <w:b/>
          <w:sz w:val="28"/>
          <w:szCs w:val="28"/>
          <w:u w:val="single"/>
          <w:lang w:eastAsia="ar-SA"/>
        </w:rPr>
        <w:t>09.03.2023   №2 -па</w:t>
      </w:r>
    </w:p>
    <w:p w:rsidR="00971D4C" w:rsidRDefault="00971D4C" w:rsidP="00971D4C">
      <w:pPr>
        <w:suppressAutoHyphens/>
        <w:autoSpaceDE w:val="0"/>
        <w:jc w:val="center"/>
        <w:outlineLvl w:val="0"/>
        <w:rPr>
          <w:bCs/>
          <w:lang w:eastAsia="ar-SA"/>
        </w:rPr>
      </w:pPr>
      <w:proofErr w:type="spellStart"/>
      <w:r w:rsidRPr="00971D4C">
        <w:rPr>
          <w:bCs/>
          <w:lang w:eastAsia="ar-SA"/>
        </w:rPr>
        <w:t>с</w:t>
      </w:r>
      <w:proofErr w:type="gramStart"/>
      <w:r w:rsidRPr="00971D4C">
        <w:rPr>
          <w:bCs/>
          <w:lang w:eastAsia="ar-SA"/>
        </w:rPr>
        <w:t>.С</w:t>
      </w:r>
      <w:proofErr w:type="gramEnd"/>
      <w:r w:rsidRPr="00971D4C">
        <w:rPr>
          <w:bCs/>
          <w:lang w:eastAsia="ar-SA"/>
        </w:rPr>
        <w:t>тарая</w:t>
      </w:r>
      <w:proofErr w:type="spellEnd"/>
      <w:r w:rsidRPr="00971D4C">
        <w:rPr>
          <w:bCs/>
          <w:lang w:eastAsia="ar-SA"/>
        </w:rPr>
        <w:t xml:space="preserve"> Белица</w:t>
      </w:r>
    </w:p>
    <w:p w:rsidR="00971D4C" w:rsidRPr="00971D4C" w:rsidRDefault="00971D4C" w:rsidP="00971D4C">
      <w:pPr>
        <w:suppressAutoHyphens/>
        <w:autoSpaceDE w:val="0"/>
        <w:jc w:val="center"/>
        <w:rPr>
          <w:bCs/>
          <w:lang w:eastAsia="ar-SA"/>
        </w:rPr>
      </w:pPr>
      <w:r>
        <w:rPr>
          <w:b/>
          <w:sz w:val="28"/>
          <w:szCs w:val="28"/>
          <w:u w:val="single"/>
          <w:lang w:eastAsia="ar-SA"/>
        </w:rPr>
        <w:t xml:space="preserve"> </w:t>
      </w:r>
    </w:p>
    <w:p w:rsidR="00971D4C" w:rsidRPr="00971D4C" w:rsidRDefault="00971D4C" w:rsidP="00971D4C">
      <w:pPr>
        <w:jc w:val="center"/>
        <w:rPr>
          <w:sz w:val="20"/>
          <w:szCs w:val="20"/>
        </w:rPr>
      </w:pPr>
    </w:p>
    <w:p w:rsidR="00971D4C" w:rsidRPr="00971D4C" w:rsidRDefault="00971D4C" w:rsidP="00971D4C">
      <w:pPr>
        <w:ind w:right="141"/>
        <w:jc w:val="center"/>
        <w:rPr>
          <w:b/>
          <w:sz w:val="28"/>
          <w:szCs w:val="28"/>
        </w:rPr>
      </w:pPr>
      <w:r w:rsidRPr="00971D4C">
        <w:rPr>
          <w:b/>
          <w:bCs/>
          <w:sz w:val="28"/>
          <w:szCs w:val="28"/>
        </w:rPr>
        <w:t xml:space="preserve">Об утверждении муниципальной программы </w:t>
      </w:r>
      <w:r w:rsidRPr="00971D4C">
        <w:rPr>
          <w:b/>
          <w:sz w:val="28"/>
          <w:szCs w:val="28"/>
        </w:rPr>
        <w:t>«Развитие  малого и среднего  предпринимательства в муниципальном образовании «</w:t>
      </w:r>
      <w:proofErr w:type="spellStart"/>
      <w:r>
        <w:rPr>
          <w:b/>
          <w:sz w:val="28"/>
          <w:szCs w:val="28"/>
        </w:rPr>
        <w:t>Старобелицкий</w:t>
      </w:r>
      <w:proofErr w:type="spellEnd"/>
      <w:r w:rsidRPr="00971D4C">
        <w:rPr>
          <w:b/>
          <w:sz w:val="28"/>
          <w:szCs w:val="28"/>
        </w:rPr>
        <w:t xml:space="preserve"> сельсовет» </w:t>
      </w:r>
      <w:proofErr w:type="spellStart"/>
      <w:r w:rsidRPr="00971D4C">
        <w:rPr>
          <w:b/>
          <w:sz w:val="28"/>
          <w:szCs w:val="28"/>
        </w:rPr>
        <w:t>Конышевского</w:t>
      </w:r>
      <w:proofErr w:type="spellEnd"/>
      <w:r w:rsidRPr="00971D4C">
        <w:rPr>
          <w:b/>
          <w:sz w:val="28"/>
          <w:szCs w:val="28"/>
        </w:rPr>
        <w:t xml:space="preserve"> района Курской области»</w:t>
      </w:r>
    </w:p>
    <w:p w:rsidR="00971D4C" w:rsidRPr="00971D4C" w:rsidRDefault="00971D4C" w:rsidP="00971D4C">
      <w:pPr>
        <w:ind w:right="4932"/>
        <w:jc w:val="both"/>
        <w:rPr>
          <w:sz w:val="28"/>
          <w:szCs w:val="28"/>
        </w:rPr>
      </w:pPr>
    </w:p>
    <w:p w:rsidR="00971D4C" w:rsidRPr="00971D4C" w:rsidRDefault="00971D4C" w:rsidP="00971D4C">
      <w:pPr>
        <w:ind w:firstLine="708"/>
        <w:jc w:val="both"/>
        <w:rPr>
          <w:sz w:val="28"/>
          <w:szCs w:val="28"/>
        </w:rPr>
      </w:pPr>
      <w:proofErr w:type="gramStart"/>
      <w:r w:rsidRPr="00971D4C">
        <w:rPr>
          <w:sz w:val="28"/>
          <w:szCs w:val="28"/>
        </w:rPr>
        <w:t xml:space="preserve">В соответствии со статьей 179 Бюджетного кодекса Российской Федерации, </w:t>
      </w:r>
      <w:r w:rsidRPr="00971D4C">
        <w:rPr>
          <w:rFonts w:eastAsia="Calibri"/>
          <w:color w:val="000000"/>
          <w:sz w:val="28"/>
          <w:szCs w:val="28"/>
          <w:lang w:eastAsia="en-US"/>
        </w:rPr>
        <w:t>с Федеральным </w:t>
      </w:r>
      <w:hyperlink r:id="rId7" w:history="1">
        <w:r w:rsidRPr="00971D4C">
          <w:rPr>
            <w:rFonts w:eastAsia="Calibri"/>
            <w:sz w:val="28"/>
            <w:szCs w:val="28"/>
            <w:lang w:eastAsia="en-US"/>
          </w:rPr>
          <w:t>законом</w:t>
        </w:r>
      </w:hyperlink>
      <w:r w:rsidRPr="00971D4C">
        <w:rPr>
          <w:rFonts w:eastAsia="Calibri"/>
          <w:color w:val="000000"/>
          <w:sz w:val="28"/>
          <w:szCs w:val="28"/>
          <w:lang w:eastAsia="en-US"/>
        </w:rPr>
        <w:t> от 24.07.2007 г. № 209-ФЗ «О развитии малого и среднего предпринимательства в Российской Федерации»,</w:t>
      </w:r>
      <w:r w:rsidRPr="00971D4C">
        <w:rPr>
          <w:rFonts w:ascii="Tahoma" w:eastAsia="Calibri" w:hAnsi="Tahoma" w:cs="Tahoma"/>
          <w:color w:val="000000"/>
          <w:sz w:val="18"/>
          <w:szCs w:val="18"/>
          <w:lang w:eastAsia="en-US"/>
        </w:rPr>
        <w:t xml:space="preserve"> </w:t>
      </w:r>
      <w:r w:rsidRPr="00971D4C">
        <w:rPr>
          <w:sz w:val="28"/>
          <w:szCs w:val="28"/>
        </w:rPr>
        <w:t>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Pr>
          <w:sz w:val="28"/>
          <w:szCs w:val="28"/>
        </w:rPr>
        <w:t>Старобелицкий</w:t>
      </w:r>
      <w:proofErr w:type="spellEnd"/>
      <w:r w:rsidRPr="00971D4C">
        <w:rPr>
          <w:sz w:val="28"/>
          <w:szCs w:val="28"/>
        </w:rPr>
        <w:t xml:space="preserve"> сельсовет» </w:t>
      </w:r>
      <w:proofErr w:type="spellStart"/>
      <w:r w:rsidRPr="00971D4C">
        <w:rPr>
          <w:sz w:val="28"/>
          <w:szCs w:val="28"/>
        </w:rPr>
        <w:t>Конышевского</w:t>
      </w:r>
      <w:proofErr w:type="spellEnd"/>
      <w:r w:rsidRPr="00971D4C">
        <w:rPr>
          <w:sz w:val="28"/>
          <w:szCs w:val="28"/>
        </w:rPr>
        <w:t xml:space="preserve"> района Курской области, принятой Концепцией реформирования бюджетного</w:t>
      </w:r>
      <w:proofErr w:type="gramEnd"/>
      <w:r w:rsidRPr="00971D4C">
        <w:rPr>
          <w:sz w:val="28"/>
          <w:szCs w:val="28"/>
        </w:rPr>
        <w:t xml:space="preserve"> планирования Российской Федерацией, Администрация </w:t>
      </w:r>
      <w:proofErr w:type="spellStart"/>
      <w:r>
        <w:rPr>
          <w:sz w:val="28"/>
          <w:szCs w:val="28"/>
        </w:rPr>
        <w:t>Старобелицкого</w:t>
      </w:r>
      <w:proofErr w:type="spellEnd"/>
      <w:r w:rsidRPr="00971D4C">
        <w:rPr>
          <w:sz w:val="28"/>
          <w:szCs w:val="28"/>
        </w:rPr>
        <w:t xml:space="preserve"> сельсовета </w:t>
      </w:r>
      <w:proofErr w:type="spellStart"/>
      <w:r w:rsidRPr="00971D4C">
        <w:rPr>
          <w:sz w:val="28"/>
          <w:szCs w:val="28"/>
        </w:rPr>
        <w:t>Конышевского</w:t>
      </w:r>
      <w:proofErr w:type="spellEnd"/>
      <w:r w:rsidRPr="00971D4C">
        <w:rPr>
          <w:sz w:val="28"/>
          <w:szCs w:val="28"/>
        </w:rPr>
        <w:t xml:space="preserve"> района </w:t>
      </w:r>
      <w:r w:rsidRPr="00971D4C">
        <w:rPr>
          <w:spacing w:val="20"/>
          <w:sz w:val="28"/>
          <w:szCs w:val="28"/>
        </w:rPr>
        <w:t>ПОСТАНОВЛЯЕТ:</w:t>
      </w:r>
    </w:p>
    <w:p w:rsidR="00971D4C" w:rsidRPr="00971D4C" w:rsidRDefault="00971D4C" w:rsidP="00971D4C">
      <w:pPr>
        <w:jc w:val="both"/>
        <w:rPr>
          <w:sz w:val="28"/>
          <w:szCs w:val="28"/>
        </w:rPr>
      </w:pPr>
      <w:r w:rsidRPr="00971D4C">
        <w:rPr>
          <w:sz w:val="28"/>
          <w:szCs w:val="28"/>
        </w:rPr>
        <w:tab/>
        <w:t>1. Утвердить прилагаемую муниципальную программу «Развитие  малого и среднего предпринимательства в муниципальном образовании «</w:t>
      </w:r>
      <w:proofErr w:type="spellStart"/>
      <w:r>
        <w:rPr>
          <w:sz w:val="28"/>
          <w:szCs w:val="28"/>
        </w:rPr>
        <w:t>Старобелицкий</w:t>
      </w:r>
      <w:proofErr w:type="spellEnd"/>
      <w:r w:rsidRPr="00971D4C">
        <w:rPr>
          <w:sz w:val="28"/>
          <w:szCs w:val="28"/>
        </w:rPr>
        <w:t xml:space="preserve"> сельсовет» </w:t>
      </w:r>
      <w:proofErr w:type="spellStart"/>
      <w:r w:rsidRPr="00971D4C">
        <w:rPr>
          <w:sz w:val="28"/>
          <w:szCs w:val="28"/>
        </w:rPr>
        <w:t>Конышевского</w:t>
      </w:r>
      <w:proofErr w:type="spellEnd"/>
      <w:r w:rsidRPr="00971D4C">
        <w:rPr>
          <w:sz w:val="28"/>
          <w:szCs w:val="28"/>
        </w:rPr>
        <w:t xml:space="preserve"> района Курской области».</w:t>
      </w:r>
    </w:p>
    <w:p w:rsidR="00971D4C" w:rsidRPr="00971D4C" w:rsidRDefault="00971D4C" w:rsidP="00971D4C">
      <w:pPr>
        <w:ind w:firstLine="708"/>
        <w:jc w:val="both"/>
        <w:rPr>
          <w:sz w:val="28"/>
          <w:szCs w:val="28"/>
        </w:rPr>
      </w:pPr>
      <w:r w:rsidRPr="00971D4C">
        <w:rPr>
          <w:sz w:val="28"/>
          <w:szCs w:val="28"/>
        </w:rPr>
        <w:t>2. Установить, что в ходе реализации Программы отдельные ее мероприятия могут уточняться, а объемы их финансирования корректироваться.</w:t>
      </w:r>
    </w:p>
    <w:p w:rsidR="00971D4C" w:rsidRPr="00971D4C" w:rsidRDefault="00971D4C" w:rsidP="00971D4C">
      <w:pPr>
        <w:ind w:firstLine="708"/>
        <w:jc w:val="both"/>
        <w:rPr>
          <w:sz w:val="28"/>
          <w:szCs w:val="28"/>
        </w:rPr>
      </w:pPr>
      <w:r w:rsidRPr="00971D4C">
        <w:rPr>
          <w:sz w:val="28"/>
          <w:szCs w:val="28"/>
        </w:rPr>
        <w:t xml:space="preserve">3. Начальнику отдела - главному бухгалтеру Администрации </w:t>
      </w:r>
      <w:proofErr w:type="spellStart"/>
      <w:r>
        <w:rPr>
          <w:sz w:val="28"/>
          <w:szCs w:val="28"/>
        </w:rPr>
        <w:t>Старобелицкого</w:t>
      </w:r>
      <w:proofErr w:type="spellEnd"/>
      <w:r w:rsidRPr="00971D4C">
        <w:rPr>
          <w:sz w:val="28"/>
          <w:szCs w:val="28"/>
        </w:rPr>
        <w:t xml:space="preserve"> сельсовета </w:t>
      </w:r>
      <w:proofErr w:type="spellStart"/>
      <w:r w:rsidRPr="00971D4C">
        <w:rPr>
          <w:sz w:val="28"/>
          <w:szCs w:val="28"/>
        </w:rPr>
        <w:t>Конышевского</w:t>
      </w:r>
      <w:proofErr w:type="spellEnd"/>
      <w:r w:rsidRPr="00971D4C">
        <w:rPr>
          <w:sz w:val="28"/>
          <w:szCs w:val="28"/>
        </w:rPr>
        <w:t xml:space="preserve"> района Курской области </w:t>
      </w:r>
      <w:proofErr w:type="gramStart"/>
      <w:r w:rsidRPr="00971D4C">
        <w:rPr>
          <w:sz w:val="28"/>
          <w:szCs w:val="28"/>
        </w:rPr>
        <w:t>–</w:t>
      </w:r>
      <w:proofErr w:type="spellStart"/>
      <w:r>
        <w:rPr>
          <w:sz w:val="28"/>
          <w:szCs w:val="28"/>
        </w:rPr>
        <w:t>С</w:t>
      </w:r>
      <w:proofErr w:type="gramEnd"/>
      <w:r>
        <w:rPr>
          <w:sz w:val="28"/>
          <w:szCs w:val="28"/>
        </w:rPr>
        <w:t>изовой</w:t>
      </w:r>
      <w:proofErr w:type="spellEnd"/>
      <w:r>
        <w:rPr>
          <w:sz w:val="28"/>
          <w:szCs w:val="28"/>
        </w:rPr>
        <w:t xml:space="preserve"> Н.А</w:t>
      </w:r>
      <w:r w:rsidRPr="00971D4C">
        <w:rPr>
          <w:sz w:val="28"/>
          <w:szCs w:val="28"/>
        </w:rPr>
        <w:t>. предусмотреть при уточнении местного бюджета ассигнования на реализацию Программы.</w:t>
      </w:r>
    </w:p>
    <w:p w:rsidR="00971D4C" w:rsidRPr="00971D4C" w:rsidRDefault="00971D4C" w:rsidP="00971D4C">
      <w:pPr>
        <w:ind w:firstLine="708"/>
        <w:jc w:val="both"/>
        <w:rPr>
          <w:sz w:val="28"/>
          <w:szCs w:val="28"/>
        </w:rPr>
      </w:pPr>
      <w:r w:rsidRPr="00971D4C">
        <w:rPr>
          <w:sz w:val="28"/>
          <w:szCs w:val="28"/>
        </w:rPr>
        <w:t xml:space="preserve">4. </w:t>
      </w:r>
      <w:proofErr w:type="gramStart"/>
      <w:r w:rsidRPr="00971D4C">
        <w:rPr>
          <w:sz w:val="28"/>
          <w:szCs w:val="28"/>
        </w:rPr>
        <w:t>Контроль за</w:t>
      </w:r>
      <w:proofErr w:type="gramEnd"/>
      <w:r w:rsidRPr="00971D4C">
        <w:rPr>
          <w:sz w:val="28"/>
          <w:szCs w:val="28"/>
        </w:rPr>
        <w:t xml:space="preserve"> исполнением настоящего постановления оставляю за собой.</w:t>
      </w:r>
    </w:p>
    <w:p w:rsidR="00971D4C" w:rsidRPr="00971D4C" w:rsidRDefault="00971D4C" w:rsidP="00971D4C">
      <w:pPr>
        <w:ind w:firstLine="708"/>
        <w:jc w:val="both"/>
        <w:rPr>
          <w:sz w:val="28"/>
          <w:szCs w:val="28"/>
        </w:rPr>
      </w:pPr>
      <w:r w:rsidRPr="00971D4C">
        <w:rPr>
          <w:sz w:val="28"/>
          <w:szCs w:val="28"/>
        </w:rPr>
        <w:t xml:space="preserve">5. Настоящее  постановление подлежит обнародованию на информационных стендах и размещению на сайте Администрации </w:t>
      </w:r>
      <w:proofErr w:type="spellStart"/>
      <w:r>
        <w:rPr>
          <w:sz w:val="28"/>
          <w:szCs w:val="28"/>
        </w:rPr>
        <w:t>Старобелицкого</w:t>
      </w:r>
      <w:proofErr w:type="spellEnd"/>
      <w:r w:rsidRPr="00971D4C">
        <w:rPr>
          <w:sz w:val="28"/>
          <w:szCs w:val="28"/>
        </w:rPr>
        <w:t xml:space="preserve"> сельсовета</w:t>
      </w:r>
    </w:p>
    <w:p w:rsidR="00971D4C" w:rsidRPr="00971D4C" w:rsidRDefault="00971D4C" w:rsidP="00971D4C">
      <w:pPr>
        <w:ind w:firstLine="708"/>
        <w:jc w:val="both"/>
        <w:rPr>
          <w:sz w:val="28"/>
          <w:szCs w:val="28"/>
        </w:rPr>
      </w:pPr>
      <w:r w:rsidRPr="00971D4C">
        <w:rPr>
          <w:sz w:val="28"/>
          <w:szCs w:val="28"/>
        </w:rPr>
        <w:lastRenderedPageBreak/>
        <w:t>6. Постановление   вступает в силу со дня его подписания и распространяется на правоотношения, возникшие с 01.01.2023 года.</w:t>
      </w:r>
    </w:p>
    <w:p w:rsidR="00971D4C" w:rsidRPr="00971D4C" w:rsidRDefault="00971D4C" w:rsidP="00971D4C">
      <w:pPr>
        <w:spacing w:line="360" w:lineRule="auto"/>
        <w:jc w:val="both"/>
        <w:rPr>
          <w:sz w:val="28"/>
          <w:szCs w:val="28"/>
        </w:rPr>
      </w:pPr>
    </w:p>
    <w:p w:rsidR="00971D4C" w:rsidRPr="00971D4C" w:rsidRDefault="00971D4C" w:rsidP="00971D4C">
      <w:pPr>
        <w:spacing w:line="360" w:lineRule="auto"/>
        <w:contextualSpacing/>
        <w:jc w:val="both"/>
        <w:rPr>
          <w:sz w:val="28"/>
          <w:szCs w:val="28"/>
        </w:rPr>
      </w:pPr>
      <w:r w:rsidRPr="00971D4C">
        <w:rPr>
          <w:sz w:val="28"/>
          <w:szCs w:val="28"/>
        </w:rPr>
        <w:t xml:space="preserve">Глава </w:t>
      </w:r>
      <w:proofErr w:type="spellStart"/>
      <w:r>
        <w:rPr>
          <w:sz w:val="28"/>
          <w:szCs w:val="28"/>
        </w:rPr>
        <w:t>Старобелицкого</w:t>
      </w:r>
      <w:proofErr w:type="spellEnd"/>
      <w:r w:rsidRPr="00971D4C">
        <w:rPr>
          <w:sz w:val="28"/>
          <w:szCs w:val="28"/>
        </w:rPr>
        <w:t xml:space="preserve"> сельсовета                                        </w:t>
      </w:r>
    </w:p>
    <w:p w:rsidR="00971D4C" w:rsidRPr="00971D4C" w:rsidRDefault="00971D4C" w:rsidP="00971D4C">
      <w:pPr>
        <w:spacing w:line="360" w:lineRule="auto"/>
        <w:contextualSpacing/>
        <w:jc w:val="both"/>
        <w:rPr>
          <w:sz w:val="28"/>
          <w:szCs w:val="28"/>
        </w:rPr>
      </w:pPr>
      <w:proofErr w:type="spellStart"/>
      <w:r w:rsidRPr="00971D4C">
        <w:rPr>
          <w:sz w:val="28"/>
          <w:szCs w:val="28"/>
        </w:rPr>
        <w:t>Конышевского</w:t>
      </w:r>
      <w:proofErr w:type="spellEnd"/>
      <w:r w:rsidRPr="00971D4C">
        <w:rPr>
          <w:sz w:val="28"/>
          <w:szCs w:val="28"/>
        </w:rPr>
        <w:t xml:space="preserve"> района                                                  </w:t>
      </w:r>
      <w:r>
        <w:rPr>
          <w:sz w:val="28"/>
          <w:szCs w:val="28"/>
        </w:rPr>
        <w:t xml:space="preserve">            В.М. Высоцкий</w:t>
      </w: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Default="00971D4C" w:rsidP="00971D4C">
      <w:pPr>
        <w:ind w:left="5387"/>
        <w:jc w:val="both"/>
        <w:rPr>
          <w:sz w:val="28"/>
          <w:szCs w:val="28"/>
        </w:rPr>
      </w:pPr>
    </w:p>
    <w:p w:rsidR="00971D4C" w:rsidRPr="00971D4C" w:rsidRDefault="00971D4C" w:rsidP="00971D4C">
      <w:pPr>
        <w:ind w:left="5387"/>
        <w:jc w:val="both"/>
        <w:rPr>
          <w:sz w:val="28"/>
          <w:szCs w:val="28"/>
        </w:rPr>
      </w:pPr>
      <w:r w:rsidRPr="00971D4C">
        <w:rPr>
          <w:sz w:val="28"/>
          <w:szCs w:val="28"/>
        </w:rPr>
        <w:t xml:space="preserve">УТВЕРЖДЕНА </w:t>
      </w:r>
    </w:p>
    <w:p w:rsidR="00971D4C" w:rsidRPr="00971D4C" w:rsidRDefault="00971D4C" w:rsidP="00971D4C">
      <w:pPr>
        <w:ind w:left="5387"/>
        <w:jc w:val="both"/>
        <w:rPr>
          <w:sz w:val="28"/>
          <w:szCs w:val="28"/>
        </w:rPr>
      </w:pPr>
      <w:r w:rsidRPr="00971D4C">
        <w:rPr>
          <w:sz w:val="28"/>
          <w:szCs w:val="28"/>
        </w:rPr>
        <w:t xml:space="preserve">постановлением Администрации </w:t>
      </w:r>
      <w:proofErr w:type="spellStart"/>
      <w:r>
        <w:rPr>
          <w:sz w:val="28"/>
          <w:szCs w:val="28"/>
        </w:rPr>
        <w:t>Старобелицкого</w:t>
      </w:r>
      <w:proofErr w:type="spellEnd"/>
      <w:r w:rsidRPr="00971D4C">
        <w:rPr>
          <w:sz w:val="28"/>
          <w:szCs w:val="28"/>
        </w:rPr>
        <w:t xml:space="preserve"> сельсовета </w:t>
      </w:r>
      <w:proofErr w:type="spellStart"/>
      <w:r w:rsidRPr="00971D4C">
        <w:rPr>
          <w:sz w:val="28"/>
          <w:szCs w:val="28"/>
        </w:rPr>
        <w:t>Конышевского</w:t>
      </w:r>
      <w:proofErr w:type="spellEnd"/>
      <w:r w:rsidRPr="00971D4C">
        <w:rPr>
          <w:sz w:val="28"/>
          <w:szCs w:val="28"/>
        </w:rPr>
        <w:t xml:space="preserve"> района </w:t>
      </w:r>
    </w:p>
    <w:p w:rsidR="00971D4C" w:rsidRPr="00971D4C" w:rsidRDefault="00971D4C" w:rsidP="00971D4C">
      <w:pPr>
        <w:ind w:left="5387"/>
        <w:jc w:val="both"/>
        <w:rPr>
          <w:sz w:val="28"/>
          <w:szCs w:val="28"/>
        </w:rPr>
      </w:pPr>
      <w:r w:rsidRPr="00971D4C">
        <w:rPr>
          <w:sz w:val="28"/>
          <w:szCs w:val="28"/>
        </w:rPr>
        <w:t xml:space="preserve">от </w:t>
      </w:r>
      <w:r>
        <w:rPr>
          <w:sz w:val="28"/>
          <w:szCs w:val="28"/>
        </w:rPr>
        <w:t>09.03</w:t>
      </w:r>
      <w:r w:rsidRPr="00971D4C">
        <w:rPr>
          <w:sz w:val="28"/>
          <w:szCs w:val="28"/>
        </w:rPr>
        <w:t xml:space="preserve">.2023г.     № </w:t>
      </w:r>
      <w:r>
        <w:rPr>
          <w:sz w:val="28"/>
          <w:szCs w:val="28"/>
        </w:rPr>
        <w:t>2</w:t>
      </w:r>
      <w:r w:rsidRPr="00971D4C">
        <w:rPr>
          <w:sz w:val="28"/>
          <w:szCs w:val="28"/>
        </w:rPr>
        <w:t>-па</w:t>
      </w:r>
    </w:p>
    <w:p w:rsidR="00971D4C" w:rsidRPr="00971D4C" w:rsidRDefault="00971D4C" w:rsidP="00971D4C">
      <w:pPr>
        <w:jc w:val="both"/>
        <w:rPr>
          <w:sz w:val="28"/>
          <w:szCs w:val="28"/>
        </w:rPr>
      </w:pPr>
      <w:r w:rsidRPr="00971D4C">
        <w:rPr>
          <w:sz w:val="28"/>
          <w:szCs w:val="28"/>
        </w:rPr>
        <w:t> </w:t>
      </w:r>
    </w:p>
    <w:p w:rsidR="00971D4C" w:rsidRPr="00971D4C" w:rsidRDefault="00971D4C" w:rsidP="00971D4C">
      <w:pPr>
        <w:jc w:val="center"/>
        <w:rPr>
          <w:b/>
          <w:bCs/>
          <w:sz w:val="28"/>
          <w:szCs w:val="28"/>
        </w:rPr>
      </w:pPr>
    </w:p>
    <w:p w:rsidR="00971D4C" w:rsidRPr="00971D4C" w:rsidRDefault="00971D4C" w:rsidP="00971D4C">
      <w:pPr>
        <w:jc w:val="center"/>
        <w:rPr>
          <w:b/>
          <w:bCs/>
          <w:sz w:val="28"/>
          <w:szCs w:val="28"/>
        </w:rPr>
      </w:pPr>
    </w:p>
    <w:p w:rsidR="00971D4C" w:rsidRPr="00971D4C" w:rsidRDefault="00971D4C" w:rsidP="00971D4C">
      <w:pPr>
        <w:jc w:val="center"/>
        <w:rPr>
          <w:b/>
          <w:bCs/>
          <w:sz w:val="28"/>
          <w:szCs w:val="28"/>
        </w:rPr>
      </w:pPr>
    </w:p>
    <w:p w:rsidR="00971D4C" w:rsidRPr="00971D4C" w:rsidRDefault="00971D4C" w:rsidP="00971D4C">
      <w:pPr>
        <w:jc w:val="center"/>
        <w:rPr>
          <w:b/>
          <w:bCs/>
          <w:sz w:val="28"/>
          <w:szCs w:val="28"/>
        </w:rPr>
      </w:pPr>
    </w:p>
    <w:p w:rsidR="00971D4C" w:rsidRPr="00971D4C" w:rsidRDefault="00971D4C" w:rsidP="00971D4C">
      <w:pPr>
        <w:jc w:val="center"/>
        <w:rPr>
          <w:b/>
          <w:bCs/>
          <w:sz w:val="28"/>
          <w:szCs w:val="28"/>
        </w:rPr>
      </w:pPr>
    </w:p>
    <w:p w:rsidR="00971D4C" w:rsidRPr="00971D4C" w:rsidRDefault="00971D4C" w:rsidP="00971D4C">
      <w:pPr>
        <w:jc w:val="center"/>
        <w:rPr>
          <w:b/>
          <w:bCs/>
          <w:sz w:val="28"/>
          <w:szCs w:val="28"/>
        </w:rPr>
      </w:pPr>
    </w:p>
    <w:p w:rsidR="00971D4C" w:rsidRPr="00971D4C" w:rsidRDefault="00971D4C" w:rsidP="00971D4C">
      <w:pPr>
        <w:jc w:val="center"/>
        <w:rPr>
          <w:b/>
          <w:bCs/>
          <w:sz w:val="28"/>
          <w:szCs w:val="28"/>
        </w:rPr>
      </w:pPr>
    </w:p>
    <w:p w:rsidR="00971D4C" w:rsidRPr="00971D4C" w:rsidRDefault="00971D4C" w:rsidP="00971D4C">
      <w:pPr>
        <w:spacing w:line="360" w:lineRule="auto"/>
        <w:jc w:val="center"/>
        <w:rPr>
          <w:sz w:val="36"/>
          <w:szCs w:val="36"/>
        </w:rPr>
      </w:pPr>
      <w:r w:rsidRPr="00971D4C">
        <w:rPr>
          <w:b/>
          <w:bCs/>
          <w:sz w:val="36"/>
          <w:szCs w:val="36"/>
        </w:rPr>
        <w:t>МУНИЦИПАЛЬНАЯ ПРОГРАММА</w:t>
      </w:r>
    </w:p>
    <w:p w:rsidR="00971D4C" w:rsidRPr="00971D4C" w:rsidRDefault="00971D4C" w:rsidP="00971D4C">
      <w:pPr>
        <w:spacing w:line="360" w:lineRule="auto"/>
        <w:jc w:val="center"/>
        <w:rPr>
          <w:b/>
          <w:bCs/>
          <w:sz w:val="36"/>
          <w:szCs w:val="36"/>
        </w:rPr>
      </w:pPr>
      <w:r w:rsidRPr="00971D4C">
        <w:rPr>
          <w:b/>
          <w:bCs/>
          <w:sz w:val="36"/>
          <w:szCs w:val="36"/>
        </w:rPr>
        <w:t xml:space="preserve"> «Развитие  малого и среднего предпринимательства в муниципальном образовании «</w:t>
      </w:r>
      <w:proofErr w:type="spellStart"/>
      <w:r>
        <w:rPr>
          <w:b/>
          <w:bCs/>
          <w:sz w:val="36"/>
          <w:szCs w:val="36"/>
        </w:rPr>
        <w:t>Старобелицкий</w:t>
      </w:r>
      <w:proofErr w:type="spellEnd"/>
      <w:r w:rsidRPr="00971D4C">
        <w:rPr>
          <w:b/>
          <w:bCs/>
          <w:sz w:val="36"/>
          <w:szCs w:val="36"/>
        </w:rPr>
        <w:t xml:space="preserve"> сельсовет»  </w:t>
      </w:r>
      <w:proofErr w:type="spellStart"/>
      <w:r w:rsidRPr="00971D4C">
        <w:rPr>
          <w:b/>
          <w:bCs/>
          <w:sz w:val="36"/>
          <w:szCs w:val="36"/>
        </w:rPr>
        <w:t>Конышевского</w:t>
      </w:r>
      <w:proofErr w:type="spellEnd"/>
      <w:r w:rsidRPr="00971D4C">
        <w:rPr>
          <w:b/>
          <w:bCs/>
          <w:sz w:val="36"/>
          <w:szCs w:val="36"/>
        </w:rPr>
        <w:t xml:space="preserve"> района Курской области»</w:t>
      </w:r>
    </w:p>
    <w:p w:rsidR="00971D4C" w:rsidRPr="00971D4C" w:rsidRDefault="00971D4C" w:rsidP="00971D4C">
      <w:pPr>
        <w:spacing w:line="360" w:lineRule="auto"/>
        <w:jc w:val="center"/>
        <w:rPr>
          <w:sz w:val="36"/>
          <w:szCs w:val="36"/>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p>
    <w:p w:rsidR="00971D4C" w:rsidRPr="00971D4C" w:rsidRDefault="00971D4C" w:rsidP="00971D4C">
      <w:pPr>
        <w:contextualSpacing/>
        <w:jc w:val="center"/>
        <w:rPr>
          <w:rFonts w:eastAsia="Calibri"/>
          <w:b/>
          <w:sz w:val="28"/>
          <w:szCs w:val="28"/>
        </w:rPr>
      </w:pPr>
      <w:r w:rsidRPr="00971D4C">
        <w:rPr>
          <w:rFonts w:eastAsia="Calibri"/>
          <w:b/>
          <w:sz w:val="28"/>
          <w:szCs w:val="28"/>
        </w:rPr>
        <w:t xml:space="preserve">Паспорт  </w:t>
      </w:r>
    </w:p>
    <w:p w:rsidR="00971D4C" w:rsidRPr="00971D4C" w:rsidRDefault="00971D4C" w:rsidP="00971D4C">
      <w:pPr>
        <w:spacing w:line="360" w:lineRule="auto"/>
        <w:jc w:val="both"/>
        <w:rPr>
          <w:b/>
          <w:sz w:val="28"/>
          <w:szCs w:val="28"/>
        </w:rPr>
      </w:pPr>
      <w:r w:rsidRPr="00971D4C">
        <w:rPr>
          <w:rFonts w:eastAsia="Calibri"/>
          <w:b/>
          <w:sz w:val="28"/>
          <w:szCs w:val="28"/>
        </w:rPr>
        <w:t xml:space="preserve"> Муниципальной программы </w:t>
      </w:r>
      <w:r w:rsidRPr="00971D4C">
        <w:rPr>
          <w:b/>
          <w:sz w:val="28"/>
          <w:szCs w:val="28"/>
        </w:rPr>
        <w:t>«Развитие  малого и среднего предпринимательства в муниципальном образовании «</w:t>
      </w:r>
      <w:proofErr w:type="spellStart"/>
      <w:r>
        <w:rPr>
          <w:b/>
          <w:sz w:val="28"/>
          <w:szCs w:val="28"/>
        </w:rPr>
        <w:t>Старобелицкий</w:t>
      </w:r>
      <w:proofErr w:type="spellEnd"/>
      <w:r w:rsidRPr="00971D4C">
        <w:rPr>
          <w:b/>
          <w:sz w:val="28"/>
          <w:szCs w:val="28"/>
        </w:rPr>
        <w:t xml:space="preserve"> сельсовет» </w:t>
      </w:r>
      <w:proofErr w:type="spellStart"/>
      <w:r w:rsidRPr="00971D4C">
        <w:rPr>
          <w:b/>
          <w:sz w:val="28"/>
          <w:szCs w:val="28"/>
        </w:rPr>
        <w:t>Конышевского</w:t>
      </w:r>
      <w:proofErr w:type="spellEnd"/>
      <w:r w:rsidRPr="00971D4C">
        <w:rPr>
          <w:b/>
          <w:sz w:val="28"/>
          <w:szCs w:val="28"/>
        </w:rPr>
        <w:t xml:space="preserve"> района Курской области».</w:t>
      </w:r>
    </w:p>
    <w:p w:rsidR="00971D4C" w:rsidRPr="00971D4C" w:rsidRDefault="00971D4C" w:rsidP="00971D4C">
      <w:pPr>
        <w:contextualSpacing/>
        <w:jc w:val="center"/>
        <w:rPr>
          <w:rFonts w:eastAsia="Calibri"/>
          <w:b/>
          <w:sz w:val="28"/>
          <w:szCs w:val="28"/>
        </w:rPr>
      </w:pPr>
    </w:p>
    <w:tbl>
      <w:tblPr>
        <w:tblW w:w="4873" w:type="pct"/>
        <w:tblCellSpacing w:w="0" w:type="dxa"/>
        <w:tblInd w:w="232"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930"/>
        <w:gridCol w:w="5373"/>
      </w:tblGrid>
      <w:tr w:rsidR="00971D4C" w:rsidRPr="00971D4C" w:rsidTr="00390031">
        <w:trPr>
          <w:cantSplit/>
          <w:trHeight w:val="546"/>
          <w:tblCellSpacing w:w="0" w:type="dxa"/>
        </w:trPr>
        <w:tc>
          <w:tcPr>
            <w:tcW w:w="38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 xml:space="preserve">Наименование Программы                                </w:t>
            </w:r>
          </w:p>
        </w:tc>
        <w:tc>
          <w:tcPr>
            <w:tcW w:w="544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jc w:val="both"/>
              <w:rPr>
                <w:sz w:val="28"/>
                <w:szCs w:val="28"/>
              </w:rPr>
            </w:pPr>
            <w:r w:rsidRPr="00971D4C">
              <w:rPr>
                <w:sz w:val="28"/>
                <w:szCs w:val="28"/>
              </w:rPr>
              <w:t>Развитие  малого и среднего предпринимательства</w:t>
            </w:r>
            <w:r w:rsidRPr="00971D4C">
              <w:rPr>
                <w:b/>
                <w:sz w:val="28"/>
                <w:szCs w:val="28"/>
              </w:rPr>
              <w:t xml:space="preserve"> </w:t>
            </w:r>
            <w:r w:rsidRPr="00971D4C">
              <w:rPr>
                <w:sz w:val="28"/>
                <w:szCs w:val="28"/>
              </w:rPr>
              <w:t>в муниципальном образовании «</w:t>
            </w:r>
            <w:proofErr w:type="spellStart"/>
            <w:r>
              <w:rPr>
                <w:sz w:val="28"/>
                <w:szCs w:val="28"/>
              </w:rPr>
              <w:t>Старобелицкий</w:t>
            </w:r>
            <w:proofErr w:type="spellEnd"/>
            <w:r w:rsidRPr="00971D4C">
              <w:rPr>
                <w:sz w:val="28"/>
                <w:szCs w:val="28"/>
              </w:rPr>
              <w:t xml:space="preserve"> сельсовет» </w:t>
            </w:r>
            <w:proofErr w:type="spellStart"/>
            <w:r w:rsidRPr="00971D4C">
              <w:rPr>
                <w:sz w:val="28"/>
                <w:szCs w:val="28"/>
              </w:rPr>
              <w:t>Конышевского</w:t>
            </w:r>
            <w:proofErr w:type="spellEnd"/>
            <w:r w:rsidRPr="00971D4C">
              <w:rPr>
                <w:sz w:val="28"/>
                <w:szCs w:val="28"/>
              </w:rPr>
              <w:t xml:space="preserve"> района Курской области</w:t>
            </w:r>
          </w:p>
        </w:tc>
      </w:tr>
      <w:tr w:rsidR="00971D4C" w:rsidRPr="00971D4C" w:rsidTr="00390031">
        <w:trPr>
          <w:cantSplit/>
          <w:trHeight w:val="546"/>
          <w:tblCellSpacing w:w="0" w:type="dxa"/>
        </w:trPr>
        <w:tc>
          <w:tcPr>
            <w:tcW w:w="38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Наименование Подпрограммы                               </w:t>
            </w:r>
          </w:p>
        </w:tc>
        <w:tc>
          <w:tcPr>
            <w:tcW w:w="544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jc w:val="both"/>
              <w:rPr>
                <w:sz w:val="28"/>
                <w:szCs w:val="28"/>
              </w:rPr>
            </w:pPr>
            <w:r w:rsidRPr="00971D4C">
              <w:rPr>
                <w:rFonts w:eastAsia="Calibri"/>
                <w:sz w:val="28"/>
                <w:szCs w:val="28"/>
                <w:lang w:eastAsia="en-US"/>
              </w:rPr>
              <w:t>Содействие развитию малого и среднего предпринимательства</w:t>
            </w:r>
          </w:p>
        </w:tc>
      </w:tr>
      <w:tr w:rsidR="00971D4C" w:rsidRPr="00971D4C" w:rsidTr="00390031">
        <w:trPr>
          <w:cantSplit/>
          <w:trHeight w:val="546"/>
          <w:tblCellSpacing w:w="0" w:type="dxa"/>
        </w:trPr>
        <w:tc>
          <w:tcPr>
            <w:tcW w:w="38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Основания для разработки программы</w:t>
            </w:r>
          </w:p>
        </w:tc>
        <w:tc>
          <w:tcPr>
            <w:tcW w:w="544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 Федеральный закон от 06.10.2003 № 131-ФЗ «Об общих принципах организации местного самоуправления в Российской Федерации»;</w:t>
            </w:r>
          </w:p>
          <w:p w:rsidR="00971D4C" w:rsidRPr="00971D4C" w:rsidRDefault="00971D4C" w:rsidP="00971D4C">
            <w:pPr>
              <w:spacing w:line="360" w:lineRule="auto"/>
              <w:jc w:val="both"/>
              <w:rPr>
                <w:sz w:val="28"/>
                <w:szCs w:val="28"/>
              </w:rPr>
            </w:pPr>
            <w:r w:rsidRPr="00971D4C">
              <w:rPr>
                <w:rFonts w:eastAsia="Calibri"/>
                <w:sz w:val="28"/>
                <w:szCs w:val="28"/>
                <w:lang w:eastAsia="en-US"/>
              </w:rPr>
              <w:t>- Федеральный закон   от 24.07.2007 № 209-ФЗ «О развитии малого и среднего предпринимательства в Российской       </w:t>
            </w:r>
            <w:r w:rsidRPr="00971D4C">
              <w:rPr>
                <w:rFonts w:eastAsia="Calibri"/>
                <w:sz w:val="28"/>
                <w:szCs w:val="28"/>
                <w:lang w:eastAsia="en-US"/>
              </w:rPr>
              <w:br/>
              <w:t>Федерации»;</w:t>
            </w:r>
          </w:p>
        </w:tc>
      </w:tr>
      <w:tr w:rsidR="00971D4C" w:rsidRPr="00971D4C" w:rsidTr="00390031">
        <w:trPr>
          <w:cantSplit/>
          <w:trHeight w:val="240"/>
          <w:tblCellSpacing w:w="0" w:type="dxa"/>
        </w:trPr>
        <w:tc>
          <w:tcPr>
            <w:tcW w:w="384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Разработчик программы</w:t>
            </w:r>
          </w:p>
        </w:tc>
        <w:tc>
          <w:tcPr>
            <w:tcW w:w="5448" w:type="dxa"/>
            <w:tcBorders>
              <w:top w:val="nil"/>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 xml:space="preserve">Администрация </w:t>
            </w:r>
            <w:proofErr w:type="spellStart"/>
            <w:r>
              <w:rPr>
                <w:sz w:val="28"/>
                <w:szCs w:val="28"/>
              </w:rPr>
              <w:t>Старобелицкого</w:t>
            </w:r>
            <w:proofErr w:type="spellEnd"/>
            <w:r w:rsidRPr="00971D4C">
              <w:rPr>
                <w:sz w:val="28"/>
                <w:szCs w:val="28"/>
              </w:rPr>
              <w:t xml:space="preserve"> сельсовета </w:t>
            </w:r>
            <w:proofErr w:type="spellStart"/>
            <w:r w:rsidRPr="00971D4C">
              <w:rPr>
                <w:sz w:val="28"/>
                <w:szCs w:val="28"/>
              </w:rPr>
              <w:t>Конышевского</w:t>
            </w:r>
            <w:proofErr w:type="spellEnd"/>
            <w:r w:rsidRPr="00971D4C">
              <w:rPr>
                <w:sz w:val="28"/>
                <w:szCs w:val="28"/>
              </w:rPr>
              <w:t xml:space="preserve"> района Курской области</w:t>
            </w:r>
          </w:p>
        </w:tc>
      </w:tr>
      <w:tr w:rsidR="00971D4C" w:rsidRPr="00971D4C" w:rsidTr="00390031">
        <w:trPr>
          <w:cantSplit/>
          <w:trHeight w:val="240"/>
          <w:tblCellSpacing w:w="0" w:type="dxa"/>
        </w:trPr>
        <w:tc>
          <w:tcPr>
            <w:tcW w:w="384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Заказчик программы</w:t>
            </w:r>
          </w:p>
        </w:tc>
        <w:tc>
          <w:tcPr>
            <w:tcW w:w="5448" w:type="dxa"/>
            <w:tcBorders>
              <w:top w:val="nil"/>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 xml:space="preserve">Администрация </w:t>
            </w:r>
            <w:proofErr w:type="spellStart"/>
            <w:r>
              <w:rPr>
                <w:sz w:val="28"/>
                <w:szCs w:val="28"/>
              </w:rPr>
              <w:t>Старобелицкого</w:t>
            </w:r>
            <w:proofErr w:type="spellEnd"/>
            <w:r w:rsidRPr="00971D4C">
              <w:rPr>
                <w:sz w:val="28"/>
                <w:szCs w:val="28"/>
              </w:rPr>
              <w:t xml:space="preserve"> сельсовета </w:t>
            </w:r>
            <w:proofErr w:type="spellStart"/>
            <w:r w:rsidRPr="00971D4C">
              <w:rPr>
                <w:sz w:val="28"/>
                <w:szCs w:val="28"/>
              </w:rPr>
              <w:t>Конышевского</w:t>
            </w:r>
            <w:proofErr w:type="spellEnd"/>
            <w:r w:rsidRPr="00971D4C">
              <w:rPr>
                <w:sz w:val="28"/>
                <w:szCs w:val="28"/>
              </w:rPr>
              <w:t xml:space="preserve"> района Курской области</w:t>
            </w:r>
          </w:p>
        </w:tc>
      </w:tr>
      <w:tr w:rsidR="00971D4C" w:rsidRPr="00971D4C" w:rsidTr="00390031">
        <w:trPr>
          <w:cantSplit/>
          <w:trHeight w:val="240"/>
          <w:tblCellSpacing w:w="0" w:type="dxa"/>
        </w:trPr>
        <w:tc>
          <w:tcPr>
            <w:tcW w:w="384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lastRenderedPageBreak/>
              <w:t>Основные цели Программы</w:t>
            </w: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p>
          <w:p w:rsidR="00971D4C" w:rsidRPr="00971D4C" w:rsidRDefault="00971D4C" w:rsidP="00971D4C">
            <w:pPr>
              <w:spacing w:line="360" w:lineRule="auto"/>
              <w:rPr>
                <w:sz w:val="28"/>
                <w:szCs w:val="28"/>
              </w:rPr>
            </w:pPr>
            <w:r w:rsidRPr="00971D4C">
              <w:rPr>
                <w:sz w:val="28"/>
                <w:szCs w:val="28"/>
              </w:rPr>
              <w:t>Основные задачи Программы</w:t>
            </w:r>
          </w:p>
          <w:p w:rsidR="00971D4C" w:rsidRPr="00971D4C" w:rsidRDefault="00971D4C" w:rsidP="00971D4C">
            <w:pPr>
              <w:spacing w:line="360" w:lineRule="auto"/>
              <w:rPr>
                <w:sz w:val="28"/>
                <w:szCs w:val="28"/>
              </w:rPr>
            </w:pPr>
          </w:p>
        </w:tc>
        <w:tc>
          <w:tcPr>
            <w:tcW w:w="5448" w:type="dxa"/>
            <w:tcBorders>
              <w:top w:val="nil"/>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 содействие развитию благоприятных условий для устойчивого       развития субъектов малого и среднего предпринимательства; </w:t>
            </w:r>
            <w:r w:rsidRPr="00971D4C">
              <w:rPr>
                <w:sz w:val="28"/>
                <w:szCs w:val="28"/>
              </w:rPr>
              <w:br/>
              <w:t>- оптимизация системы поддержки предпринимательства;       </w:t>
            </w:r>
            <w:r w:rsidRPr="00971D4C">
              <w:rPr>
                <w:sz w:val="28"/>
                <w:szCs w:val="28"/>
              </w:rPr>
              <w:br/>
              <w:t>- содействие обеспечению занятости населения муниципального образования «</w:t>
            </w:r>
            <w:proofErr w:type="spellStart"/>
            <w:r>
              <w:rPr>
                <w:sz w:val="28"/>
                <w:szCs w:val="28"/>
              </w:rPr>
              <w:t>Старобелицкий</w:t>
            </w:r>
            <w:proofErr w:type="spellEnd"/>
            <w:r w:rsidRPr="00971D4C">
              <w:rPr>
                <w:sz w:val="28"/>
                <w:szCs w:val="28"/>
              </w:rPr>
              <w:t xml:space="preserve"> сельсовет»</w:t>
            </w:r>
          </w:p>
          <w:p w:rsidR="00971D4C" w:rsidRPr="00971D4C" w:rsidRDefault="00971D4C" w:rsidP="00211FFF">
            <w:pPr>
              <w:jc w:val="both"/>
              <w:rPr>
                <w:rFonts w:eastAsia="Calibri"/>
                <w:sz w:val="28"/>
                <w:szCs w:val="28"/>
                <w:lang w:eastAsia="en-US"/>
              </w:rPr>
            </w:pPr>
            <w:r w:rsidRPr="00971D4C">
              <w:rPr>
                <w:rFonts w:eastAsia="Calibri"/>
                <w:sz w:val="28"/>
                <w:szCs w:val="28"/>
                <w:lang w:eastAsia="en-US"/>
              </w:rPr>
              <w:t>- увеличение суммы налоговых доходов в бюджет муниципального образования «</w:t>
            </w:r>
            <w:proofErr w:type="spellStart"/>
            <w:r>
              <w:rPr>
                <w:rFonts w:eastAsia="Calibri"/>
                <w:sz w:val="28"/>
                <w:szCs w:val="28"/>
                <w:lang w:eastAsia="en-US"/>
              </w:rPr>
              <w:t>Старобелицкий</w:t>
            </w:r>
            <w:proofErr w:type="spellEnd"/>
            <w:r w:rsidRPr="00971D4C">
              <w:rPr>
                <w:rFonts w:eastAsia="Calibri"/>
                <w:sz w:val="28"/>
                <w:szCs w:val="28"/>
                <w:lang w:eastAsia="en-US"/>
              </w:rPr>
              <w:t xml:space="preserve">    сельсовет»</w:t>
            </w:r>
          </w:p>
          <w:p w:rsidR="00211FFF" w:rsidRDefault="00211FFF" w:rsidP="00971D4C">
            <w:pPr>
              <w:jc w:val="both"/>
              <w:rPr>
                <w:sz w:val="28"/>
                <w:szCs w:val="28"/>
              </w:rPr>
            </w:pPr>
          </w:p>
          <w:p w:rsidR="00211FFF" w:rsidRDefault="00211FFF" w:rsidP="00971D4C">
            <w:pPr>
              <w:jc w:val="both"/>
              <w:rPr>
                <w:sz w:val="28"/>
                <w:szCs w:val="28"/>
              </w:rPr>
            </w:pPr>
          </w:p>
          <w:p w:rsidR="00971D4C" w:rsidRPr="00971D4C" w:rsidRDefault="00971D4C" w:rsidP="00971D4C">
            <w:pPr>
              <w:jc w:val="both"/>
              <w:rPr>
                <w:sz w:val="28"/>
                <w:szCs w:val="28"/>
              </w:rPr>
            </w:pPr>
            <w:r w:rsidRPr="00971D4C">
              <w:rPr>
                <w:sz w:val="28"/>
                <w:szCs w:val="28"/>
              </w:rPr>
              <w:t xml:space="preserve">Основной задачей Программы является </w:t>
            </w:r>
            <w:r w:rsidRPr="00971D4C">
              <w:rPr>
                <w:sz w:val="18"/>
                <w:szCs w:val="18"/>
              </w:rPr>
              <w:t xml:space="preserve">- </w:t>
            </w:r>
            <w:r w:rsidRPr="00971D4C">
              <w:rPr>
                <w:sz w:val="28"/>
                <w:szCs w:val="28"/>
              </w:rPr>
              <w:t>обеспечение консультационной и информационной поддержки   малого и среднего предпринимательства;</w:t>
            </w:r>
          </w:p>
          <w:p w:rsidR="00971D4C" w:rsidRPr="00971D4C" w:rsidRDefault="00971D4C" w:rsidP="00971D4C">
            <w:pPr>
              <w:jc w:val="both"/>
              <w:rPr>
                <w:sz w:val="28"/>
                <w:szCs w:val="28"/>
              </w:rPr>
            </w:pPr>
            <w:r w:rsidRPr="00971D4C">
              <w:rPr>
                <w:sz w:val="28"/>
                <w:szCs w:val="28"/>
              </w:rPr>
              <w:t>- привлечение   субъектов малого и среднего предпринимательства для выполнения муниципальных заказов;</w:t>
            </w:r>
          </w:p>
          <w:p w:rsidR="00971D4C" w:rsidRPr="00971D4C" w:rsidRDefault="00971D4C" w:rsidP="00971D4C">
            <w:pPr>
              <w:jc w:val="both"/>
              <w:rPr>
                <w:sz w:val="28"/>
                <w:szCs w:val="28"/>
              </w:rPr>
            </w:pPr>
            <w:r w:rsidRPr="00971D4C">
              <w:rPr>
                <w:sz w:val="28"/>
                <w:szCs w:val="28"/>
              </w:rPr>
              <w:t xml:space="preserve">- содействие   в продвижении товаров (работ, услуг) субъектов малого и среднего предпринимательства путем их участия     в </w:t>
            </w:r>
            <w:proofErr w:type="spellStart"/>
            <w:r w:rsidRPr="00971D4C">
              <w:rPr>
                <w:sz w:val="28"/>
                <w:szCs w:val="28"/>
              </w:rPr>
              <w:t>выставочно</w:t>
            </w:r>
            <w:proofErr w:type="spellEnd"/>
            <w:r w:rsidRPr="00971D4C">
              <w:rPr>
                <w:sz w:val="28"/>
                <w:szCs w:val="28"/>
              </w:rPr>
              <w:t>-ярмарочных мероприятиях;</w:t>
            </w:r>
          </w:p>
          <w:p w:rsidR="00971D4C" w:rsidRPr="00971D4C" w:rsidRDefault="00971D4C" w:rsidP="00211FFF">
            <w:pPr>
              <w:jc w:val="both"/>
              <w:rPr>
                <w:sz w:val="28"/>
                <w:szCs w:val="28"/>
              </w:rPr>
            </w:pPr>
            <w:r w:rsidRPr="00971D4C">
              <w:rPr>
                <w:rFonts w:eastAsia="Calibri"/>
                <w:sz w:val="28"/>
                <w:szCs w:val="28"/>
                <w:lang w:eastAsia="en-US"/>
              </w:rPr>
              <w:t>- реализация мер по адресной финансовой поддержке субъектов малого и среднего     предпринимательства</w:t>
            </w:r>
            <w:r w:rsidRPr="00971D4C">
              <w:rPr>
                <w:rFonts w:ascii="Calibri" w:eastAsia="Calibri" w:hAnsi="Calibri"/>
                <w:sz w:val="18"/>
                <w:szCs w:val="18"/>
                <w:lang w:eastAsia="en-US"/>
              </w:rPr>
              <w:t>                                      </w:t>
            </w:r>
          </w:p>
        </w:tc>
      </w:tr>
      <w:tr w:rsidR="00971D4C" w:rsidRPr="00971D4C" w:rsidTr="00390031">
        <w:trPr>
          <w:cantSplit/>
          <w:trHeight w:val="240"/>
          <w:tblCellSpacing w:w="0" w:type="dxa"/>
        </w:trPr>
        <w:tc>
          <w:tcPr>
            <w:tcW w:w="384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Сроки реализации Программы</w:t>
            </w:r>
          </w:p>
        </w:tc>
        <w:tc>
          <w:tcPr>
            <w:tcW w:w="5448" w:type="dxa"/>
            <w:tcBorders>
              <w:top w:val="nil"/>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t>2023 – 2025 годы</w:t>
            </w:r>
          </w:p>
        </w:tc>
      </w:tr>
      <w:tr w:rsidR="00971D4C" w:rsidRPr="00971D4C" w:rsidTr="00390031">
        <w:trPr>
          <w:cantSplit/>
          <w:trHeight w:val="360"/>
          <w:tblCellSpacing w:w="0" w:type="dxa"/>
        </w:trPr>
        <w:tc>
          <w:tcPr>
            <w:tcW w:w="384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Структура            </w:t>
            </w:r>
          </w:p>
          <w:p w:rsidR="00971D4C" w:rsidRPr="00971D4C" w:rsidRDefault="00971D4C" w:rsidP="00971D4C">
            <w:pPr>
              <w:jc w:val="both"/>
              <w:rPr>
                <w:sz w:val="28"/>
                <w:szCs w:val="28"/>
              </w:rPr>
            </w:pPr>
            <w:r w:rsidRPr="00971D4C">
              <w:rPr>
                <w:sz w:val="28"/>
                <w:szCs w:val="28"/>
              </w:rPr>
              <w:t>Программы,</w:t>
            </w:r>
          </w:p>
          <w:p w:rsidR="00971D4C" w:rsidRPr="00971D4C" w:rsidRDefault="00971D4C" w:rsidP="00971D4C">
            <w:pPr>
              <w:jc w:val="both"/>
              <w:rPr>
                <w:sz w:val="28"/>
                <w:szCs w:val="28"/>
              </w:rPr>
            </w:pPr>
            <w:r w:rsidRPr="00971D4C">
              <w:rPr>
                <w:sz w:val="28"/>
                <w:szCs w:val="28"/>
              </w:rPr>
              <w:t>перечень</w:t>
            </w:r>
          </w:p>
          <w:p w:rsidR="00971D4C" w:rsidRPr="00971D4C" w:rsidRDefault="00971D4C" w:rsidP="00971D4C">
            <w:pPr>
              <w:jc w:val="both"/>
              <w:rPr>
                <w:sz w:val="28"/>
                <w:szCs w:val="28"/>
              </w:rPr>
            </w:pPr>
            <w:r w:rsidRPr="00971D4C">
              <w:rPr>
                <w:sz w:val="28"/>
                <w:szCs w:val="28"/>
              </w:rPr>
              <w:t>основных</w:t>
            </w:r>
          </w:p>
        </w:tc>
        <w:tc>
          <w:tcPr>
            <w:tcW w:w="544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Структура Программы:</w:t>
            </w:r>
          </w:p>
          <w:p w:rsidR="00971D4C" w:rsidRPr="00971D4C" w:rsidRDefault="00971D4C" w:rsidP="00971D4C">
            <w:pPr>
              <w:jc w:val="both"/>
              <w:rPr>
                <w:sz w:val="28"/>
                <w:szCs w:val="28"/>
              </w:rPr>
            </w:pPr>
            <w:r w:rsidRPr="00971D4C">
              <w:rPr>
                <w:sz w:val="28"/>
                <w:szCs w:val="28"/>
              </w:rPr>
              <w:t xml:space="preserve">Паспорт муниципальной программы «Развитие малого и среднего предпринимательства в </w:t>
            </w:r>
            <w:proofErr w:type="spellStart"/>
            <w:r>
              <w:rPr>
                <w:sz w:val="28"/>
                <w:szCs w:val="28"/>
              </w:rPr>
              <w:t>Старобелицком</w:t>
            </w:r>
            <w:proofErr w:type="spellEnd"/>
            <w:r w:rsidRPr="00971D4C">
              <w:rPr>
                <w:sz w:val="28"/>
                <w:szCs w:val="28"/>
              </w:rPr>
              <w:t xml:space="preserve"> сельсовете </w:t>
            </w:r>
            <w:proofErr w:type="spellStart"/>
            <w:r w:rsidRPr="00971D4C">
              <w:rPr>
                <w:sz w:val="28"/>
                <w:szCs w:val="28"/>
              </w:rPr>
              <w:t>Конышевского</w:t>
            </w:r>
            <w:proofErr w:type="spellEnd"/>
            <w:r w:rsidRPr="00971D4C">
              <w:rPr>
                <w:sz w:val="28"/>
                <w:szCs w:val="28"/>
              </w:rPr>
              <w:t xml:space="preserve"> района Курской области».            </w:t>
            </w:r>
          </w:p>
        </w:tc>
      </w:tr>
      <w:tr w:rsidR="00971D4C" w:rsidRPr="00971D4C" w:rsidTr="00390031">
        <w:trPr>
          <w:cantSplit/>
          <w:trHeight w:val="240"/>
          <w:tblCellSpacing w:w="0" w:type="dxa"/>
        </w:trPr>
        <w:tc>
          <w:tcPr>
            <w:tcW w:w="38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lastRenderedPageBreak/>
              <w:t>направлений и</w:t>
            </w:r>
          </w:p>
          <w:p w:rsidR="00971D4C" w:rsidRPr="00971D4C" w:rsidRDefault="00971D4C" w:rsidP="00971D4C">
            <w:pPr>
              <w:jc w:val="both"/>
              <w:rPr>
                <w:sz w:val="18"/>
                <w:szCs w:val="18"/>
              </w:rPr>
            </w:pPr>
            <w:r w:rsidRPr="00971D4C">
              <w:rPr>
                <w:sz w:val="28"/>
                <w:szCs w:val="28"/>
              </w:rPr>
              <w:t>мероприятий</w:t>
            </w:r>
          </w:p>
        </w:tc>
        <w:tc>
          <w:tcPr>
            <w:tcW w:w="544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Раздел I. Содержание проблемы и обоснование необходимости ее решения программными методами.</w:t>
            </w:r>
          </w:p>
          <w:p w:rsidR="00971D4C" w:rsidRPr="00971D4C" w:rsidRDefault="00971D4C" w:rsidP="00971D4C">
            <w:pPr>
              <w:jc w:val="both"/>
              <w:rPr>
                <w:sz w:val="28"/>
                <w:szCs w:val="28"/>
              </w:rPr>
            </w:pPr>
            <w:r w:rsidRPr="00971D4C">
              <w:rPr>
                <w:sz w:val="28"/>
                <w:szCs w:val="28"/>
              </w:rPr>
              <w:t>Раздел II. Основные цели и задачи, сроки и этапы реализации долгосрочной целевой программы сельсовета, а также целевые индикаторы и показатели.</w:t>
            </w:r>
          </w:p>
          <w:p w:rsidR="00971D4C" w:rsidRPr="00971D4C" w:rsidRDefault="00971D4C" w:rsidP="00971D4C">
            <w:pPr>
              <w:jc w:val="both"/>
              <w:rPr>
                <w:sz w:val="28"/>
                <w:szCs w:val="28"/>
              </w:rPr>
            </w:pPr>
            <w:r w:rsidRPr="00971D4C">
              <w:rPr>
                <w:sz w:val="28"/>
                <w:szCs w:val="28"/>
              </w:rPr>
              <w:t>Раздел III. Система программных мероприятий, в том числе ресурсное обеспечение муниципальной программы сельсовета, с перечнем мероприятий с разбивкой по годам, источникам и направлениям финансирования.  </w:t>
            </w:r>
          </w:p>
          <w:p w:rsidR="00971D4C" w:rsidRPr="00971D4C" w:rsidRDefault="00971D4C" w:rsidP="00971D4C">
            <w:pPr>
              <w:jc w:val="both"/>
              <w:rPr>
                <w:sz w:val="28"/>
                <w:szCs w:val="28"/>
              </w:rPr>
            </w:pPr>
            <w:r w:rsidRPr="00971D4C">
              <w:rPr>
                <w:sz w:val="28"/>
                <w:szCs w:val="28"/>
              </w:rPr>
              <w:t>Раздел IV. Нормативное обеспечение.</w:t>
            </w:r>
          </w:p>
          <w:p w:rsidR="00971D4C" w:rsidRDefault="00971D4C" w:rsidP="00971D4C">
            <w:pPr>
              <w:tabs>
                <w:tab w:val="left" w:pos="5213"/>
              </w:tabs>
              <w:rPr>
                <w:sz w:val="28"/>
                <w:szCs w:val="28"/>
              </w:rPr>
            </w:pPr>
            <w:r>
              <w:rPr>
                <w:sz w:val="28"/>
                <w:szCs w:val="28"/>
              </w:rPr>
              <w:t>Раздел V. Механизм</w:t>
            </w:r>
          </w:p>
          <w:p w:rsidR="00971D4C" w:rsidRPr="00971D4C" w:rsidRDefault="00971D4C" w:rsidP="00971D4C">
            <w:pPr>
              <w:tabs>
                <w:tab w:val="left" w:pos="5213"/>
              </w:tabs>
              <w:rPr>
                <w:sz w:val="28"/>
                <w:szCs w:val="28"/>
              </w:rPr>
            </w:pPr>
            <w:r w:rsidRPr="00971D4C">
              <w:rPr>
                <w:sz w:val="28"/>
                <w:szCs w:val="28"/>
              </w:rPr>
              <w:t xml:space="preserve">реализации муниципальной программы сельсовета, включая организацию управления муниципальной программой и </w:t>
            </w:r>
            <w:proofErr w:type="gramStart"/>
            <w:r w:rsidRPr="00971D4C">
              <w:rPr>
                <w:sz w:val="28"/>
                <w:szCs w:val="28"/>
              </w:rPr>
              <w:t>контроль за</w:t>
            </w:r>
            <w:proofErr w:type="gramEnd"/>
            <w:r w:rsidRPr="00971D4C">
              <w:rPr>
                <w:sz w:val="28"/>
                <w:szCs w:val="28"/>
              </w:rPr>
              <w:t xml:space="preserve"> ходом ее реализации.</w:t>
            </w:r>
          </w:p>
          <w:p w:rsidR="00971D4C" w:rsidRPr="00971D4C" w:rsidRDefault="00971D4C" w:rsidP="00971D4C">
            <w:pPr>
              <w:jc w:val="both"/>
              <w:rPr>
                <w:sz w:val="28"/>
                <w:szCs w:val="28"/>
              </w:rPr>
            </w:pPr>
            <w:r w:rsidRPr="00971D4C">
              <w:rPr>
                <w:sz w:val="28"/>
                <w:szCs w:val="28"/>
              </w:rPr>
              <w:t>Раздел VI. Оценка эффективности социально-экономических и экологических последствий от реализации муниципальной программы сельсовета.</w:t>
            </w:r>
          </w:p>
          <w:p w:rsidR="00971D4C" w:rsidRPr="00971D4C" w:rsidRDefault="00971D4C" w:rsidP="00971D4C">
            <w:pPr>
              <w:jc w:val="both"/>
              <w:rPr>
                <w:sz w:val="28"/>
                <w:szCs w:val="28"/>
              </w:rPr>
            </w:pPr>
            <w:r w:rsidRPr="00971D4C">
              <w:rPr>
                <w:sz w:val="28"/>
                <w:szCs w:val="28"/>
              </w:rPr>
              <w:t>Приложение № 1.</w:t>
            </w:r>
          </w:p>
          <w:p w:rsidR="00971D4C" w:rsidRPr="00971D4C" w:rsidRDefault="00971D4C" w:rsidP="00971D4C">
            <w:pPr>
              <w:jc w:val="both"/>
              <w:rPr>
                <w:sz w:val="28"/>
                <w:szCs w:val="28"/>
              </w:rPr>
            </w:pPr>
            <w:r w:rsidRPr="00971D4C">
              <w:rPr>
                <w:sz w:val="28"/>
                <w:szCs w:val="28"/>
              </w:rPr>
              <w:t>Приложение № 2.</w:t>
            </w:r>
          </w:p>
          <w:p w:rsidR="00971D4C" w:rsidRPr="00971D4C" w:rsidRDefault="00971D4C" w:rsidP="00971D4C">
            <w:pPr>
              <w:jc w:val="both"/>
              <w:rPr>
                <w:sz w:val="28"/>
                <w:szCs w:val="28"/>
              </w:rPr>
            </w:pPr>
            <w:r w:rsidRPr="00971D4C">
              <w:rPr>
                <w:sz w:val="28"/>
                <w:szCs w:val="28"/>
              </w:rPr>
              <w:t>Основные мероприятия Программы:</w:t>
            </w:r>
          </w:p>
          <w:p w:rsidR="00971D4C" w:rsidRPr="00971D4C" w:rsidRDefault="00971D4C" w:rsidP="00971D4C">
            <w:pPr>
              <w:spacing w:line="360" w:lineRule="auto"/>
              <w:ind w:left="363"/>
              <w:contextualSpacing/>
              <w:jc w:val="both"/>
              <w:rPr>
                <w:rFonts w:eastAsia="Calibri"/>
                <w:sz w:val="18"/>
                <w:szCs w:val="18"/>
                <w:lang w:eastAsia="en-US"/>
              </w:rPr>
            </w:pPr>
            <w:r w:rsidRPr="00971D4C">
              <w:rPr>
                <w:rFonts w:eastAsia="Calibri"/>
                <w:sz w:val="28"/>
                <w:szCs w:val="28"/>
                <w:lang w:eastAsia="en-US"/>
              </w:rPr>
              <w:t>Мероприятия по поддержке малого и среднего предпринимательства.</w:t>
            </w:r>
          </w:p>
        </w:tc>
      </w:tr>
      <w:tr w:rsidR="00971D4C" w:rsidRPr="00971D4C" w:rsidTr="00390031">
        <w:trPr>
          <w:cantSplit/>
          <w:trHeight w:val="240"/>
          <w:tblCellSpacing w:w="0" w:type="dxa"/>
        </w:trPr>
        <w:tc>
          <w:tcPr>
            <w:tcW w:w="38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Объемы и источники финансирования Программы</w:t>
            </w:r>
          </w:p>
        </w:tc>
        <w:tc>
          <w:tcPr>
            <w:tcW w:w="544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Общий объем финансирования Программы –3000 рублей, в том числе:</w:t>
            </w:r>
          </w:p>
          <w:p w:rsidR="00971D4C" w:rsidRPr="00971D4C" w:rsidRDefault="00971D4C" w:rsidP="00971D4C">
            <w:pPr>
              <w:jc w:val="both"/>
              <w:rPr>
                <w:sz w:val="28"/>
                <w:szCs w:val="28"/>
              </w:rPr>
            </w:pPr>
            <w:r w:rsidRPr="00971D4C">
              <w:rPr>
                <w:sz w:val="28"/>
                <w:szCs w:val="28"/>
              </w:rPr>
              <w:t xml:space="preserve">за счет средств местного бюджета – </w:t>
            </w:r>
            <w:r w:rsidR="00030400">
              <w:rPr>
                <w:sz w:val="28"/>
                <w:szCs w:val="28"/>
              </w:rPr>
              <w:t>15</w:t>
            </w:r>
            <w:bookmarkStart w:id="0" w:name="_GoBack"/>
            <w:bookmarkEnd w:id="0"/>
            <w:r w:rsidRPr="00971D4C">
              <w:rPr>
                <w:sz w:val="28"/>
                <w:szCs w:val="28"/>
              </w:rPr>
              <w:t>00 рублей:</w:t>
            </w:r>
          </w:p>
          <w:p w:rsidR="00971D4C" w:rsidRPr="00971D4C" w:rsidRDefault="00971D4C" w:rsidP="00971D4C">
            <w:pPr>
              <w:jc w:val="both"/>
              <w:rPr>
                <w:sz w:val="28"/>
                <w:szCs w:val="28"/>
              </w:rPr>
            </w:pPr>
            <w:r w:rsidRPr="00971D4C">
              <w:rPr>
                <w:sz w:val="28"/>
                <w:szCs w:val="28"/>
              </w:rPr>
              <w:t>2023 год –</w:t>
            </w:r>
            <w:r w:rsidR="00030400">
              <w:rPr>
                <w:sz w:val="28"/>
                <w:szCs w:val="28"/>
              </w:rPr>
              <w:t>5</w:t>
            </w:r>
            <w:r w:rsidRPr="00971D4C">
              <w:rPr>
                <w:sz w:val="28"/>
                <w:szCs w:val="28"/>
              </w:rPr>
              <w:t>00 рублей;</w:t>
            </w:r>
          </w:p>
          <w:p w:rsidR="00971D4C" w:rsidRPr="00971D4C" w:rsidRDefault="00971D4C" w:rsidP="00971D4C">
            <w:pPr>
              <w:jc w:val="both"/>
              <w:rPr>
                <w:sz w:val="28"/>
                <w:szCs w:val="28"/>
              </w:rPr>
            </w:pPr>
            <w:r w:rsidRPr="00971D4C">
              <w:rPr>
                <w:sz w:val="28"/>
                <w:szCs w:val="28"/>
              </w:rPr>
              <w:t>2024 год –</w:t>
            </w:r>
            <w:r w:rsidR="00030400">
              <w:rPr>
                <w:sz w:val="28"/>
                <w:szCs w:val="28"/>
              </w:rPr>
              <w:t>5</w:t>
            </w:r>
            <w:r w:rsidRPr="00971D4C">
              <w:rPr>
                <w:sz w:val="28"/>
                <w:szCs w:val="28"/>
              </w:rPr>
              <w:t>00 рублей;</w:t>
            </w:r>
          </w:p>
          <w:p w:rsidR="00971D4C" w:rsidRPr="00971D4C" w:rsidRDefault="00971D4C" w:rsidP="00030400">
            <w:pPr>
              <w:jc w:val="both"/>
              <w:rPr>
                <w:sz w:val="28"/>
                <w:szCs w:val="28"/>
              </w:rPr>
            </w:pPr>
            <w:r w:rsidRPr="00971D4C">
              <w:rPr>
                <w:sz w:val="28"/>
                <w:szCs w:val="28"/>
              </w:rPr>
              <w:t xml:space="preserve">2025 год – </w:t>
            </w:r>
            <w:r w:rsidR="00030400">
              <w:rPr>
                <w:sz w:val="28"/>
                <w:szCs w:val="28"/>
              </w:rPr>
              <w:t>5</w:t>
            </w:r>
            <w:r w:rsidRPr="00971D4C">
              <w:rPr>
                <w:sz w:val="28"/>
                <w:szCs w:val="28"/>
              </w:rPr>
              <w:t>00 рублей.</w:t>
            </w:r>
          </w:p>
        </w:tc>
      </w:tr>
      <w:tr w:rsidR="00971D4C" w:rsidRPr="00971D4C" w:rsidTr="00390031">
        <w:trPr>
          <w:cantSplit/>
          <w:trHeight w:val="240"/>
          <w:tblCellSpacing w:w="0" w:type="dxa"/>
        </w:trPr>
        <w:tc>
          <w:tcPr>
            <w:tcW w:w="38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sz w:val="28"/>
                <w:szCs w:val="28"/>
              </w:rPr>
              <w:lastRenderedPageBreak/>
              <w:t>Ожидаемые конечные результаты реализации Программы</w:t>
            </w:r>
          </w:p>
        </w:tc>
        <w:tc>
          <w:tcPr>
            <w:tcW w:w="544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 увеличение объемов производства и реализации товаров и услуг в сфере малого и среднего предпринимательства</w:t>
            </w:r>
          </w:p>
          <w:p w:rsidR="00971D4C" w:rsidRPr="00971D4C" w:rsidRDefault="00971D4C" w:rsidP="00971D4C">
            <w:pPr>
              <w:jc w:val="both"/>
              <w:rPr>
                <w:sz w:val="28"/>
                <w:szCs w:val="28"/>
              </w:rPr>
            </w:pPr>
            <w:r w:rsidRPr="00971D4C">
              <w:rPr>
                <w:sz w:val="28"/>
                <w:szCs w:val="28"/>
              </w:rPr>
              <w:t>- сохранение общего количества устойчиво работающих предприятий и создание новых;</w:t>
            </w:r>
          </w:p>
          <w:p w:rsidR="00971D4C" w:rsidRPr="00971D4C" w:rsidRDefault="00971D4C" w:rsidP="00971D4C">
            <w:pPr>
              <w:jc w:val="both"/>
              <w:rPr>
                <w:sz w:val="28"/>
                <w:szCs w:val="28"/>
              </w:rPr>
            </w:pPr>
            <w:r w:rsidRPr="00971D4C">
              <w:rPr>
                <w:sz w:val="28"/>
                <w:szCs w:val="28"/>
              </w:rPr>
              <w:t>- расширение видов платных услуг, оказываемых субъектами малого и среднего предпринимательства;</w:t>
            </w:r>
          </w:p>
          <w:p w:rsidR="00971D4C" w:rsidRPr="00971D4C" w:rsidRDefault="00971D4C" w:rsidP="00971D4C">
            <w:pPr>
              <w:jc w:val="both"/>
              <w:rPr>
                <w:sz w:val="28"/>
                <w:szCs w:val="28"/>
              </w:rPr>
            </w:pPr>
            <w:r w:rsidRPr="00971D4C">
              <w:rPr>
                <w:sz w:val="28"/>
                <w:szCs w:val="28"/>
              </w:rPr>
              <w:t>- увеличение численности работников в малом и среднем предпринимательстве;</w:t>
            </w:r>
          </w:p>
          <w:p w:rsidR="00971D4C" w:rsidRPr="00971D4C" w:rsidRDefault="00971D4C" w:rsidP="00971D4C">
            <w:pPr>
              <w:jc w:val="both"/>
              <w:rPr>
                <w:sz w:val="28"/>
                <w:szCs w:val="28"/>
              </w:rPr>
            </w:pPr>
            <w:r w:rsidRPr="00971D4C">
              <w:rPr>
                <w:sz w:val="28"/>
                <w:szCs w:val="28"/>
              </w:rPr>
              <w:t>- повышение гарантий и защищенности работников, занятых в сфере малого предпринимательства;</w:t>
            </w:r>
          </w:p>
          <w:p w:rsidR="00971D4C" w:rsidRPr="00971D4C" w:rsidRDefault="00971D4C" w:rsidP="00971D4C">
            <w:pPr>
              <w:jc w:val="both"/>
              <w:rPr>
                <w:sz w:val="28"/>
                <w:szCs w:val="28"/>
              </w:rPr>
            </w:pPr>
            <w:r w:rsidRPr="00971D4C">
              <w:rPr>
                <w:rFonts w:eastAsia="Calibri"/>
                <w:sz w:val="28"/>
                <w:szCs w:val="28"/>
                <w:lang w:eastAsia="en-US"/>
              </w:rPr>
              <w:t>- увеличение доходов бюджета муниципального образования «</w:t>
            </w:r>
            <w:proofErr w:type="spellStart"/>
            <w:r>
              <w:rPr>
                <w:rFonts w:eastAsia="Calibri"/>
                <w:sz w:val="28"/>
                <w:szCs w:val="28"/>
                <w:lang w:eastAsia="en-US"/>
              </w:rPr>
              <w:t>Старобелицкий</w:t>
            </w:r>
            <w:proofErr w:type="spellEnd"/>
            <w:r w:rsidRPr="00971D4C">
              <w:rPr>
                <w:rFonts w:eastAsia="Calibri"/>
                <w:sz w:val="28"/>
                <w:szCs w:val="28"/>
                <w:lang w:eastAsia="en-US"/>
              </w:rPr>
              <w:t xml:space="preserve"> сельсовет» за счет поступления налогов от деятельности субъектов малого и среднего предпринимательства</w:t>
            </w:r>
          </w:p>
        </w:tc>
      </w:tr>
      <w:tr w:rsidR="00971D4C" w:rsidRPr="00971D4C" w:rsidTr="00390031">
        <w:trPr>
          <w:cantSplit/>
          <w:trHeight w:val="240"/>
          <w:tblCellSpacing w:w="0" w:type="dxa"/>
        </w:trPr>
        <w:tc>
          <w:tcPr>
            <w:tcW w:w="3845"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971D4C" w:rsidRPr="00971D4C" w:rsidRDefault="00971D4C" w:rsidP="00971D4C">
            <w:pPr>
              <w:spacing w:line="360" w:lineRule="auto"/>
              <w:rPr>
                <w:sz w:val="28"/>
                <w:szCs w:val="28"/>
              </w:rPr>
            </w:pPr>
            <w:r w:rsidRPr="00971D4C">
              <w:rPr>
                <w:rFonts w:eastAsia="Calibri"/>
                <w:sz w:val="28"/>
                <w:szCs w:val="28"/>
                <w:lang w:eastAsia="en-US"/>
              </w:rPr>
              <w:t>Система организации   контроля, за исполнением Программы</w:t>
            </w:r>
            <w:r w:rsidRPr="00971D4C">
              <w:rPr>
                <w:sz w:val="28"/>
                <w:szCs w:val="28"/>
              </w:rPr>
              <w:t>        </w:t>
            </w:r>
          </w:p>
        </w:tc>
        <w:tc>
          <w:tcPr>
            <w:tcW w:w="5448"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971D4C" w:rsidRPr="00971D4C" w:rsidRDefault="00971D4C" w:rsidP="00971D4C">
            <w:pPr>
              <w:jc w:val="both"/>
              <w:rPr>
                <w:sz w:val="28"/>
                <w:szCs w:val="28"/>
              </w:rPr>
            </w:pPr>
            <w:r w:rsidRPr="00971D4C">
              <w:rPr>
                <w:sz w:val="28"/>
                <w:szCs w:val="28"/>
              </w:rPr>
              <w:t xml:space="preserve">Контроль, за ходом реализации программы, осуществляется Администрацией </w:t>
            </w:r>
            <w:proofErr w:type="spellStart"/>
            <w:r>
              <w:rPr>
                <w:sz w:val="28"/>
                <w:szCs w:val="28"/>
              </w:rPr>
              <w:t>Старобелицкого</w:t>
            </w:r>
            <w:proofErr w:type="spellEnd"/>
            <w:r w:rsidRPr="00971D4C">
              <w:rPr>
                <w:sz w:val="28"/>
                <w:szCs w:val="28"/>
              </w:rPr>
              <w:t xml:space="preserve"> сельсовета.</w:t>
            </w:r>
          </w:p>
          <w:p w:rsidR="00971D4C" w:rsidRPr="00971D4C" w:rsidRDefault="00971D4C" w:rsidP="00971D4C">
            <w:pPr>
              <w:jc w:val="both"/>
              <w:rPr>
                <w:sz w:val="28"/>
                <w:szCs w:val="28"/>
              </w:rPr>
            </w:pPr>
            <w:r w:rsidRPr="00971D4C">
              <w:rPr>
                <w:sz w:val="28"/>
                <w:szCs w:val="28"/>
              </w:rPr>
              <w:t xml:space="preserve">Администрация </w:t>
            </w:r>
            <w:proofErr w:type="spellStart"/>
            <w:r>
              <w:rPr>
                <w:sz w:val="28"/>
                <w:szCs w:val="28"/>
              </w:rPr>
              <w:t>Старобелицкого</w:t>
            </w:r>
            <w:proofErr w:type="spellEnd"/>
            <w:r w:rsidRPr="00971D4C">
              <w:rPr>
                <w:sz w:val="28"/>
                <w:szCs w:val="28"/>
              </w:rPr>
              <w:t xml:space="preserve"> сельсовета несет ответственность за решение задач путем реализации программы и за обеспечение утвержденных значений целевых индикаторов.</w:t>
            </w:r>
          </w:p>
          <w:p w:rsidR="00971D4C" w:rsidRPr="00971D4C" w:rsidRDefault="00971D4C" w:rsidP="00971D4C">
            <w:pPr>
              <w:jc w:val="both"/>
              <w:rPr>
                <w:sz w:val="28"/>
                <w:szCs w:val="28"/>
              </w:rPr>
            </w:pPr>
            <w:r w:rsidRPr="00971D4C">
              <w:rPr>
                <w:sz w:val="28"/>
                <w:szCs w:val="28"/>
              </w:rPr>
              <w:t xml:space="preserve">Отчеты о выполнении программы, включая меры по повышению эффективности их реализации, представляются Администрацией </w:t>
            </w:r>
            <w:proofErr w:type="spellStart"/>
            <w:r>
              <w:rPr>
                <w:sz w:val="28"/>
                <w:szCs w:val="28"/>
              </w:rPr>
              <w:t>Старобелицкого</w:t>
            </w:r>
            <w:proofErr w:type="spellEnd"/>
            <w:r w:rsidRPr="00971D4C">
              <w:rPr>
                <w:sz w:val="28"/>
                <w:szCs w:val="28"/>
              </w:rPr>
              <w:t xml:space="preserve"> сельсовета.</w:t>
            </w:r>
            <w:r w:rsidRPr="00971D4C">
              <w:rPr>
                <w:sz w:val="18"/>
                <w:szCs w:val="18"/>
              </w:rPr>
              <w:t>              </w:t>
            </w:r>
          </w:p>
        </w:tc>
      </w:tr>
    </w:tbl>
    <w:p w:rsidR="00971D4C" w:rsidRPr="00971D4C" w:rsidRDefault="00971D4C" w:rsidP="00971D4C">
      <w:pPr>
        <w:rPr>
          <w:sz w:val="28"/>
          <w:szCs w:val="28"/>
        </w:rPr>
      </w:pPr>
      <w:r w:rsidRPr="00971D4C">
        <w:rPr>
          <w:sz w:val="28"/>
          <w:szCs w:val="28"/>
        </w:rPr>
        <w:t> </w:t>
      </w:r>
    </w:p>
    <w:p w:rsidR="00971D4C" w:rsidRPr="00971D4C" w:rsidRDefault="00971D4C" w:rsidP="00971D4C">
      <w:pPr>
        <w:jc w:val="center"/>
        <w:rPr>
          <w:b/>
          <w:bCs/>
          <w:sz w:val="28"/>
          <w:szCs w:val="28"/>
        </w:rPr>
      </w:pPr>
    </w:p>
    <w:p w:rsidR="00971D4C" w:rsidRPr="00971D4C" w:rsidRDefault="00971D4C" w:rsidP="00971D4C">
      <w:pPr>
        <w:numPr>
          <w:ilvl w:val="0"/>
          <w:numId w:val="1"/>
        </w:numPr>
        <w:shd w:val="clear" w:color="auto" w:fill="FFFFFF"/>
        <w:spacing w:line="266" w:lineRule="atLeast"/>
        <w:jc w:val="center"/>
        <w:rPr>
          <w:rFonts w:eastAsia="Calibri"/>
          <w:sz w:val="28"/>
          <w:szCs w:val="28"/>
          <w:lang w:eastAsia="en-US"/>
        </w:rPr>
      </w:pPr>
      <w:r w:rsidRPr="00971D4C">
        <w:rPr>
          <w:rFonts w:eastAsia="Calibri"/>
          <w:b/>
          <w:bCs/>
          <w:sz w:val="28"/>
          <w:szCs w:val="28"/>
          <w:lang w:eastAsia="en-US"/>
        </w:rPr>
        <w:t>Общие положения</w:t>
      </w:r>
    </w:p>
    <w:p w:rsidR="00971D4C" w:rsidRPr="00971D4C" w:rsidRDefault="00971D4C" w:rsidP="00971D4C">
      <w:pPr>
        <w:shd w:val="clear" w:color="auto" w:fill="FFFFFF"/>
        <w:spacing w:line="266" w:lineRule="atLeast"/>
        <w:ind w:left="1066" w:hanging="357"/>
        <w:jc w:val="both"/>
        <w:rPr>
          <w:rFonts w:eastAsia="Calibri"/>
          <w:sz w:val="28"/>
          <w:szCs w:val="28"/>
          <w:lang w:eastAsia="en-US"/>
        </w:rPr>
      </w:pPr>
      <w:r w:rsidRPr="00971D4C">
        <w:rPr>
          <w:rFonts w:eastAsia="Calibri"/>
          <w:sz w:val="28"/>
          <w:szCs w:val="28"/>
          <w:lang w:eastAsia="en-US"/>
        </w:rPr>
        <w:t> </w:t>
      </w:r>
    </w:p>
    <w:p w:rsidR="00971D4C" w:rsidRPr="00971D4C" w:rsidRDefault="00971D4C" w:rsidP="00971D4C">
      <w:pPr>
        <w:ind w:firstLine="708"/>
        <w:jc w:val="both"/>
        <w:textAlignment w:val="baseline"/>
        <w:rPr>
          <w:rFonts w:eastAsia="Calibri"/>
          <w:sz w:val="28"/>
          <w:szCs w:val="28"/>
          <w:lang w:eastAsia="en-US"/>
        </w:rPr>
      </w:pPr>
      <w:r w:rsidRPr="00971D4C">
        <w:rPr>
          <w:rFonts w:eastAsia="Calibri"/>
          <w:sz w:val="28"/>
          <w:szCs w:val="28"/>
          <w:lang w:eastAsia="en-US"/>
        </w:rPr>
        <w:t>Муниципальная программа «Развитие  малого и среднего предпринимательства в муниципальном образовании «</w:t>
      </w:r>
      <w:proofErr w:type="spellStart"/>
      <w:r>
        <w:rPr>
          <w:rFonts w:eastAsia="Calibri"/>
          <w:sz w:val="28"/>
          <w:szCs w:val="28"/>
          <w:lang w:eastAsia="en-US"/>
        </w:rPr>
        <w:t>Старобелицкий</w:t>
      </w:r>
      <w:proofErr w:type="spellEnd"/>
      <w:r w:rsidRPr="00971D4C">
        <w:rPr>
          <w:rFonts w:eastAsia="Calibri"/>
          <w:sz w:val="28"/>
          <w:szCs w:val="28"/>
          <w:lang w:eastAsia="en-US"/>
        </w:rPr>
        <w:t xml:space="preserve"> сельсовет» </w:t>
      </w:r>
      <w:proofErr w:type="spellStart"/>
      <w:r w:rsidRPr="00971D4C">
        <w:rPr>
          <w:rFonts w:eastAsia="Calibri"/>
          <w:sz w:val="28"/>
          <w:szCs w:val="28"/>
          <w:lang w:eastAsia="en-US"/>
        </w:rPr>
        <w:t>Конышевского</w:t>
      </w:r>
      <w:proofErr w:type="spellEnd"/>
      <w:r w:rsidRPr="00971D4C">
        <w:rPr>
          <w:rFonts w:eastAsia="Calibri"/>
          <w:sz w:val="28"/>
          <w:szCs w:val="28"/>
          <w:lang w:eastAsia="en-US"/>
        </w:rPr>
        <w:t xml:space="preserve"> района Курской области» разработана Администрацией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в соответствии с Федеральным </w:t>
      </w:r>
      <w:r w:rsidRPr="00971D4C">
        <w:rPr>
          <w:rFonts w:eastAsia="Calibri"/>
          <w:sz w:val="28"/>
          <w:szCs w:val="28"/>
          <w:lang w:eastAsia="en-US"/>
        </w:rPr>
        <w:lastRenderedPageBreak/>
        <w:t xml:space="preserve">законом от 24.07.2007 № 209-ФЗ «О развитии малого и среднего предпринимательства в Российской Федерации». </w:t>
      </w:r>
    </w:p>
    <w:p w:rsidR="00971D4C" w:rsidRPr="00971D4C" w:rsidRDefault="00971D4C" w:rsidP="00971D4C">
      <w:pPr>
        <w:shd w:val="clear" w:color="auto" w:fill="FFFFFF"/>
        <w:ind w:firstLine="532"/>
        <w:jc w:val="both"/>
        <w:rPr>
          <w:rFonts w:eastAsia="Calibri"/>
          <w:sz w:val="28"/>
          <w:szCs w:val="28"/>
          <w:lang w:eastAsia="en-US"/>
        </w:rPr>
      </w:pPr>
      <w:r w:rsidRPr="00971D4C">
        <w:rPr>
          <w:rFonts w:eastAsia="Calibri"/>
          <w:sz w:val="28"/>
          <w:szCs w:val="28"/>
          <w:lang w:eastAsia="en-US"/>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971D4C" w:rsidRPr="00971D4C" w:rsidRDefault="00971D4C" w:rsidP="00971D4C">
      <w:pPr>
        <w:shd w:val="clear" w:color="auto" w:fill="FFFFFF"/>
        <w:ind w:firstLine="532"/>
        <w:jc w:val="both"/>
        <w:rPr>
          <w:rFonts w:eastAsia="Calibri"/>
          <w:sz w:val="28"/>
          <w:szCs w:val="28"/>
          <w:lang w:eastAsia="en-US"/>
        </w:rPr>
      </w:pPr>
      <w:r w:rsidRPr="00971D4C">
        <w:rPr>
          <w:rFonts w:eastAsia="Calibri"/>
          <w:sz w:val="28"/>
          <w:szCs w:val="28"/>
          <w:lang w:eastAsia="en-US"/>
        </w:rPr>
        <w:t>Объектом Программы являются субъекты малого и среднего предпринимательства – юридические лица и индивидуальные предприниматели.</w:t>
      </w:r>
    </w:p>
    <w:p w:rsidR="00971D4C" w:rsidRPr="00971D4C" w:rsidRDefault="00971D4C" w:rsidP="00971D4C">
      <w:pPr>
        <w:shd w:val="clear" w:color="auto" w:fill="FFFFFF"/>
        <w:ind w:firstLine="709"/>
        <w:jc w:val="both"/>
        <w:rPr>
          <w:rFonts w:eastAsia="Calibri"/>
          <w:sz w:val="28"/>
          <w:szCs w:val="28"/>
          <w:lang w:eastAsia="en-US"/>
        </w:rPr>
      </w:pPr>
      <w:r w:rsidRPr="00971D4C">
        <w:rPr>
          <w:rFonts w:eastAsia="Calibri"/>
          <w:sz w:val="28"/>
          <w:szCs w:val="28"/>
          <w:lang w:eastAsia="en-US"/>
        </w:rPr>
        <w:t>Предмет регулирования - оказание муниципальной поддержки субъектам малого и среднего предпринимательства.</w:t>
      </w:r>
    </w:p>
    <w:p w:rsidR="00971D4C" w:rsidRPr="00971D4C" w:rsidRDefault="00971D4C" w:rsidP="00971D4C">
      <w:pPr>
        <w:shd w:val="clear" w:color="auto" w:fill="FFFFFF"/>
        <w:ind w:firstLine="709"/>
        <w:jc w:val="both"/>
        <w:rPr>
          <w:rFonts w:eastAsia="Calibri"/>
          <w:sz w:val="28"/>
          <w:szCs w:val="28"/>
          <w:lang w:eastAsia="en-US"/>
        </w:rPr>
      </w:pPr>
      <w:r w:rsidRPr="00971D4C">
        <w:rPr>
          <w:rFonts w:eastAsia="Calibri"/>
          <w:sz w:val="28"/>
          <w:szCs w:val="28"/>
          <w:lang w:eastAsia="en-US"/>
        </w:rPr>
        <w:t xml:space="preserve">Сфера действия Программы – муниципальная поддержка субъектов малого и среднего предпринимательства Администрацией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w:t>
      </w:r>
    </w:p>
    <w:p w:rsidR="00971D4C" w:rsidRPr="00971D4C" w:rsidRDefault="00971D4C" w:rsidP="00971D4C">
      <w:pPr>
        <w:shd w:val="clear" w:color="auto" w:fill="FFFFFF"/>
        <w:ind w:firstLine="709"/>
        <w:jc w:val="both"/>
        <w:rPr>
          <w:rFonts w:eastAsia="Calibri"/>
          <w:sz w:val="28"/>
          <w:szCs w:val="28"/>
          <w:lang w:eastAsia="en-US"/>
        </w:rPr>
      </w:pPr>
      <w:r w:rsidRPr="00971D4C">
        <w:rPr>
          <w:rFonts w:eastAsia="Calibri"/>
          <w:sz w:val="28"/>
          <w:szCs w:val="28"/>
          <w:lang w:eastAsia="en-US"/>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Муниципальная поддержка малого и среднего предпринимательства администрацией </w:t>
      </w:r>
      <w:proofErr w:type="spellStart"/>
      <w:r>
        <w:rPr>
          <w:rFonts w:cs="Arial"/>
          <w:sz w:val="28"/>
          <w:szCs w:val="28"/>
          <w:lang w:eastAsia="ar-SA"/>
        </w:rPr>
        <w:t>Старобелицкого</w:t>
      </w:r>
      <w:proofErr w:type="spellEnd"/>
      <w:r w:rsidRPr="00971D4C">
        <w:rPr>
          <w:rFonts w:cs="Arial"/>
          <w:sz w:val="28"/>
          <w:szCs w:val="28"/>
          <w:lang w:eastAsia="ar-SA"/>
        </w:rPr>
        <w:t xml:space="preserve"> сельсовета </w:t>
      </w:r>
      <w:r w:rsidRPr="00971D4C">
        <w:rPr>
          <w:sz w:val="28"/>
          <w:szCs w:val="28"/>
          <w:lang w:eastAsia="ar-SA"/>
        </w:rPr>
        <w:t xml:space="preserve">-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Pr>
          <w:rFonts w:cs="Arial"/>
          <w:sz w:val="28"/>
          <w:szCs w:val="28"/>
          <w:lang w:eastAsia="ar-SA"/>
        </w:rPr>
        <w:t>Старобелицкого</w:t>
      </w:r>
      <w:proofErr w:type="spellEnd"/>
      <w:r w:rsidRPr="00971D4C">
        <w:rPr>
          <w:rFonts w:cs="Arial"/>
          <w:sz w:val="28"/>
          <w:szCs w:val="28"/>
          <w:lang w:eastAsia="ar-SA"/>
        </w:rPr>
        <w:t xml:space="preserve"> сельсовета</w:t>
      </w:r>
      <w:r w:rsidRPr="00971D4C">
        <w:rPr>
          <w:sz w:val="28"/>
          <w:szCs w:val="28"/>
          <w:lang w:eastAsia="ar-SA"/>
        </w:rPr>
        <w:t>.</w:t>
      </w:r>
    </w:p>
    <w:p w:rsidR="00971D4C" w:rsidRPr="00971D4C" w:rsidRDefault="00971D4C" w:rsidP="00971D4C">
      <w:pPr>
        <w:shd w:val="clear" w:color="auto" w:fill="FFFFFF"/>
        <w:spacing w:line="266" w:lineRule="atLeast"/>
        <w:ind w:left="1066" w:hanging="357"/>
        <w:jc w:val="both"/>
        <w:rPr>
          <w:rFonts w:eastAsia="Calibri"/>
          <w:sz w:val="28"/>
          <w:szCs w:val="28"/>
          <w:lang w:eastAsia="en-US"/>
        </w:rPr>
      </w:pPr>
      <w:r w:rsidRPr="00971D4C">
        <w:rPr>
          <w:rFonts w:eastAsia="Calibri"/>
          <w:sz w:val="28"/>
          <w:szCs w:val="28"/>
          <w:lang w:eastAsia="en-US"/>
        </w:rPr>
        <w:t> </w:t>
      </w:r>
    </w:p>
    <w:p w:rsidR="00971D4C" w:rsidRPr="00971D4C" w:rsidRDefault="00971D4C" w:rsidP="00971D4C">
      <w:pPr>
        <w:shd w:val="clear" w:color="auto" w:fill="FFFFFF"/>
        <w:spacing w:line="266" w:lineRule="atLeast"/>
        <w:ind w:left="1066" w:hanging="357"/>
        <w:jc w:val="both"/>
        <w:rPr>
          <w:rFonts w:eastAsia="Calibri"/>
          <w:b/>
          <w:bCs/>
          <w:sz w:val="28"/>
          <w:szCs w:val="28"/>
          <w:lang w:eastAsia="en-US"/>
        </w:rPr>
      </w:pPr>
    </w:p>
    <w:p w:rsidR="00971D4C" w:rsidRPr="00971D4C" w:rsidRDefault="00971D4C" w:rsidP="00971D4C">
      <w:pPr>
        <w:shd w:val="clear" w:color="auto" w:fill="FFFFFF"/>
        <w:spacing w:line="266" w:lineRule="atLeast"/>
        <w:ind w:left="1066" w:hanging="357"/>
        <w:jc w:val="center"/>
        <w:rPr>
          <w:rFonts w:eastAsia="Calibri"/>
          <w:b/>
          <w:bCs/>
          <w:sz w:val="28"/>
          <w:szCs w:val="28"/>
          <w:lang w:eastAsia="en-US"/>
        </w:rPr>
      </w:pPr>
      <w:r w:rsidRPr="00971D4C">
        <w:rPr>
          <w:rFonts w:eastAsia="Calibri"/>
          <w:b/>
          <w:bCs/>
          <w:sz w:val="28"/>
          <w:szCs w:val="28"/>
          <w:lang w:eastAsia="en-US"/>
        </w:rPr>
        <w:t>2. Содержание проблемы, обоснование необходимости ее решения программным методом</w:t>
      </w:r>
    </w:p>
    <w:p w:rsidR="00971D4C" w:rsidRPr="00971D4C" w:rsidRDefault="00971D4C" w:rsidP="00971D4C">
      <w:pPr>
        <w:shd w:val="clear" w:color="auto" w:fill="FFFFFF"/>
        <w:spacing w:line="266" w:lineRule="atLeast"/>
        <w:ind w:left="1066" w:hanging="357"/>
        <w:jc w:val="both"/>
        <w:rPr>
          <w:rFonts w:eastAsia="Calibri"/>
          <w:sz w:val="28"/>
          <w:szCs w:val="28"/>
          <w:lang w:eastAsia="en-US"/>
        </w:rPr>
      </w:pP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lastRenderedPageBreak/>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недостаток у субъектов малого и среднего предпринимательства начального капитала и оборотных средств;</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отсутствие действующих механизмов микрофинансирования малых предприятий;</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ограниченные возможности аренды земельных участков и производственных площадей для субъектов малого и среднего предпринимательства;</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неразвитость системы информационного обеспечения малого и среднего предпринимательства;</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отсутствие надежной социальной защищенности и безопасности предпринимателей;</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нехватка квалифицированных кадров.</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71D4C" w:rsidRPr="00971D4C" w:rsidRDefault="00971D4C" w:rsidP="00971D4C">
      <w:pPr>
        <w:ind w:firstLine="709"/>
        <w:jc w:val="both"/>
        <w:rPr>
          <w:rFonts w:eastAsia="Calibri"/>
          <w:sz w:val="28"/>
          <w:szCs w:val="28"/>
          <w:lang w:eastAsia="en-US"/>
        </w:rPr>
      </w:pPr>
      <w:r w:rsidRPr="00971D4C">
        <w:rPr>
          <w:rFonts w:eastAsia="Calibri"/>
          <w:sz w:val="28"/>
          <w:szCs w:val="28"/>
          <w:lang w:eastAsia="en-US"/>
        </w:rPr>
        <w:t xml:space="preserve">Согласно действующему законодательству к полномочиям органов местного самоуправления по вопросам развития малого и среднего </w:t>
      </w:r>
      <w:r w:rsidRPr="00971D4C">
        <w:rPr>
          <w:rFonts w:eastAsia="Calibri"/>
          <w:sz w:val="28"/>
          <w:szCs w:val="28"/>
          <w:lang w:eastAsia="en-US"/>
        </w:rPr>
        <w:lastRenderedPageBreak/>
        <w:t>предпринимательства относится создание условий для развития малого и среднего предпринимательства, в том числе:</w:t>
      </w:r>
    </w:p>
    <w:p w:rsidR="00971D4C" w:rsidRPr="00971D4C" w:rsidRDefault="00030400" w:rsidP="00030400">
      <w:pPr>
        <w:jc w:val="both"/>
        <w:rPr>
          <w:rFonts w:eastAsia="Calibri"/>
          <w:sz w:val="28"/>
          <w:szCs w:val="28"/>
          <w:lang w:eastAsia="en-US"/>
        </w:rPr>
      </w:pPr>
      <w:bookmarkStart w:id="1" w:name="sub_1101"/>
      <w:r>
        <w:rPr>
          <w:rFonts w:eastAsia="Calibri"/>
          <w:sz w:val="28"/>
          <w:szCs w:val="28"/>
          <w:lang w:eastAsia="en-US"/>
        </w:rPr>
        <w:t xml:space="preserve">        </w:t>
      </w:r>
      <w:r w:rsidR="00971D4C" w:rsidRPr="00971D4C">
        <w:rPr>
          <w:rFonts w:eastAsia="Calibri"/>
          <w:sz w:val="28"/>
          <w:szCs w:val="28"/>
          <w:lang w:eastAsia="en-US"/>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71D4C" w:rsidRPr="00971D4C" w:rsidRDefault="00971D4C" w:rsidP="00030400">
      <w:pPr>
        <w:ind w:firstLine="540"/>
        <w:jc w:val="both"/>
        <w:rPr>
          <w:rFonts w:eastAsia="Calibri"/>
          <w:sz w:val="28"/>
          <w:szCs w:val="28"/>
          <w:lang w:eastAsia="en-US"/>
        </w:rPr>
      </w:pPr>
      <w:bookmarkStart w:id="2" w:name="sub_1102"/>
      <w:bookmarkEnd w:id="1"/>
      <w:r w:rsidRPr="00971D4C">
        <w:rPr>
          <w:rFonts w:eastAsia="Calibri"/>
          <w:sz w:val="28"/>
          <w:szCs w:val="28"/>
          <w:lang w:eastAsia="en-US"/>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71D4C" w:rsidRPr="00971D4C" w:rsidRDefault="00971D4C" w:rsidP="00030400">
      <w:pPr>
        <w:ind w:firstLine="567"/>
        <w:jc w:val="both"/>
        <w:rPr>
          <w:rFonts w:eastAsia="Calibri"/>
          <w:sz w:val="28"/>
          <w:szCs w:val="28"/>
          <w:lang w:eastAsia="en-US"/>
        </w:rPr>
      </w:pPr>
      <w:bookmarkStart w:id="3" w:name="sub_1103"/>
      <w:bookmarkEnd w:id="2"/>
      <w:r w:rsidRPr="00971D4C">
        <w:rPr>
          <w:rFonts w:eastAsia="Calibri"/>
          <w:sz w:val="28"/>
          <w:szCs w:val="28"/>
          <w:lang w:eastAsia="en-US"/>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71D4C" w:rsidRPr="00971D4C" w:rsidRDefault="00030400" w:rsidP="00030400">
      <w:pPr>
        <w:jc w:val="both"/>
        <w:rPr>
          <w:rFonts w:eastAsia="Calibri"/>
          <w:sz w:val="28"/>
          <w:szCs w:val="28"/>
          <w:lang w:eastAsia="en-US"/>
        </w:rPr>
      </w:pPr>
      <w:bookmarkStart w:id="4" w:name="sub_1104"/>
      <w:bookmarkEnd w:id="3"/>
      <w:r>
        <w:rPr>
          <w:rFonts w:eastAsia="Calibri"/>
          <w:sz w:val="28"/>
          <w:szCs w:val="28"/>
          <w:lang w:eastAsia="en-US"/>
        </w:rPr>
        <w:t xml:space="preserve">        </w:t>
      </w:r>
      <w:r w:rsidR="00971D4C" w:rsidRPr="00971D4C">
        <w:rPr>
          <w:rFonts w:eastAsia="Calibri"/>
          <w:sz w:val="28"/>
          <w:szCs w:val="28"/>
          <w:lang w:eastAsia="en-US"/>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71D4C" w:rsidRPr="00971D4C" w:rsidRDefault="00971D4C" w:rsidP="00030400">
      <w:pPr>
        <w:ind w:firstLine="567"/>
        <w:jc w:val="both"/>
        <w:rPr>
          <w:rFonts w:eastAsia="Calibri"/>
          <w:sz w:val="28"/>
          <w:szCs w:val="28"/>
          <w:lang w:eastAsia="en-US"/>
        </w:rPr>
      </w:pPr>
      <w:bookmarkStart w:id="5" w:name="sub_1105"/>
      <w:bookmarkEnd w:id="4"/>
      <w:r w:rsidRPr="00971D4C">
        <w:rPr>
          <w:rFonts w:eastAsia="Calibri"/>
          <w:sz w:val="28"/>
          <w:szCs w:val="28"/>
          <w:lang w:eastAsia="en-US"/>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971D4C" w:rsidRDefault="00971D4C" w:rsidP="00030400">
      <w:pPr>
        <w:ind w:left="1066" w:hanging="499"/>
        <w:jc w:val="both"/>
        <w:rPr>
          <w:rFonts w:eastAsia="Calibri"/>
          <w:sz w:val="28"/>
          <w:szCs w:val="28"/>
          <w:lang w:eastAsia="en-US"/>
        </w:rPr>
      </w:pPr>
      <w:r w:rsidRPr="00971D4C">
        <w:rPr>
          <w:rFonts w:eastAsia="Calibri"/>
          <w:sz w:val="28"/>
          <w:szCs w:val="28"/>
          <w:lang w:eastAsia="en-US"/>
        </w:rPr>
        <w:t>Предлагаемая Программа разра</w:t>
      </w:r>
      <w:r>
        <w:rPr>
          <w:rFonts w:eastAsia="Calibri"/>
          <w:sz w:val="28"/>
          <w:szCs w:val="28"/>
          <w:lang w:eastAsia="en-US"/>
        </w:rPr>
        <w:t>ботана также с целью реализации</w:t>
      </w:r>
    </w:p>
    <w:p w:rsidR="00030400" w:rsidRDefault="00971D4C" w:rsidP="00030400">
      <w:pPr>
        <w:ind w:left="1066" w:hanging="924"/>
        <w:jc w:val="both"/>
        <w:rPr>
          <w:rFonts w:eastAsia="Calibri"/>
          <w:sz w:val="28"/>
          <w:szCs w:val="28"/>
          <w:lang w:eastAsia="en-US"/>
        </w:rPr>
      </w:pPr>
      <w:r w:rsidRPr="00971D4C">
        <w:rPr>
          <w:rFonts w:eastAsia="Calibri"/>
          <w:sz w:val="28"/>
          <w:szCs w:val="28"/>
          <w:lang w:eastAsia="en-US"/>
        </w:rPr>
        <w:t>полномочий органов местного само</w:t>
      </w:r>
      <w:r w:rsidR="00030400">
        <w:rPr>
          <w:rFonts w:eastAsia="Calibri"/>
          <w:sz w:val="28"/>
          <w:szCs w:val="28"/>
          <w:lang w:eastAsia="en-US"/>
        </w:rPr>
        <w:t>управления по вопросам развития</w:t>
      </w:r>
    </w:p>
    <w:p w:rsidR="00971D4C" w:rsidRPr="00971D4C" w:rsidRDefault="00971D4C" w:rsidP="00030400">
      <w:pPr>
        <w:ind w:left="1066" w:hanging="924"/>
        <w:jc w:val="both"/>
        <w:rPr>
          <w:rFonts w:eastAsia="Calibri"/>
          <w:sz w:val="28"/>
          <w:szCs w:val="28"/>
          <w:lang w:eastAsia="en-US"/>
        </w:rPr>
      </w:pPr>
      <w:r w:rsidRPr="00971D4C">
        <w:rPr>
          <w:rFonts w:eastAsia="Calibri"/>
          <w:sz w:val="28"/>
          <w:szCs w:val="28"/>
          <w:lang w:eastAsia="en-US"/>
        </w:rPr>
        <w:t>малого и среднего предпринимательства.</w:t>
      </w:r>
    </w:p>
    <w:bookmarkEnd w:id="5"/>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971D4C" w:rsidRPr="00971D4C" w:rsidRDefault="00971D4C" w:rsidP="00971D4C">
      <w:pPr>
        <w:ind w:firstLine="540"/>
        <w:jc w:val="both"/>
        <w:rPr>
          <w:rFonts w:eastAsia="Calibri"/>
          <w:sz w:val="28"/>
          <w:szCs w:val="28"/>
          <w:lang w:eastAsia="en-US"/>
        </w:rPr>
      </w:pPr>
      <w:r w:rsidRPr="00971D4C">
        <w:rPr>
          <w:rFonts w:eastAsia="Calibri"/>
          <w:sz w:val="28"/>
          <w:szCs w:val="28"/>
          <w:lang w:eastAsia="en-US"/>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71D4C" w:rsidRPr="00971D4C" w:rsidRDefault="00971D4C" w:rsidP="00971D4C">
      <w:pPr>
        <w:ind w:firstLine="540"/>
        <w:jc w:val="both"/>
        <w:rPr>
          <w:rFonts w:eastAsia="Calibri"/>
          <w:sz w:val="28"/>
          <w:szCs w:val="28"/>
          <w:lang w:eastAsia="en-US"/>
        </w:rPr>
      </w:pPr>
      <w:r w:rsidRPr="00971D4C">
        <w:rPr>
          <w:rFonts w:eastAsia="Calibri"/>
          <w:sz w:val="28"/>
          <w:szCs w:val="28"/>
          <w:lang w:eastAsia="en-US"/>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71D4C" w:rsidRPr="00971D4C" w:rsidRDefault="00971D4C" w:rsidP="00971D4C">
      <w:pPr>
        <w:ind w:firstLine="540"/>
        <w:jc w:val="both"/>
        <w:rPr>
          <w:rFonts w:eastAsia="Calibri"/>
          <w:sz w:val="28"/>
          <w:szCs w:val="28"/>
          <w:lang w:eastAsia="en-US"/>
        </w:rPr>
      </w:pPr>
      <w:r w:rsidRPr="00971D4C">
        <w:rPr>
          <w:rFonts w:eastAsia="Calibri"/>
          <w:sz w:val="28"/>
          <w:szCs w:val="28"/>
          <w:lang w:eastAsia="en-US"/>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w:t>
      </w:r>
      <w:r w:rsidRPr="00971D4C">
        <w:rPr>
          <w:sz w:val="28"/>
          <w:szCs w:val="28"/>
          <w:lang w:eastAsia="ar-SA"/>
        </w:rPr>
        <w:lastRenderedPageBreak/>
        <w:t>позволяет обеспечить наиболее рациональную концентрацию финансовых, материальных, трудовых и прочих ресурсов в приоритетных направлениях.</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Реализация мероприятий по развитию малого и среднего предпринимательства на территории </w:t>
      </w:r>
      <w:proofErr w:type="spellStart"/>
      <w:r>
        <w:rPr>
          <w:rFonts w:cs="Arial"/>
          <w:sz w:val="28"/>
          <w:szCs w:val="28"/>
          <w:lang w:eastAsia="ar-SA"/>
        </w:rPr>
        <w:t>Старобелицкого</w:t>
      </w:r>
      <w:proofErr w:type="spellEnd"/>
      <w:r w:rsidRPr="00971D4C">
        <w:rPr>
          <w:rFonts w:cs="Arial"/>
          <w:sz w:val="28"/>
          <w:szCs w:val="28"/>
          <w:lang w:eastAsia="ar-SA"/>
        </w:rPr>
        <w:t xml:space="preserve"> сельсовета </w:t>
      </w:r>
      <w:r w:rsidRPr="00971D4C">
        <w:rPr>
          <w:sz w:val="28"/>
          <w:szCs w:val="28"/>
          <w:lang w:eastAsia="ar-SA"/>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оказание методической помощи в подготовке документации для получения средств государственной поддержки;</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организация работ по максимальному привлечению субъектов к поставке товаров (работ, услуг) для муниципальных нужд;</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содействие развитию молодёжного предпринимательства;</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-формирование положительного имиджа малого и среднего предпринимательства.</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proofErr w:type="spellStart"/>
      <w:r>
        <w:rPr>
          <w:rFonts w:cs="Arial"/>
          <w:sz w:val="28"/>
          <w:szCs w:val="28"/>
          <w:lang w:eastAsia="ar-SA"/>
        </w:rPr>
        <w:t>Старобелицкого</w:t>
      </w:r>
      <w:proofErr w:type="spellEnd"/>
      <w:r w:rsidRPr="00971D4C">
        <w:rPr>
          <w:rFonts w:cs="Arial"/>
          <w:sz w:val="28"/>
          <w:szCs w:val="28"/>
          <w:lang w:eastAsia="ar-SA"/>
        </w:rPr>
        <w:t xml:space="preserve"> сельсовета</w:t>
      </w:r>
      <w:r w:rsidRPr="00971D4C">
        <w:rPr>
          <w:sz w:val="28"/>
          <w:szCs w:val="28"/>
          <w:lang w:eastAsia="ar-SA"/>
        </w:rPr>
        <w:t>.</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Pr>
          <w:rFonts w:cs="Arial"/>
          <w:sz w:val="28"/>
          <w:szCs w:val="28"/>
          <w:lang w:eastAsia="ar-SA"/>
        </w:rPr>
        <w:t>Старобелицкого</w:t>
      </w:r>
      <w:proofErr w:type="spellEnd"/>
      <w:r w:rsidRPr="00971D4C">
        <w:rPr>
          <w:rFonts w:cs="Arial"/>
          <w:sz w:val="28"/>
          <w:szCs w:val="28"/>
          <w:lang w:eastAsia="ar-SA"/>
        </w:rPr>
        <w:t xml:space="preserve"> сельсовета </w:t>
      </w:r>
      <w:r w:rsidRPr="00971D4C">
        <w:rPr>
          <w:sz w:val="28"/>
          <w:szCs w:val="28"/>
          <w:lang w:eastAsia="ar-SA"/>
        </w:rPr>
        <w:t>необходимо сосредоточить свои усилия на решении следующих задач:</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Курской области в данной сфере;</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 обеспечение открытости органов местного самоуправления </w:t>
      </w:r>
      <w:proofErr w:type="spellStart"/>
      <w:r>
        <w:rPr>
          <w:sz w:val="28"/>
          <w:szCs w:val="28"/>
          <w:lang w:eastAsia="ar-SA"/>
        </w:rPr>
        <w:t>Старобелицкого</w:t>
      </w:r>
      <w:proofErr w:type="spellEnd"/>
      <w:r w:rsidRPr="00971D4C">
        <w:rPr>
          <w:sz w:val="28"/>
          <w:szCs w:val="28"/>
          <w:lang w:eastAsia="ar-SA"/>
        </w:rPr>
        <w:t xml:space="preserve">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71D4C" w:rsidRPr="00971D4C" w:rsidRDefault="00971D4C" w:rsidP="00971D4C">
      <w:pPr>
        <w:suppressAutoHyphens/>
        <w:autoSpaceDE w:val="0"/>
        <w:ind w:firstLine="540"/>
        <w:jc w:val="both"/>
        <w:rPr>
          <w:sz w:val="28"/>
          <w:szCs w:val="28"/>
          <w:lang w:eastAsia="ar-SA"/>
        </w:rPr>
      </w:pPr>
      <w:r w:rsidRPr="00971D4C">
        <w:rPr>
          <w:sz w:val="28"/>
          <w:szCs w:val="28"/>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Курской области представителей малого и среднего предпринимательства в интересах развития </w:t>
      </w:r>
      <w:proofErr w:type="spellStart"/>
      <w:r>
        <w:rPr>
          <w:sz w:val="28"/>
          <w:szCs w:val="28"/>
          <w:lang w:eastAsia="ar-SA"/>
        </w:rPr>
        <w:t>Старобелицкого</w:t>
      </w:r>
      <w:proofErr w:type="spellEnd"/>
      <w:r w:rsidRPr="00971D4C">
        <w:rPr>
          <w:sz w:val="28"/>
          <w:szCs w:val="28"/>
          <w:lang w:eastAsia="ar-SA"/>
        </w:rPr>
        <w:t xml:space="preserve"> сельсовета  и Курской области в целом.</w:t>
      </w:r>
    </w:p>
    <w:p w:rsidR="00971D4C" w:rsidRPr="00971D4C" w:rsidRDefault="00971D4C" w:rsidP="00971D4C">
      <w:pPr>
        <w:ind w:left="142" w:hanging="357"/>
        <w:jc w:val="both"/>
        <w:rPr>
          <w:rFonts w:eastAsia="Calibri"/>
          <w:sz w:val="28"/>
          <w:szCs w:val="28"/>
          <w:lang w:eastAsia="en-US"/>
        </w:rPr>
      </w:pPr>
      <w:r w:rsidRPr="00971D4C">
        <w:rPr>
          <w:rFonts w:eastAsia="Calibri"/>
          <w:sz w:val="28"/>
          <w:szCs w:val="28"/>
          <w:lang w:eastAsia="en-US"/>
        </w:rPr>
        <w:t xml:space="preserve">   </w:t>
      </w:r>
      <w:r w:rsidRPr="00971D4C">
        <w:rPr>
          <w:rFonts w:eastAsia="Calibri"/>
          <w:sz w:val="28"/>
          <w:szCs w:val="28"/>
          <w:lang w:eastAsia="en-US"/>
        </w:rPr>
        <w:tab/>
      </w:r>
      <w:r w:rsidRPr="00971D4C">
        <w:rPr>
          <w:rFonts w:eastAsia="Calibri"/>
          <w:sz w:val="28"/>
          <w:szCs w:val="28"/>
          <w:lang w:eastAsia="en-US"/>
        </w:rPr>
        <w:tab/>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поселения, обеспечивая налоговые поступления.</w:t>
      </w:r>
    </w:p>
    <w:p w:rsidR="00971D4C" w:rsidRPr="00971D4C" w:rsidRDefault="00971D4C" w:rsidP="00971D4C">
      <w:pPr>
        <w:shd w:val="clear" w:color="auto" w:fill="FFFFFF"/>
        <w:ind w:firstLine="708"/>
        <w:jc w:val="both"/>
        <w:rPr>
          <w:rFonts w:eastAsia="Calibri"/>
          <w:sz w:val="28"/>
          <w:szCs w:val="28"/>
          <w:lang w:eastAsia="en-US"/>
        </w:rPr>
      </w:pPr>
      <w:r w:rsidRPr="00971D4C">
        <w:rPr>
          <w:rFonts w:eastAsia="Calibri"/>
          <w:sz w:val="28"/>
          <w:szCs w:val="28"/>
          <w:lang w:eastAsia="en-US"/>
        </w:rPr>
        <w:lastRenderedPageBreak/>
        <w:t xml:space="preserve">Администрация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видит своей задачей формирование муниципальной политики сельсовета в области поддержки малого и среднего бизнеса.</w:t>
      </w:r>
    </w:p>
    <w:p w:rsidR="00971D4C" w:rsidRPr="00971D4C" w:rsidRDefault="00971D4C" w:rsidP="00971D4C">
      <w:pPr>
        <w:shd w:val="clear" w:color="auto" w:fill="FFFFFF"/>
        <w:ind w:firstLine="708"/>
        <w:jc w:val="both"/>
        <w:rPr>
          <w:rFonts w:eastAsia="Calibri"/>
          <w:sz w:val="28"/>
          <w:szCs w:val="28"/>
          <w:lang w:eastAsia="en-US"/>
        </w:rPr>
      </w:pPr>
      <w:r w:rsidRPr="00971D4C">
        <w:rPr>
          <w:rFonts w:eastAsia="Calibri"/>
          <w:sz w:val="28"/>
          <w:szCs w:val="28"/>
          <w:lang w:eastAsia="en-US"/>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на более качественном уровне. </w:t>
      </w:r>
    </w:p>
    <w:p w:rsidR="00971D4C" w:rsidRPr="00971D4C" w:rsidRDefault="00971D4C" w:rsidP="00971D4C">
      <w:pPr>
        <w:ind w:left="1066" w:firstLine="540"/>
        <w:jc w:val="center"/>
        <w:rPr>
          <w:rFonts w:eastAsia="Calibri"/>
          <w:b/>
          <w:sz w:val="28"/>
          <w:szCs w:val="28"/>
          <w:lang w:eastAsia="en-US"/>
        </w:rPr>
      </w:pPr>
      <w:r w:rsidRPr="00971D4C">
        <w:rPr>
          <w:rFonts w:eastAsia="Calibri"/>
          <w:b/>
          <w:sz w:val="28"/>
          <w:szCs w:val="28"/>
          <w:lang w:eastAsia="en-US"/>
        </w:rPr>
        <w:t>3. Основные цели и задачи</w:t>
      </w:r>
    </w:p>
    <w:p w:rsidR="00971D4C" w:rsidRPr="00971D4C" w:rsidRDefault="00971D4C" w:rsidP="00971D4C">
      <w:pPr>
        <w:ind w:left="1066" w:firstLine="540"/>
        <w:jc w:val="center"/>
        <w:rPr>
          <w:rFonts w:eastAsia="Calibri"/>
          <w:b/>
          <w:sz w:val="28"/>
          <w:szCs w:val="28"/>
          <w:lang w:eastAsia="en-US"/>
        </w:rPr>
      </w:pPr>
    </w:p>
    <w:p w:rsidR="00971D4C" w:rsidRPr="00971D4C" w:rsidRDefault="00971D4C" w:rsidP="00971D4C">
      <w:pPr>
        <w:shd w:val="clear" w:color="auto" w:fill="FFFFFF"/>
        <w:ind w:firstLine="708"/>
        <w:jc w:val="both"/>
        <w:rPr>
          <w:rFonts w:eastAsia="Calibri"/>
          <w:sz w:val="28"/>
          <w:szCs w:val="28"/>
          <w:lang w:eastAsia="en-US"/>
        </w:rPr>
      </w:pPr>
      <w:r w:rsidRPr="00971D4C">
        <w:rPr>
          <w:rFonts w:eastAsia="Calibri"/>
          <w:sz w:val="28"/>
          <w:szCs w:val="28"/>
          <w:lang w:eastAsia="en-US"/>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сельского  поселения. </w:t>
      </w:r>
    </w:p>
    <w:p w:rsidR="00971D4C" w:rsidRPr="00971D4C" w:rsidRDefault="00971D4C" w:rsidP="00971D4C">
      <w:pPr>
        <w:shd w:val="clear" w:color="auto" w:fill="FFFFFF"/>
        <w:ind w:left="142" w:firstLine="566"/>
        <w:jc w:val="both"/>
        <w:rPr>
          <w:rFonts w:eastAsia="Calibri"/>
          <w:sz w:val="28"/>
          <w:szCs w:val="28"/>
          <w:lang w:eastAsia="en-US"/>
        </w:rPr>
      </w:pPr>
      <w:r w:rsidRPr="00971D4C">
        <w:rPr>
          <w:rFonts w:eastAsia="Calibri"/>
          <w:sz w:val="28"/>
          <w:szCs w:val="28"/>
          <w:lang w:eastAsia="en-US"/>
        </w:rPr>
        <w:t>Для достижения, поставленной цели Программы должны решаться следующие задачи:</w:t>
      </w:r>
    </w:p>
    <w:p w:rsidR="00971D4C" w:rsidRPr="00971D4C" w:rsidRDefault="00971D4C" w:rsidP="00030400">
      <w:pPr>
        <w:shd w:val="clear" w:color="auto" w:fill="FFFFFF"/>
        <w:ind w:left="1066" w:hanging="1066"/>
        <w:jc w:val="both"/>
        <w:rPr>
          <w:rFonts w:eastAsia="Calibri"/>
          <w:sz w:val="28"/>
          <w:szCs w:val="28"/>
          <w:lang w:eastAsia="en-US"/>
        </w:rPr>
      </w:pPr>
      <w:r w:rsidRPr="00971D4C">
        <w:rPr>
          <w:rFonts w:eastAsia="Calibri"/>
          <w:sz w:val="28"/>
          <w:szCs w:val="28"/>
          <w:lang w:eastAsia="en-US"/>
        </w:rPr>
        <w:t>- информационное и консультационное обеспечение субъектов малого и среднего предпринимательства;</w:t>
      </w:r>
    </w:p>
    <w:p w:rsidR="00971D4C" w:rsidRPr="00971D4C" w:rsidRDefault="00971D4C" w:rsidP="00030400">
      <w:pPr>
        <w:shd w:val="clear" w:color="auto" w:fill="FFFFFF"/>
        <w:ind w:left="1066" w:hanging="1066"/>
        <w:jc w:val="both"/>
        <w:rPr>
          <w:rFonts w:eastAsia="Calibri"/>
          <w:sz w:val="28"/>
          <w:szCs w:val="28"/>
          <w:lang w:eastAsia="en-US"/>
        </w:rPr>
      </w:pPr>
      <w:r w:rsidRPr="00971D4C">
        <w:rPr>
          <w:rFonts w:eastAsia="Calibri"/>
          <w:sz w:val="28"/>
          <w:szCs w:val="28"/>
          <w:lang w:eastAsia="en-US"/>
        </w:rPr>
        <w:t>- методическое обеспечение субъектов малого и среднего предпринимательства;</w:t>
      </w:r>
    </w:p>
    <w:p w:rsidR="00971D4C" w:rsidRPr="00971D4C" w:rsidRDefault="00971D4C" w:rsidP="00030400">
      <w:pPr>
        <w:shd w:val="clear" w:color="auto" w:fill="FFFFFF"/>
        <w:ind w:left="1066" w:hanging="1066"/>
        <w:jc w:val="both"/>
        <w:rPr>
          <w:rFonts w:eastAsia="Calibri"/>
          <w:sz w:val="28"/>
          <w:szCs w:val="28"/>
          <w:lang w:eastAsia="en-US"/>
        </w:rPr>
      </w:pPr>
      <w:r w:rsidRPr="00971D4C">
        <w:rPr>
          <w:rFonts w:eastAsia="Calibri"/>
          <w:sz w:val="28"/>
          <w:szCs w:val="28"/>
          <w:lang w:eastAsia="en-US"/>
        </w:rPr>
        <w:t xml:space="preserve">- трудоустройство безработных жителей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на предприятиях и в организациях субъектов малого и среднего предпринимательства;</w:t>
      </w:r>
    </w:p>
    <w:p w:rsidR="00971D4C" w:rsidRPr="00971D4C" w:rsidRDefault="00971D4C" w:rsidP="00030400">
      <w:pPr>
        <w:shd w:val="clear" w:color="auto" w:fill="FFFFFF"/>
        <w:ind w:left="1066" w:hanging="1066"/>
        <w:jc w:val="both"/>
        <w:rPr>
          <w:rFonts w:eastAsia="Calibri"/>
          <w:sz w:val="28"/>
          <w:szCs w:val="28"/>
          <w:lang w:eastAsia="en-US"/>
        </w:rPr>
      </w:pPr>
      <w:r w:rsidRPr="00971D4C">
        <w:rPr>
          <w:rFonts w:eastAsia="Calibri"/>
          <w:sz w:val="28"/>
          <w:szCs w:val="28"/>
          <w:lang w:eastAsia="en-US"/>
        </w:rPr>
        <w:t xml:space="preserve">- формирование положительного имиджа субъектов малого и среднего предпринимательства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w:t>
      </w:r>
    </w:p>
    <w:p w:rsidR="00971D4C" w:rsidRPr="00971D4C" w:rsidRDefault="00971D4C" w:rsidP="00030400">
      <w:pPr>
        <w:shd w:val="clear" w:color="auto" w:fill="FFFFFF"/>
        <w:ind w:left="1066" w:hanging="1066"/>
        <w:jc w:val="both"/>
        <w:rPr>
          <w:rFonts w:eastAsia="Calibri"/>
          <w:sz w:val="28"/>
          <w:szCs w:val="28"/>
          <w:lang w:eastAsia="en-US"/>
        </w:rPr>
      </w:pPr>
      <w:r w:rsidRPr="00971D4C">
        <w:rPr>
          <w:rFonts w:eastAsia="Calibri"/>
          <w:sz w:val="28"/>
          <w:szCs w:val="28"/>
          <w:lang w:eastAsia="en-US"/>
        </w:rPr>
        <w:t>- укрепление позиций в бизнесе субъектов малого и среднего предпринимательства;</w:t>
      </w:r>
    </w:p>
    <w:p w:rsidR="00971D4C" w:rsidRPr="00971D4C" w:rsidRDefault="00971D4C" w:rsidP="00030400">
      <w:pPr>
        <w:shd w:val="clear" w:color="auto" w:fill="FFFFFF"/>
        <w:ind w:left="1066" w:hanging="1066"/>
        <w:jc w:val="both"/>
        <w:rPr>
          <w:rFonts w:eastAsia="Calibri"/>
          <w:sz w:val="28"/>
          <w:szCs w:val="28"/>
          <w:lang w:eastAsia="en-US"/>
        </w:rPr>
      </w:pPr>
      <w:r w:rsidRPr="00971D4C">
        <w:rPr>
          <w:rFonts w:eastAsia="Calibri"/>
          <w:sz w:val="28"/>
          <w:szCs w:val="28"/>
          <w:lang w:eastAsia="en-US"/>
        </w:rPr>
        <w:t xml:space="preserve">  - формирование инфраструктуры поддержки субъектов малого и среднего предпринимательства.</w:t>
      </w:r>
    </w:p>
    <w:p w:rsidR="00971D4C" w:rsidRPr="00971D4C" w:rsidRDefault="00971D4C" w:rsidP="00030400">
      <w:pPr>
        <w:shd w:val="clear" w:color="auto" w:fill="FFFFFF"/>
        <w:spacing w:line="336" w:lineRule="atLeast"/>
        <w:ind w:left="1066" w:hanging="1066"/>
        <w:jc w:val="both"/>
        <w:rPr>
          <w:rFonts w:eastAsia="Calibri"/>
          <w:b/>
          <w:bCs/>
          <w:sz w:val="28"/>
          <w:szCs w:val="28"/>
          <w:lang w:eastAsia="en-US"/>
        </w:rPr>
      </w:pPr>
      <w:r w:rsidRPr="00971D4C">
        <w:rPr>
          <w:rFonts w:eastAsia="Calibri"/>
          <w:sz w:val="28"/>
          <w:szCs w:val="28"/>
          <w:lang w:eastAsia="en-US"/>
        </w:rPr>
        <w:t> </w:t>
      </w:r>
    </w:p>
    <w:p w:rsidR="00971D4C" w:rsidRPr="00971D4C" w:rsidRDefault="00971D4C" w:rsidP="00971D4C">
      <w:pPr>
        <w:shd w:val="clear" w:color="auto" w:fill="FFFFFF"/>
        <w:spacing w:line="266" w:lineRule="atLeast"/>
        <w:ind w:left="1066" w:hanging="357"/>
        <w:jc w:val="center"/>
        <w:rPr>
          <w:rFonts w:eastAsia="Calibri"/>
          <w:sz w:val="28"/>
          <w:szCs w:val="28"/>
          <w:lang w:eastAsia="en-US"/>
        </w:rPr>
      </w:pPr>
      <w:r w:rsidRPr="00971D4C">
        <w:rPr>
          <w:rFonts w:eastAsia="Calibri"/>
          <w:b/>
          <w:bCs/>
          <w:sz w:val="28"/>
          <w:szCs w:val="28"/>
          <w:lang w:eastAsia="en-US"/>
        </w:rPr>
        <w:t>5. Срок реализации Программы</w:t>
      </w:r>
    </w:p>
    <w:p w:rsidR="00971D4C" w:rsidRPr="00971D4C" w:rsidRDefault="00971D4C" w:rsidP="00971D4C">
      <w:pPr>
        <w:shd w:val="clear" w:color="auto" w:fill="FFFFFF"/>
        <w:spacing w:line="266" w:lineRule="atLeast"/>
        <w:ind w:left="1066" w:hanging="357"/>
        <w:jc w:val="both"/>
        <w:rPr>
          <w:rFonts w:eastAsia="Calibri"/>
          <w:sz w:val="28"/>
          <w:szCs w:val="28"/>
          <w:lang w:eastAsia="en-US"/>
        </w:rPr>
      </w:pPr>
      <w:r w:rsidRPr="00971D4C">
        <w:rPr>
          <w:rFonts w:eastAsia="Calibri"/>
          <w:sz w:val="28"/>
          <w:szCs w:val="28"/>
          <w:lang w:eastAsia="en-US"/>
        </w:rPr>
        <w:t> </w:t>
      </w:r>
    </w:p>
    <w:p w:rsidR="00971D4C" w:rsidRPr="00971D4C" w:rsidRDefault="00971D4C" w:rsidP="00971D4C">
      <w:pPr>
        <w:shd w:val="clear" w:color="auto" w:fill="FFFFFF"/>
        <w:spacing w:line="266" w:lineRule="atLeast"/>
        <w:ind w:left="1066" w:firstLine="567"/>
        <w:jc w:val="both"/>
        <w:rPr>
          <w:rFonts w:eastAsia="Calibri"/>
          <w:sz w:val="28"/>
          <w:szCs w:val="28"/>
          <w:lang w:eastAsia="en-US"/>
        </w:rPr>
      </w:pPr>
      <w:r w:rsidRPr="00971D4C">
        <w:rPr>
          <w:rFonts w:eastAsia="Calibri"/>
          <w:sz w:val="28"/>
          <w:szCs w:val="28"/>
          <w:lang w:eastAsia="en-US"/>
        </w:rPr>
        <w:t>Реализация Программы рассчитана на 2023-2025 годы.</w:t>
      </w:r>
    </w:p>
    <w:p w:rsidR="00971D4C" w:rsidRPr="00971D4C" w:rsidRDefault="00971D4C" w:rsidP="00971D4C">
      <w:pPr>
        <w:shd w:val="clear" w:color="auto" w:fill="FFFFFF"/>
        <w:spacing w:line="266" w:lineRule="atLeast"/>
        <w:ind w:left="1066" w:hanging="357"/>
        <w:jc w:val="both"/>
        <w:rPr>
          <w:rFonts w:eastAsia="Calibri"/>
          <w:b/>
          <w:bCs/>
          <w:sz w:val="28"/>
          <w:szCs w:val="28"/>
          <w:lang w:eastAsia="en-US"/>
        </w:rPr>
      </w:pPr>
      <w:r w:rsidRPr="00971D4C">
        <w:rPr>
          <w:rFonts w:eastAsia="Calibri"/>
          <w:sz w:val="28"/>
          <w:szCs w:val="28"/>
          <w:lang w:eastAsia="en-US"/>
        </w:rPr>
        <w:t> </w:t>
      </w:r>
    </w:p>
    <w:p w:rsidR="00971D4C" w:rsidRPr="00971D4C" w:rsidRDefault="00971D4C" w:rsidP="00971D4C">
      <w:pPr>
        <w:shd w:val="clear" w:color="auto" w:fill="FFFFFF"/>
        <w:spacing w:line="266" w:lineRule="atLeast"/>
        <w:ind w:left="1066" w:hanging="357"/>
        <w:jc w:val="center"/>
        <w:rPr>
          <w:rFonts w:eastAsia="Calibri"/>
          <w:sz w:val="28"/>
          <w:szCs w:val="28"/>
          <w:lang w:eastAsia="en-US"/>
        </w:rPr>
      </w:pPr>
      <w:r w:rsidRPr="00971D4C">
        <w:rPr>
          <w:rFonts w:eastAsia="Calibri"/>
          <w:b/>
          <w:bCs/>
          <w:sz w:val="28"/>
          <w:szCs w:val="28"/>
          <w:lang w:eastAsia="en-US"/>
        </w:rPr>
        <w:t>6. Система программных мероприятий</w:t>
      </w:r>
    </w:p>
    <w:p w:rsidR="00971D4C" w:rsidRPr="00971D4C" w:rsidRDefault="00971D4C" w:rsidP="00030400">
      <w:pPr>
        <w:shd w:val="clear" w:color="auto" w:fill="FFFFFF"/>
        <w:spacing w:line="266" w:lineRule="atLeast"/>
        <w:jc w:val="center"/>
        <w:rPr>
          <w:rFonts w:eastAsia="Calibri"/>
          <w:sz w:val="28"/>
          <w:szCs w:val="28"/>
          <w:lang w:eastAsia="en-US"/>
        </w:rPr>
      </w:pPr>
    </w:p>
    <w:p w:rsidR="00971D4C" w:rsidRPr="00971D4C" w:rsidRDefault="00971D4C" w:rsidP="00030400">
      <w:pPr>
        <w:shd w:val="clear" w:color="auto" w:fill="FFFFFF"/>
        <w:ind w:firstLine="708"/>
        <w:jc w:val="both"/>
        <w:rPr>
          <w:rFonts w:eastAsia="Calibri"/>
          <w:sz w:val="28"/>
          <w:szCs w:val="28"/>
          <w:lang w:eastAsia="en-US"/>
        </w:rPr>
      </w:pPr>
      <w:r w:rsidRPr="00971D4C">
        <w:rPr>
          <w:rFonts w:eastAsia="Calibri"/>
          <w:sz w:val="28"/>
          <w:szCs w:val="28"/>
          <w:lang w:eastAsia="en-US"/>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по следующим основным направлениям:</w:t>
      </w:r>
    </w:p>
    <w:p w:rsidR="00971D4C" w:rsidRPr="00971D4C" w:rsidRDefault="00971D4C" w:rsidP="00030400">
      <w:pPr>
        <w:shd w:val="clear" w:color="auto" w:fill="FFFFFF"/>
        <w:jc w:val="both"/>
        <w:rPr>
          <w:rFonts w:eastAsia="Calibri"/>
          <w:sz w:val="28"/>
          <w:szCs w:val="28"/>
          <w:lang w:eastAsia="en-US"/>
        </w:rPr>
      </w:pPr>
      <w:r w:rsidRPr="00971D4C">
        <w:rPr>
          <w:rFonts w:eastAsia="Calibri"/>
          <w:sz w:val="28"/>
          <w:szCs w:val="28"/>
          <w:lang w:eastAsia="en-US"/>
        </w:rPr>
        <w:t>- информационная и консультационная поддержка;</w:t>
      </w:r>
    </w:p>
    <w:p w:rsidR="00971D4C" w:rsidRPr="00971D4C" w:rsidRDefault="00971D4C" w:rsidP="00030400">
      <w:pPr>
        <w:shd w:val="clear" w:color="auto" w:fill="FFFFFF"/>
        <w:jc w:val="both"/>
        <w:rPr>
          <w:rFonts w:eastAsia="Calibri"/>
          <w:sz w:val="28"/>
          <w:szCs w:val="28"/>
          <w:lang w:eastAsia="en-US"/>
        </w:rPr>
      </w:pPr>
      <w:r w:rsidRPr="00971D4C">
        <w:rPr>
          <w:rFonts w:eastAsia="Calibri"/>
          <w:sz w:val="28"/>
          <w:szCs w:val="28"/>
          <w:lang w:eastAsia="en-US"/>
        </w:rPr>
        <w:t>- устранение административных барьеров;</w:t>
      </w:r>
    </w:p>
    <w:p w:rsidR="00971D4C" w:rsidRPr="00971D4C" w:rsidRDefault="00971D4C" w:rsidP="00030400">
      <w:pPr>
        <w:shd w:val="clear" w:color="auto" w:fill="FFFFFF"/>
        <w:jc w:val="both"/>
        <w:rPr>
          <w:rFonts w:eastAsia="Calibri"/>
          <w:sz w:val="28"/>
          <w:szCs w:val="28"/>
          <w:lang w:eastAsia="en-US"/>
        </w:rPr>
      </w:pPr>
      <w:r w:rsidRPr="00971D4C">
        <w:rPr>
          <w:rFonts w:eastAsia="Calibri"/>
          <w:sz w:val="28"/>
          <w:szCs w:val="28"/>
          <w:lang w:eastAsia="en-US"/>
        </w:rPr>
        <w:t>-формирование инфраструктуры поддержки субъектов малого и среднего предпринимательства.</w:t>
      </w:r>
    </w:p>
    <w:p w:rsidR="00971D4C" w:rsidRPr="00971D4C" w:rsidRDefault="00971D4C" w:rsidP="00030400">
      <w:pPr>
        <w:shd w:val="clear" w:color="auto" w:fill="FFFFFF"/>
        <w:ind w:firstLine="567"/>
        <w:jc w:val="both"/>
        <w:rPr>
          <w:rFonts w:eastAsia="Calibri"/>
          <w:sz w:val="28"/>
          <w:szCs w:val="28"/>
          <w:lang w:eastAsia="en-US"/>
        </w:rPr>
      </w:pPr>
      <w:r w:rsidRPr="00971D4C">
        <w:rPr>
          <w:rFonts w:eastAsia="Calibri"/>
          <w:sz w:val="28"/>
          <w:szCs w:val="28"/>
          <w:lang w:eastAsia="en-US"/>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971D4C" w:rsidRPr="00971D4C" w:rsidRDefault="00971D4C" w:rsidP="00971D4C">
      <w:pPr>
        <w:shd w:val="clear" w:color="auto" w:fill="FFFFFF"/>
        <w:spacing w:line="266" w:lineRule="atLeast"/>
        <w:ind w:left="1066" w:hanging="357"/>
        <w:jc w:val="both"/>
        <w:rPr>
          <w:rFonts w:eastAsia="Calibri"/>
          <w:b/>
          <w:bCs/>
          <w:sz w:val="28"/>
          <w:szCs w:val="28"/>
          <w:lang w:eastAsia="en-US"/>
        </w:rPr>
      </w:pPr>
      <w:r w:rsidRPr="00971D4C">
        <w:rPr>
          <w:rFonts w:eastAsia="Calibri"/>
          <w:sz w:val="28"/>
          <w:szCs w:val="28"/>
          <w:lang w:eastAsia="en-US"/>
        </w:rPr>
        <w:lastRenderedPageBreak/>
        <w:t> </w:t>
      </w:r>
    </w:p>
    <w:p w:rsidR="00971D4C" w:rsidRPr="00971D4C" w:rsidRDefault="00971D4C" w:rsidP="00971D4C">
      <w:pPr>
        <w:shd w:val="clear" w:color="auto" w:fill="FFFFFF"/>
        <w:spacing w:line="266" w:lineRule="atLeast"/>
        <w:ind w:left="1066" w:hanging="357"/>
        <w:jc w:val="center"/>
        <w:rPr>
          <w:rFonts w:eastAsia="Calibri"/>
          <w:b/>
          <w:bCs/>
          <w:sz w:val="28"/>
          <w:szCs w:val="28"/>
          <w:lang w:eastAsia="en-US"/>
        </w:rPr>
      </w:pPr>
      <w:r w:rsidRPr="00971D4C">
        <w:rPr>
          <w:rFonts w:eastAsia="Calibri"/>
          <w:b/>
          <w:bCs/>
          <w:sz w:val="28"/>
          <w:szCs w:val="28"/>
          <w:lang w:eastAsia="en-US"/>
        </w:rPr>
        <w:t>7. Ресурсное обеспечение Программы</w:t>
      </w:r>
    </w:p>
    <w:p w:rsidR="00971D4C" w:rsidRPr="00971D4C" w:rsidRDefault="00971D4C" w:rsidP="00971D4C">
      <w:pPr>
        <w:shd w:val="clear" w:color="auto" w:fill="FFFFFF"/>
        <w:spacing w:line="266" w:lineRule="atLeast"/>
        <w:ind w:left="1066" w:hanging="357"/>
        <w:jc w:val="center"/>
        <w:rPr>
          <w:rFonts w:eastAsia="Calibri"/>
          <w:sz w:val="28"/>
          <w:szCs w:val="28"/>
          <w:lang w:eastAsia="en-US"/>
        </w:rPr>
      </w:pPr>
    </w:p>
    <w:p w:rsidR="00971D4C" w:rsidRPr="00971D4C" w:rsidRDefault="00971D4C" w:rsidP="00030400">
      <w:pPr>
        <w:shd w:val="clear" w:color="auto" w:fill="FFFFFF"/>
        <w:spacing w:line="266" w:lineRule="atLeast"/>
        <w:ind w:firstLine="1633"/>
        <w:jc w:val="both"/>
        <w:rPr>
          <w:rFonts w:eastAsia="Calibri"/>
          <w:sz w:val="28"/>
          <w:szCs w:val="28"/>
          <w:lang w:eastAsia="en-US"/>
        </w:rPr>
      </w:pPr>
      <w:r w:rsidRPr="00971D4C">
        <w:rPr>
          <w:rFonts w:eastAsia="Calibri"/>
          <w:sz w:val="28"/>
          <w:szCs w:val="28"/>
          <w:lang w:eastAsia="en-US"/>
        </w:rPr>
        <w:t xml:space="preserve">Перечень мероприятий, предусмотренных Программой, может корректироваться постановлением администрации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w:t>
      </w:r>
    </w:p>
    <w:p w:rsidR="00971D4C" w:rsidRPr="00971D4C" w:rsidRDefault="00971D4C" w:rsidP="00971D4C">
      <w:pPr>
        <w:shd w:val="clear" w:color="auto" w:fill="FFFFFF"/>
        <w:spacing w:line="266" w:lineRule="atLeast"/>
        <w:ind w:left="1066" w:firstLine="567"/>
        <w:jc w:val="both"/>
        <w:rPr>
          <w:rFonts w:eastAsia="Calibri"/>
          <w:b/>
          <w:bCs/>
          <w:sz w:val="28"/>
          <w:szCs w:val="28"/>
          <w:lang w:eastAsia="en-US"/>
        </w:rPr>
      </w:pPr>
    </w:p>
    <w:p w:rsidR="00971D4C" w:rsidRPr="00971D4C" w:rsidRDefault="00971D4C" w:rsidP="00971D4C">
      <w:pPr>
        <w:shd w:val="clear" w:color="auto" w:fill="FFFFFF"/>
        <w:spacing w:line="266" w:lineRule="atLeast"/>
        <w:ind w:left="1066" w:hanging="357"/>
        <w:jc w:val="center"/>
        <w:rPr>
          <w:rFonts w:eastAsia="Calibri"/>
          <w:sz w:val="28"/>
          <w:szCs w:val="28"/>
          <w:lang w:eastAsia="en-US"/>
        </w:rPr>
      </w:pPr>
      <w:r w:rsidRPr="00971D4C">
        <w:rPr>
          <w:rFonts w:eastAsia="Calibri"/>
          <w:b/>
          <w:bCs/>
          <w:sz w:val="28"/>
          <w:szCs w:val="28"/>
          <w:lang w:eastAsia="en-US"/>
        </w:rPr>
        <w:t>8. Механизм реализации Программы</w:t>
      </w:r>
    </w:p>
    <w:p w:rsidR="00971D4C" w:rsidRPr="00971D4C" w:rsidRDefault="00971D4C" w:rsidP="00971D4C">
      <w:pPr>
        <w:shd w:val="clear" w:color="auto" w:fill="FFFFFF"/>
        <w:spacing w:line="266" w:lineRule="atLeast"/>
        <w:ind w:left="1066" w:hanging="357"/>
        <w:jc w:val="both"/>
        <w:rPr>
          <w:rFonts w:eastAsia="Calibri"/>
          <w:sz w:val="28"/>
          <w:szCs w:val="28"/>
          <w:lang w:eastAsia="en-US"/>
        </w:rPr>
      </w:pPr>
    </w:p>
    <w:p w:rsidR="00971D4C" w:rsidRPr="00971D4C" w:rsidRDefault="00971D4C" w:rsidP="00971D4C">
      <w:pPr>
        <w:shd w:val="clear" w:color="auto" w:fill="FFFFFF"/>
        <w:ind w:firstLine="708"/>
        <w:jc w:val="both"/>
        <w:rPr>
          <w:rFonts w:eastAsia="Calibri"/>
          <w:sz w:val="28"/>
          <w:szCs w:val="28"/>
          <w:lang w:eastAsia="en-US"/>
        </w:rPr>
      </w:pPr>
      <w:r w:rsidRPr="00971D4C">
        <w:rPr>
          <w:rFonts w:eastAsia="Calibri"/>
          <w:sz w:val="28"/>
          <w:szCs w:val="28"/>
          <w:lang w:eastAsia="en-US"/>
        </w:rPr>
        <w:t xml:space="preserve">Реализация мероприятий, определенных настоящей Программой, осуществляется разработчиком Программы – </w:t>
      </w:r>
      <w:r>
        <w:rPr>
          <w:rFonts w:eastAsia="Calibri"/>
          <w:sz w:val="28"/>
          <w:szCs w:val="28"/>
          <w:lang w:eastAsia="en-US"/>
        </w:rPr>
        <w:t>А</w:t>
      </w:r>
      <w:r w:rsidRPr="00971D4C">
        <w:rPr>
          <w:rFonts w:eastAsia="Calibri"/>
          <w:sz w:val="28"/>
          <w:szCs w:val="28"/>
          <w:lang w:eastAsia="en-US"/>
        </w:rPr>
        <w:t xml:space="preserve">дминистрация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w:t>
      </w:r>
    </w:p>
    <w:p w:rsidR="00971D4C" w:rsidRPr="00971D4C" w:rsidRDefault="00971D4C" w:rsidP="00971D4C">
      <w:pPr>
        <w:shd w:val="clear" w:color="auto" w:fill="FFFFFF"/>
        <w:ind w:left="142" w:hanging="357"/>
        <w:jc w:val="both"/>
        <w:rPr>
          <w:rFonts w:eastAsia="Calibri"/>
          <w:sz w:val="28"/>
          <w:szCs w:val="28"/>
          <w:lang w:eastAsia="en-US"/>
        </w:rPr>
      </w:pPr>
      <w:r w:rsidRPr="00971D4C">
        <w:rPr>
          <w:rFonts w:eastAsia="Calibri"/>
          <w:sz w:val="28"/>
          <w:szCs w:val="28"/>
          <w:lang w:eastAsia="en-US"/>
        </w:rPr>
        <w:t xml:space="preserve">         В ходе реализации Программы основной разработчик организует оперативное взаимодействие отдельных исполнителей.</w:t>
      </w:r>
    </w:p>
    <w:p w:rsidR="00971D4C" w:rsidRPr="00971D4C" w:rsidRDefault="00971D4C" w:rsidP="00971D4C">
      <w:pPr>
        <w:shd w:val="clear" w:color="auto" w:fill="FFFFFF"/>
        <w:ind w:left="142" w:firstLine="566"/>
        <w:jc w:val="both"/>
        <w:rPr>
          <w:rFonts w:eastAsia="Calibri"/>
          <w:sz w:val="28"/>
          <w:szCs w:val="28"/>
          <w:lang w:eastAsia="en-US"/>
        </w:rPr>
      </w:pPr>
      <w:r w:rsidRPr="00971D4C">
        <w:rPr>
          <w:rFonts w:eastAsia="Calibri"/>
          <w:sz w:val="28"/>
          <w:szCs w:val="28"/>
          <w:lang w:eastAsia="en-US"/>
        </w:rPr>
        <w:t>Заказчик Программы  уточняет мероприятия и при необходимости внесения изменений в Программу организует работу в установленном порядке.</w:t>
      </w:r>
    </w:p>
    <w:p w:rsidR="00971D4C" w:rsidRPr="00971D4C" w:rsidRDefault="00971D4C" w:rsidP="00971D4C">
      <w:pPr>
        <w:shd w:val="clear" w:color="auto" w:fill="FFFFFF"/>
        <w:spacing w:line="266" w:lineRule="atLeast"/>
        <w:ind w:left="1066" w:hanging="357"/>
        <w:jc w:val="both"/>
        <w:rPr>
          <w:rFonts w:eastAsia="Calibri"/>
          <w:b/>
          <w:bCs/>
          <w:sz w:val="28"/>
          <w:szCs w:val="28"/>
          <w:lang w:eastAsia="en-US"/>
        </w:rPr>
      </w:pPr>
      <w:r w:rsidRPr="00971D4C">
        <w:rPr>
          <w:rFonts w:eastAsia="Calibri"/>
          <w:sz w:val="28"/>
          <w:szCs w:val="28"/>
          <w:lang w:eastAsia="en-US"/>
        </w:rPr>
        <w:t> </w:t>
      </w:r>
    </w:p>
    <w:p w:rsidR="00971D4C" w:rsidRPr="00971D4C" w:rsidRDefault="00971D4C" w:rsidP="00971D4C">
      <w:pPr>
        <w:shd w:val="clear" w:color="auto" w:fill="FFFFFF"/>
        <w:spacing w:line="266" w:lineRule="atLeast"/>
        <w:ind w:left="1066" w:hanging="357"/>
        <w:jc w:val="center"/>
        <w:rPr>
          <w:rFonts w:eastAsia="Calibri"/>
          <w:sz w:val="28"/>
          <w:szCs w:val="28"/>
          <w:lang w:eastAsia="en-US"/>
        </w:rPr>
      </w:pPr>
      <w:r w:rsidRPr="00971D4C">
        <w:rPr>
          <w:rFonts w:eastAsia="Calibri"/>
          <w:b/>
          <w:bCs/>
          <w:sz w:val="28"/>
          <w:szCs w:val="28"/>
          <w:lang w:eastAsia="en-US"/>
        </w:rPr>
        <w:t>9. Контроль реализации Программы</w:t>
      </w:r>
    </w:p>
    <w:p w:rsidR="00971D4C" w:rsidRPr="00971D4C" w:rsidRDefault="00971D4C" w:rsidP="00971D4C">
      <w:pPr>
        <w:shd w:val="clear" w:color="auto" w:fill="FFFFFF"/>
        <w:spacing w:line="266" w:lineRule="atLeast"/>
        <w:ind w:left="1066" w:hanging="357"/>
        <w:jc w:val="both"/>
        <w:rPr>
          <w:rFonts w:eastAsia="Calibri"/>
          <w:sz w:val="28"/>
          <w:szCs w:val="28"/>
          <w:lang w:eastAsia="en-US"/>
        </w:rPr>
      </w:pPr>
      <w:r w:rsidRPr="00971D4C">
        <w:rPr>
          <w:rFonts w:eastAsia="Calibri"/>
          <w:sz w:val="28"/>
          <w:szCs w:val="28"/>
          <w:lang w:eastAsia="en-US"/>
        </w:rPr>
        <w:t> </w:t>
      </w:r>
    </w:p>
    <w:p w:rsidR="00971D4C" w:rsidRPr="00971D4C" w:rsidRDefault="00971D4C" w:rsidP="00971D4C">
      <w:pPr>
        <w:shd w:val="clear" w:color="auto" w:fill="FFFFFF"/>
        <w:spacing w:line="266" w:lineRule="atLeast"/>
        <w:ind w:left="142" w:firstLine="566"/>
        <w:jc w:val="both"/>
        <w:rPr>
          <w:rFonts w:eastAsia="Calibri"/>
          <w:b/>
          <w:bCs/>
          <w:sz w:val="28"/>
          <w:szCs w:val="28"/>
          <w:lang w:eastAsia="en-US"/>
        </w:rPr>
      </w:pPr>
      <w:r w:rsidRPr="00971D4C">
        <w:rPr>
          <w:rFonts w:eastAsia="Calibri"/>
          <w:sz w:val="28"/>
          <w:szCs w:val="28"/>
          <w:lang w:eastAsia="en-US"/>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w:t>
      </w:r>
    </w:p>
    <w:p w:rsidR="00971D4C" w:rsidRPr="00971D4C" w:rsidRDefault="00971D4C" w:rsidP="00971D4C">
      <w:pPr>
        <w:shd w:val="clear" w:color="auto" w:fill="FFFFFF"/>
        <w:spacing w:line="266" w:lineRule="atLeast"/>
        <w:ind w:left="1066" w:hanging="357"/>
        <w:jc w:val="both"/>
        <w:rPr>
          <w:rFonts w:eastAsia="Calibri"/>
          <w:b/>
          <w:bCs/>
          <w:sz w:val="28"/>
          <w:szCs w:val="28"/>
          <w:lang w:eastAsia="en-US"/>
        </w:rPr>
      </w:pPr>
    </w:p>
    <w:p w:rsidR="00971D4C" w:rsidRPr="00971D4C" w:rsidRDefault="00971D4C" w:rsidP="00971D4C">
      <w:pPr>
        <w:shd w:val="clear" w:color="auto" w:fill="FFFFFF"/>
        <w:spacing w:line="266" w:lineRule="atLeast"/>
        <w:ind w:left="1066" w:hanging="357"/>
        <w:jc w:val="center"/>
        <w:rPr>
          <w:rFonts w:eastAsia="Calibri"/>
          <w:b/>
          <w:bCs/>
          <w:sz w:val="28"/>
          <w:szCs w:val="28"/>
          <w:lang w:eastAsia="en-US"/>
        </w:rPr>
      </w:pPr>
      <w:r w:rsidRPr="00971D4C">
        <w:rPr>
          <w:rFonts w:eastAsia="Calibri"/>
          <w:b/>
          <w:bCs/>
          <w:sz w:val="28"/>
          <w:szCs w:val="28"/>
          <w:lang w:eastAsia="en-US"/>
        </w:rPr>
        <w:t>10. Ожидаемые результаты выполнения Программы</w:t>
      </w:r>
    </w:p>
    <w:p w:rsidR="00971D4C" w:rsidRPr="00971D4C" w:rsidRDefault="00971D4C" w:rsidP="00971D4C">
      <w:pPr>
        <w:shd w:val="clear" w:color="auto" w:fill="FFFFFF"/>
        <w:spacing w:line="266" w:lineRule="atLeast"/>
        <w:ind w:left="1066" w:hanging="357"/>
        <w:jc w:val="center"/>
        <w:rPr>
          <w:rFonts w:eastAsia="Calibri"/>
          <w:sz w:val="28"/>
          <w:szCs w:val="28"/>
          <w:lang w:eastAsia="en-US"/>
        </w:rPr>
      </w:pPr>
    </w:p>
    <w:p w:rsidR="00971D4C" w:rsidRPr="00971D4C" w:rsidRDefault="00971D4C" w:rsidP="00971D4C">
      <w:pPr>
        <w:shd w:val="clear" w:color="auto" w:fill="FFFFFF"/>
        <w:ind w:left="142" w:firstLine="924"/>
        <w:jc w:val="both"/>
        <w:rPr>
          <w:rFonts w:eastAsia="Calibri"/>
          <w:sz w:val="28"/>
          <w:szCs w:val="28"/>
          <w:lang w:eastAsia="en-US"/>
        </w:rPr>
      </w:pPr>
      <w:proofErr w:type="gramStart"/>
      <w:r w:rsidRPr="00971D4C">
        <w:rPr>
          <w:rFonts w:eastAsia="Calibri"/>
          <w:sz w:val="28"/>
          <w:szCs w:val="28"/>
          <w:lang w:eastAsia="en-US"/>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будет способствовать снижению уровня безработицы, позволит увеличить налоговые поступления в бюджет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повысить занятость, </w:t>
      </w:r>
      <w:proofErr w:type="spellStart"/>
      <w:r w:rsidRPr="00971D4C">
        <w:rPr>
          <w:rFonts w:eastAsia="Calibri"/>
          <w:sz w:val="28"/>
          <w:szCs w:val="28"/>
          <w:lang w:eastAsia="en-US"/>
        </w:rPr>
        <w:t>самозанятость</w:t>
      </w:r>
      <w:proofErr w:type="spellEnd"/>
      <w:r w:rsidRPr="00971D4C">
        <w:rPr>
          <w:rFonts w:eastAsia="Calibri"/>
          <w:sz w:val="28"/>
          <w:szCs w:val="28"/>
          <w:lang w:eastAsia="en-US"/>
        </w:rPr>
        <w:t xml:space="preserve">, доходы и уровень жизни населения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w:t>
      </w:r>
      <w:proofErr w:type="gramEnd"/>
      <w:r w:rsidRPr="00971D4C">
        <w:rPr>
          <w:rFonts w:eastAsia="Calibri"/>
          <w:sz w:val="28"/>
          <w:szCs w:val="28"/>
          <w:lang w:eastAsia="en-US"/>
        </w:rPr>
        <w:t xml:space="preserve"> Позволит также сформировать положительный имидж малого и среднего предпринимательства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 и развить деловые взаимоотношения между субъектами малого и среднего предпринимательства и органами местного самоуправления </w:t>
      </w:r>
      <w:proofErr w:type="spellStart"/>
      <w:r>
        <w:rPr>
          <w:rFonts w:eastAsia="Calibri"/>
          <w:sz w:val="28"/>
          <w:szCs w:val="28"/>
          <w:lang w:eastAsia="en-US"/>
        </w:rPr>
        <w:t>Старобелицкого</w:t>
      </w:r>
      <w:proofErr w:type="spellEnd"/>
      <w:r w:rsidRPr="00971D4C">
        <w:rPr>
          <w:rFonts w:eastAsia="Calibri"/>
          <w:sz w:val="28"/>
          <w:szCs w:val="28"/>
          <w:lang w:eastAsia="en-US"/>
        </w:rPr>
        <w:t xml:space="preserve"> сельсовета.</w:t>
      </w:r>
    </w:p>
    <w:p w:rsidR="00971D4C" w:rsidRPr="00971D4C" w:rsidRDefault="00971D4C" w:rsidP="00971D4C">
      <w:pPr>
        <w:pageBreakBefore/>
        <w:shd w:val="clear" w:color="auto" w:fill="FFFFFF"/>
        <w:spacing w:line="160" w:lineRule="atLeast"/>
        <w:ind w:left="1066" w:hanging="357"/>
        <w:jc w:val="right"/>
        <w:rPr>
          <w:rFonts w:eastAsia="Calibri"/>
          <w:lang w:eastAsia="en-US"/>
        </w:rPr>
      </w:pPr>
      <w:r w:rsidRPr="00971D4C">
        <w:rPr>
          <w:rFonts w:eastAsia="Calibri"/>
          <w:lang w:eastAsia="en-US"/>
        </w:rPr>
        <w:lastRenderedPageBreak/>
        <w:t xml:space="preserve">                                                  Приложение </w:t>
      </w:r>
    </w:p>
    <w:p w:rsidR="00971D4C" w:rsidRPr="00971D4C" w:rsidRDefault="00971D4C" w:rsidP="00971D4C">
      <w:pPr>
        <w:shd w:val="clear" w:color="auto" w:fill="FFFFFF"/>
        <w:spacing w:line="160" w:lineRule="atLeast"/>
        <w:ind w:left="1066" w:hanging="357"/>
        <w:jc w:val="right"/>
        <w:rPr>
          <w:rFonts w:eastAsia="Calibri"/>
          <w:lang w:eastAsia="en-US"/>
        </w:rPr>
      </w:pPr>
      <w:r w:rsidRPr="00971D4C">
        <w:rPr>
          <w:rFonts w:eastAsia="Calibri"/>
          <w:lang w:eastAsia="en-US"/>
        </w:rPr>
        <w:t xml:space="preserve">                                                                              к муниципальной  программе</w:t>
      </w:r>
    </w:p>
    <w:p w:rsidR="00971D4C" w:rsidRPr="00971D4C" w:rsidRDefault="00971D4C" w:rsidP="00971D4C">
      <w:pPr>
        <w:shd w:val="clear" w:color="auto" w:fill="FFFFFF"/>
        <w:tabs>
          <w:tab w:val="left" w:pos="5670"/>
        </w:tabs>
        <w:spacing w:line="160" w:lineRule="atLeast"/>
        <w:ind w:left="1066" w:hanging="357"/>
        <w:jc w:val="right"/>
        <w:rPr>
          <w:rFonts w:eastAsia="Calibri"/>
          <w:lang w:eastAsia="en-US"/>
        </w:rPr>
      </w:pPr>
      <w:r w:rsidRPr="00971D4C">
        <w:rPr>
          <w:rFonts w:eastAsia="Calibri"/>
          <w:lang w:eastAsia="en-US"/>
        </w:rPr>
        <w:t xml:space="preserve">                                                                            «Развитие малого и среднего </w:t>
      </w:r>
    </w:p>
    <w:p w:rsidR="00971D4C" w:rsidRPr="00971D4C" w:rsidRDefault="00971D4C" w:rsidP="00971D4C">
      <w:pPr>
        <w:shd w:val="clear" w:color="auto" w:fill="FFFFFF"/>
        <w:spacing w:line="160" w:lineRule="atLeast"/>
        <w:ind w:left="4248" w:hanging="357"/>
        <w:jc w:val="right"/>
        <w:rPr>
          <w:rFonts w:eastAsia="Calibri"/>
          <w:lang w:eastAsia="en-US"/>
        </w:rPr>
      </w:pPr>
      <w:r w:rsidRPr="00971D4C">
        <w:rPr>
          <w:rFonts w:eastAsia="Calibri"/>
          <w:lang w:eastAsia="en-US"/>
        </w:rPr>
        <w:t xml:space="preserve">       предпринимательства на      территории  </w:t>
      </w:r>
    </w:p>
    <w:p w:rsidR="00971D4C" w:rsidRPr="00971D4C" w:rsidRDefault="00971D4C" w:rsidP="00971D4C">
      <w:pPr>
        <w:shd w:val="clear" w:color="auto" w:fill="FFFFFF"/>
        <w:spacing w:line="160" w:lineRule="atLeast"/>
        <w:ind w:left="4248" w:hanging="357"/>
        <w:jc w:val="right"/>
        <w:rPr>
          <w:rFonts w:eastAsia="Calibri"/>
          <w:lang w:eastAsia="en-US"/>
        </w:rPr>
      </w:pPr>
      <w:proofErr w:type="spellStart"/>
      <w:r>
        <w:rPr>
          <w:rFonts w:eastAsia="Calibri"/>
          <w:lang w:eastAsia="en-US"/>
        </w:rPr>
        <w:t>Старобелицкого</w:t>
      </w:r>
      <w:proofErr w:type="spellEnd"/>
      <w:r w:rsidRPr="00971D4C">
        <w:rPr>
          <w:rFonts w:eastAsia="Calibri"/>
          <w:lang w:eastAsia="en-US"/>
        </w:rPr>
        <w:t xml:space="preserve"> сельсовета»</w:t>
      </w:r>
    </w:p>
    <w:p w:rsidR="00971D4C" w:rsidRPr="00971D4C" w:rsidRDefault="00971D4C" w:rsidP="00971D4C">
      <w:pPr>
        <w:shd w:val="clear" w:color="auto" w:fill="FFFFFF"/>
        <w:spacing w:line="266" w:lineRule="atLeast"/>
        <w:ind w:left="1066" w:hanging="357"/>
        <w:jc w:val="both"/>
        <w:rPr>
          <w:rFonts w:eastAsia="Calibri"/>
          <w:lang w:eastAsia="en-US"/>
        </w:rPr>
      </w:pPr>
      <w:r w:rsidRPr="00971D4C">
        <w:rPr>
          <w:rFonts w:eastAsia="Calibri"/>
          <w:lang w:eastAsia="en-US"/>
        </w:rPr>
        <w:t> </w:t>
      </w:r>
    </w:p>
    <w:p w:rsidR="00971D4C" w:rsidRPr="00971D4C" w:rsidRDefault="00971D4C" w:rsidP="00971D4C">
      <w:pPr>
        <w:shd w:val="clear" w:color="auto" w:fill="FFFFFF"/>
        <w:spacing w:line="266" w:lineRule="atLeast"/>
        <w:ind w:left="1066" w:hanging="357"/>
        <w:jc w:val="both"/>
        <w:rPr>
          <w:rFonts w:eastAsia="Calibri"/>
          <w:b/>
          <w:bCs/>
          <w:lang w:eastAsia="en-US"/>
        </w:rPr>
      </w:pPr>
    </w:p>
    <w:p w:rsidR="00971D4C" w:rsidRPr="00971D4C" w:rsidRDefault="00971D4C" w:rsidP="00971D4C">
      <w:pPr>
        <w:shd w:val="clear" w:color="auto" w:fill="FFFFFF"/>
        <w:spacing w:line="266" w:lineRule="atLeast"/>
        <w:ind w:left="1066" w:hanging="357"/>
        <w:jc w:val="center"/>
        <w:rPr>
          <w:rFonts w:eastAsia="Calibri"/>
          <w:b/>
          <w:bCs/>
          <w:sz w:val="28"/>
          <w:szCs w:val="28"/>
          <w:lang w:eastAsia="en-US"/>
        </w:rPr>
      </w:pPr>
      <w:r w:rsidRPr="00971D4C">
        <w:rPr>
          <w:rFonts w:eastAsia="Calibri"/>
          <w:b/>
          <w:bCs/>
          <w:sz w:val="28"/>
          <w:szCs w:val="28"/>
          <w:lang w:eastAsia="en-US"/>
        </w:rPr>
        <w:t>МЕРОПРИЯТИЯ ПО РЕАЛИЗАЦИИ МУНИЦИПАЛЬНОЙ ПРОГРАММЫ</w:t>
      </w:r>
    </w:p>
    <w:p w:rsidR="00971D4C" w:rsidRPr="00971D4C" w:rsidRDefault="00971D4C" w:rsidP="00971D4C">
      <w:pPr>
        <w:shd w:val="clear" w:color="auto" w:fill="FFFFFF"/>
        <w:spacing w:line="266" w:lineRule="atLeast"/>
        <w:ind w:left="1066" w:hanging="357"/>
        <w:jc w:val="center"/>
        <w:rPr>
          <w:rFonts w:eastAsia="Calibri"/>
          <w:b/>
          <w:bCs/>
          <w:sz w:val="28"/>
          <w:szCs w:val="28"/>
          <w:lang w:eastAsia="en-US"/>
        </w:rPr>
      </w:pPr>
      <w:r w:rsidRPr="00971D4C">
        <w:rPr>
          <w:rFonts w:eastAsia="Calibri"/>
          <w:b/>
          <w:bCs/>
          <w:sz w:val="28"/>
          <w:szCs w:val="28"/>
          <w:lang w:eastAsia="en-US"/>
        </w:rPr>
        <w:t xml:space="preserve">«РАЗВИТИЕ МАЛОГО И СРЕДНЕГО ПРЕДПРИНИМАТЕЛЬСТВА </w:t>
      </w:r>
    </w:p>
    <w:p w:rsidR="00971D4C" w:rsidRPr="00971D4C" w:rsidRDefault="00971D4C" w:rsidP="00971D4C">
      <w:pPr>
        <w:shd w:val="clear" w:color="auto" w:fill="FFFFFF"/>
        <w:tabs>
          <w:tab w:val="left" w:pos="5670"/>
        </w:tabs>
        <w:spacing w:line="266" w:lineRule="atLeast"/>
        <w:ind w:left="1066" w:hanging="357"/>
        <w:jc w:val="center"/>
        <w:rPr>
          <w:rFonts w:eastAsia="Calibri"/>
          <w:b/>
          <w:sz w:val="28"/>
          <w:szCs w:val="28"/>
          <w:lang w:eastAsia="en-US"/>
        </w:rPr>
      </w:pPr>
      <w:r w:rsidRPr="00971D4C">
        <w:rPr>
          <w:rFonts w:eastAsia="Calibri"/>
          <w:b/>
          <w:bCs/>
          <w:sz w:val="28"/>
          <w:szCs w:val="28"/>
          <w:lang w:eastAsia="en-US"/>
        </w:rPr>
        <w:t xml:space="preserve">НА ТЕРРИТОРИИ </w:t>
      </w:r>
      <w:r>
        <w:rPr>
          <w:rFonts w:eastAsia="Calibri"/>
          <w:b/>
          <w:bCs/>
          <w:sz w:val="28"/>
          <w:szCs w:val="28"/>
          <w:lang w:eastAsia="en-US"/>
        </w:rPr>
        <w:t>СТАРОБЕЛИЦКОГО</w:t>
      </w:r>
      <w:r w:rsidRPr="00971D4C">
        <w:rPr>
          <w:rFonts w:eastAsia="Calibri"/>
          <w:b/>
          <w:bCs/>
          <w:sz w:val="28"/>
          <w:szCs w:val="28"/>
          <w:lang w:eastAsia="en-US"/>
        </w:rPr>
        <w:t xml:space="preserve"> СЕЛЬСОВЕТА</w:t>
      </w:r>
      <w:r w:rsidRPr="00971D4C">
        <w:rPr>
          <w:rFonts w:eastAsia="Calibri"/>
          <w:b/>
          <w:sz w:val="28"/>
          <w:szCs w:val="28"/>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3509"/>
        <w:gridCol w:w="2437"/>
        <w:gridCol w:w="2400"/>
      </w:tblGrid>
      <w:tr w:rsidR="00971D4C" w:rsidRPr="00971D4C" w:rsidTr="00390031">
        <w:trPr>
          <w:trHeight w:val="679"/>
        </w:trPr>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 </w:t>
            </w:r>
            <w:proofErr w:type="gramStart"/>
            <w:r w:rsidRPr="00971D4C">
              <w:rPr>
                <w:rFonts w:eastAsia="Calibri"/>
                <w:sz w:val="20"/>
                <w:szCs w:val="20"/>
                <w:lang w:eastAsia="en-US"/>
              </w:rPr>
              <w:t>п</w:t>
            </w:r>
            <w:proofErr w:type="gramEnd"/>
            <w:r w:rsidRPr="00971D4C">
              <w:rPr>
                <w:rFonts w:eastAsia="Calibri"/>
                <w:sz w:val="20"/>
                <w:szCs w:val="20"/>
                <w:lang w:eastAsia="en-US"/>
              </w:rPr>
              <w:t>/п</w:t>
            </w:r>
          </w:p>
        </w:tc>
        <w:tc>
          <w:tcPr>
            <w:tcW w:w="4820"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Наименование мероприятия</w:t>
            </w:r>
          </w:p>
        </w:tc>
        <w:tc>
          <w:tcPr>
            <w:tcW w:w="2689"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Исполнитель</w:t>
            </w: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Объём финансирования, тыс. руб.</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1</w:t>
            </w:r>
          </w:p>
        </w:tc>
        <w:tc>
          <w:tcPr>
            <w:tcW w:w="4820"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2</w:t>
            </w:r>
          </w:p>
        </w:tc>
        <w:tc>
          <w:tcPr>
            <w:tcW w:w="2689"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3</w:t>
            </w: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4</w:t>
            </w:r>
          </w:p>
        </w:tc>
      </w:tr>
      <w:tr w:rsidR="00971D4C" w:rsidRPr="00971D4C" w:rsidTr="00390031">
        <w:trPr>
          <w:trHeight w:val="751"/>
        </w:trPr>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1.</w:t>
            </w:r>
          </w:p>
        </w:tc>
        <w:tc>
          <w:tcPr>
            <w:tcW w:w="9512" w:type="dxa"/>
            <w:gridSpan w:val="3"/>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Информационное и консультационное обеспечение субъектов малого и среднего предпринимательства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1.1.</w:t>
            </w:r>
          </w:p>
        </w:tc>
        <w:tc>
          <w:tcPr>
            <w:tcW w:w="4820"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Информационное обеспечение субъектов малого и среднего предпринимательства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путем размещения информации о развитии и государственной поддержке малого и среднего предпринимательства  на официальном сайте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w:t>
            </w:r>
          </w:p>
        </w:tc>
        <w:tc>
          <w:tcPr>
            <w:tcW w:w="2689" w:type="dxa"/>
          </w:tcPr>
          <w:p w:rsidR="00971D4C" w:rsidRPr="00971D4C" w:rsidRDefault="00971D4C" w:rsidP="00971D4C">
            <w:pPr>
              <w:ind w:left="673" w:hanging="357"/>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1.2.</w:t>
            </w:r>
          </w:p>
        </w:tc>
        <w:tc>
          <w:tcPr>
            <w:tcW w:w="4820"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Консультирование субъектов малого и среднего предпринимательства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сельского  поселения  по вопросу получения государственной поддержки малого бизнеса в Курской области и её видах</w:t>
            </w:r>
          </w:p>
        </w:tc>
        <w:tc>
          <w:tcPr>
            <w:tcW w:w="2689" w:type="dxa"/>
          </w:tcPr>
          <w:p w:rsidR="00971D4C" w:rsidRPr="00971D4C" w:rsidRDefault="00971D4C" w:rsidP="00971D4C">
            <w:pPr>
              <w:ind w:left="673" w:firstLine="36"/>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c>
          <w:tcPr>
            <w:tcW w:w="2003" w:type="dxa"/>
          </w:tcPr>
          <w:p w:rsidR="00971D4C" w:rsidRPr="00971D4C" w:rsidRDefault="00971D4C" w:rsidP="00971D4C">
            <w:pPr>
              <w:ind w:left="1066" w:hanging="357"/>
              <w:jc w:val="center"/>
              <w:rPr>
                <w:rFonts w:eastAsia="Calibri"/>
                <w:sz w:val="20"/>
                <w:szCs w:val="20"/>
                <w:lang w:eastAsia="en-US"/>
              </w:rPr>
            </w:pPr>
          </w:p>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1.3.</w:t>
            </w:r>
          </w:p>
        </w:tc>
        <w:tc>
          <w:tcPr>
            <w:tcW w:w="4820"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Содействие субъектам малого и среднего  предпринимательства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в формировании и реализации инвестиционных проектов</w:t>
            </w:r>
          </w:p>
        </w:tc>
        <w:tc>
          <w:tcPr>
            <w:tcW w:w="2689" w:type="dxa"/>
          </w:tcPr>
          <w:p w:rsidR="00971D4C" w:rsidRPr="00971D4C" w:rsidRDefault="00971D4C" w:rsidP="00971D4C">
            <w:pPr>
              <w:ind w:left="673" w:firstLine="36"/>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1.4.</w:t>
            </w:r>
          </w:p>
        </w:tc>
        <w:tc>
          <w:tcPr>
            <w:tcW w:w="4820"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Содействие  субъектам малого и среднего предпринимательства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в </w:t>
            </w:r>
            <w:r w:rsidRPr="00971D4C">
              <w:rPr>
                <w:rFonts w:eastAsia="Calibri"/>
                <w:sz w:val="20"/>
                <w:szCs w:val="20"/>
                <w:lang w:eastAsia="en-US"/>
              </w:rPr>
              <w:lastRenderedPageBreak/>
              <w:t>электронной отправке налоговой и пенсионной отчётности</w:t>
            </w:r>
          </w:p>
        </w:tc>
        <w:tc>
          <w:tcPr>
            <w:tcW w:w="2689" w:type="dxa"/>
          </w:tcPr>
          <w:p w:rsidR="00971D4C" w:rsidRPr="00971D4C" w:rsidRDefault="00971D4C" w:rsidP="00971D4C">
            <w:pPr>
              <w:ind w:left="531" w:firstLine="178"/>
              <w:jc w:val="center"/>
              <w:rPr>
                <w:rFonts w:eastAsia="Calibri"/>
                <w:sz w:val="20"/>
                <w:szCs w:val="20"/>
                <w:lang w:eastAsia="en-US"/>
              </w:rPr>
            </w:pPr>
            <w:r w:rsidRPr="00971D4C">
              <w:rPr>
                <w:rFonts w:eastAsia="Calibri"/>
                <w:sz w:val="20"/>
                <w:szCs w:val="20"/>
                <w:lang w:eastAsia="en-US"/>
              </w:rPr>
              <w:lastRenderedPageBreak/>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lastRenderedPageBreak/>
              <w:t>1.5.</w:t>
            </w:r>
          </w:p>
        </w:tc>
        <w:tc>
          <w:tcPr>
            <w:tcW w:w="4820"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Создание и ведение Реестра муниципального имущества для сдачи в аренду малому  и среднему предпринимательству</w:t>
            </w:r>
          </w:p>
        </w:tc>
        <w:tc>
          <w:tcPr>
            <w:tcW w:w="2689" w:type="dxa"/>
          </w:tcPr>
          <w:p w:rsidR="00971D4C" w:rsidRPr="00971D4C" w:rsidRDefault="00971D4C" w:rsidP="00971D4C">
            <w:pPr>
              <w:ind w:left="673" w:hanging="357"/>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rPr>
          <w:trHeight w:val="423"/>
        </w:trPr>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2.</w:t>
            </w:r>
          </w:p>
        </w:tc>
        <w:tc>
          <w:tcPr>
            <w:tcW w:w="9512" w:type="dxa"/>
            <w:gridSpan w:val="3"/>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Методическое обеспечение субъектов малого и среднего предпринимательства</w:t>
            </w:r>
          </w:p>
        </w:tc>
      </w:tr>
      <w:tr w:rsidR="00971D4C" w:rsidRPr="00971D4C" w:rsidTr="00390031">
        <w:trPr>
          <w:trHeight w:val="501"/>
        </w:trPr>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2.1.</w:t>
            </w:r>
          </w:p>
        </w:tc>
        <w:tc>
          <w:tcPr>
            <w:tcW w:w="4820" w:type="dxa"/>
            <w:tcBorders>
              <w:bottom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Приобретение методических материалов</w:t>
            </w:r>
          </w:p>
        </w:tc>
        <w:tc>
          <w:tcPr>
            <w:tcW w:w="2689" w:type="dxa"/>
          </w:tcPr>
          <w:p w:rsidR="00971D4C" w:rsidRPr="00971D4C" w:rsidRDefault="00971D4C" w:rsidP="00971D4C">
            <w:pPr>
              <w:ind w:left="673" w:firstLine="36"/>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2023г. -</w:t>
            </w:r>
            <w:r w:rsidR="00030400">
              <w:rPr>
                <w:rFonts w:eastAsia="Calibri"/>
                <w:sz w:val="20"/>
                <w:szCs w:val="20"/>
                <w:lang w:eastAsia="en-US"/>
              </w:rPr>
              <w:t>5</w:t>
            </w:r>
            <w:r w:rsidRPr="00971D4C">
              <w:rPr>
                <w:rFonts w:eastAsia="Calibri"/>
                <w:sz w:val="20"/>
                <w:szCs w:val="20"/>
                <w:lang w:eastAsia="en-US"/>
              </w:rPr>
              <w:t>00р</w:t>
            </w:r>
          </w:p>
          <w:p w:rsidR="00971D4C" w:rsidRPr="00971D4C" w:rsidRDefault="00030400" w:rsidP="00971D4C">
            <w:pPr>
              <w:ind w:left="1066" w:hanging="357"/>
              <w:jc w:val="center"/>
              <w:rPr>
                <w:rFonts w:eastAsia="Calibri"/>
                <w:sz w:val="20"/>
                <w:szCs w:val="20"/>
                <w:lang w:eastAsia="en-US"/>
              </w:rPr>
            </w:pPr>
            <w:r>
              <w:rPr>
                <w:rFonts w:eastAsia="Calibri"/>
                <w:sz w:val="20"/>
                <w:szCs w:val="20"/>
                <w:lang w:eastAsia="en-US"/>
              </w:rPr>
              <w:t>2024г.-5</w:t>
            </w:r>
            <w:r w:rsidR="00971D4C" w:rsidRPr="00971D4C">
              <w:rPr>
                <w:rFonts w:eastAsia="Calibri"/>
                <w:sz w:val="20"/>
                <w:szCs w:val="20"/>
                <w:lang w:eastAsia="en-US"/>
              </w:rPr>
              <w:t>00р</w:t>
            </w:r>
          </w:p>
          <w:p w:rsidR="00971D4C" w:rsidRPr="00971D4C" w:rsidRDefault="00030400" w:rsidP="00971D4C">
            <w:pPr>
              <w:ind w:left="1066" w:hanging="357"/>
              <w:jc w:val="center"/>
              <w:rPr>
                <w:rFonts w:eastAsia="Calibri"/>
                <w:sz w:val="20"/>
                <w:szCs w:val="20"/>
                <w:lang w:eastAsia="en-US"/>
              </w:rPr>
            </w:pPr>
            <w:r>
              <w:rPr>
                <w:rFonts w:eastAsia="Calibri"/>
                <w:sz w:val="20"/>
                <w:szCs w:val="20"/>
                <w:lang w:eastAsia="en-US"/>
              </w:rPr>
              <w:t>2025г.-5</w:t>
            </w:r>
            <w:r w:rsidR="00971D4C" w:rsidRPr="00971D4C">
              <w:rPr>
                <w:rFonts w:eastAsia="Calibri"/>
                <w:sz w:val="20"/>
                <w:szCs w:val="20"/>
                <w:lang w:eastAsia="en-US"/>
              </w:rPr>
              <w:t>00р</w:t>
            </w:r>
          </w:p>
        </w:tc>
      </w:tr>
      <w:tr w:rsidR="00971D4C" w:rsidRPr="00971D4C" w:rsidTr="00390031">
        <w:trPr>
          <w:trHeight w:val="501"/>
        </w:trPr>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2.2.</w:t>
            </w:r>
          </w:p>
        </w:tc>
        <w:tc>
          <w:tcPr>
            <w:tcW w:w="4820" w:type="dxa"/>
            <w:tcBorders>
              <w:bottom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Содействие в проведение семинаров и иных мероприятий,  связанных с развитием и поддержкой малого бизнеса.</w:t>
            </w:r>
          </w:p>
          <w:p w:rsidR="00971D4C" w:rsidRPr="00971D4C" w:rsidRDefault="00971D4C" w:rsidP="00971D4C">
            <w:pPr>
              <w:ind w:left="1066" w:hanging="357"/>
              <w:jc w:val="center"/>
              <w:rPr>
                <w:rFonts w:eastAsia="Calibri"/>
                <w:sz w:val="20"/>
                <w:szCs w:val="20"/>
                <w:lang w:eastAsia="en-US"/>
              </w:rPr>
            </w:pPr>
          </w:p>
        </w:tc>
        <w:tc>
          <w:tcPr>
            <w:tcW w:w="2689" w:type="dxa"/>
          </w:tcPr>
          <w:p w:rsidR="00971D4C" w:rsidRPr="00971D4C" w:rsidRDefault="00971D4C" w:rsidP="00971D4C">
            <w:pPr>
              <w:ind w:left="673" w:hanging="357"/>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совместно с </w:t>
            </w:r>
            <w:r w:rsidR="00B73521">
              <w:rPr>
                <w:rFonts w:eastAsia="Calibri"/>
                <w:sz w:val="20"/>
                <w:szCs w:val="20"/>
                <w:lang w:eastAsia="en-US"/>
              </w:rPr>
              <w:t>А</w:t>
            </w:r>
            <w:r w:rsidRPr="00971D4C">
              <w:rPr>
                <w:rFonts w:eastAsia="Calibri"/>
                <w:sz w:val="20"/>
                <w:szCs w:val="20"/>
                <w:lang w:eastAsia="en-US"/>
              </w:rPr>
              <w:t xml:space="preserve">дминистрацией </w:t>
            </w:r>
            <w:proofErr w:type="spellStart"/>
            <w:r w:rsidRPr="00971D4C">
              <w:rPr>
                <w:rFonts w:eastAsia="Calibri"/>
                <w:sz w:val="20"/>
                <w:szCs w:val="20"/>
                <w:lang w:eastAsia="en-US"/>
              </w:rPr>
              <w:t>Конышевского</w:t>
            </w:r>
            <w:proofErr w:type="spellEnd"/>
            <w:r w:rsidRPr="00971D4C">
              <w:rPr>
                <w:rFonts w:eastAsia="Calibri"/>
                <w:sz w:val="20"/>
                <w:szCs w:val="20"/>
                <w:lang w:eastAsia="en-US"/>
              </w:rPr>
              <w:t xml:space="preserve"> района</w:t>
            </w:r>
          </w:p>
          <w:p w:rsidR="00971D4C" w:rsidRPr="00971D4C" w:rsidRDefault="00971D4C" w:rsidP="00971D4C">
            <w:pPr>
              <w:ind w:left="1066" w:hanging="357"/>
              <w:jc w:val="center"/>
              <w:rPr>
                <w:rFonts w:eastAsia="Calibri"/>
                <w:sz w:val="20"/>
                <w:szCs w:val="20"/>
                <w:lang w:eastAsia="en-US"/>
              </w:rPr>
            </w:pPr>
          </w:p>
        </w:tc>
        <w:tc>
          <w:tcPr>
            <w:tcW w:w="2003"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rPr>
          <w:trHeight w:val="60"/>
        </w:trPr>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2.3.</w:t>
            </w:r>
          </w:p>
        </w:tc>
        <w:tc>
          <w:tcPr>
            <w:tcW w:w="4820" w:type="dxa"/>
            <w:tcBorders>
              <w:righ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Содействие  субъектам  малого и среднего предпринимательства сельсовета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971D4C" w:rsidRPr="00971D4C" w:rsidRDefault="00971D4C" w:rsidP="00B73521">
            <w:pPr>
              <w:ind w:left="673" w:hanging="357"/>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совместно с администрацией </w:t>
            </w:r>
            <w:proofErr w:type="spellStart"/>
            <w:r w:rsidRPr="00971D4C">
              <w:rPr>
                <w:rFonts w:eastAsia="Calibri"/>
                <w:sz w:val="20"/>
                <w:szCs w:val="20"/>
                <w:lang w:eastAsia="en-US"/>
              </w:rPr>
              <w:t>Конышевского</w:t>
            </w:r>
            <w:proofErr w:type="spellEnd"/>
            <w:r w:rsidRPr="00971D4C">
              <w:rPr>
                <w:rFonts w:eastAsia="Calibri"/>
                <w:sz w:val="20"/>
                <w:szCs w:val="20"/>
                <w:lang w:eastAsia="en-US"/>
              </w:rPr>
              <w:t xml:space="preserve"> района,  ОКГУ «</w:t>
            </w:r>
            <w:proofErr w:type="spellStart"/>
            <w:r w:rsidRPr="00971D4C">
              <w:rPr>
                <w:rFonts w:eastAsia="Calibri"/>
                <w:sz w:val="20"/>
                <w:szCs w:val="20"/>
                <w:lang w:eastAsia="en-US"/>
              </w:rPr>
              <w:t>Конышевский</w:t>
            </w:r>
            <w:proofErr w:type="spellEnd"/>
            <w:r w:rsidRPr="00971D4C">
              <w:rPr>
                <w:rFonts w:eastAsia="Calibri"/>
                <w:sz w:val="20"/>
                <w:szCs w:val="20"/>
                <w:lang w:eastAsia="en-US"/>
              </w:rPr>
              <w:t xml:space="preserve"> центр занятости населения»</w:t>
            </w:r>
          </w:p>
        </w:tc>
        <w:tc>
          <w:tcPr>
            <w:tcW w:w="2003" w:type="dxa"/>
            <w:tcBorders>
              <w:lef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3.</w:t>
            </w:r>
          </w:p>
        </w:tc>
        <w:tc>
          <w:tcPr>
            <w:tcW w:w="9512" w:type="dxa"/>
            <w:gridSpan w:val="3"/>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Формирование положительного имиджа  субъектов  малого и среднего предпринимательства</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3.1.</w:t>
            </w:r>
          </w:p>
        </w:tc>
        <w:tc>
          <w:tcPr>
            <w:tcW w:w="4820" w:type="dxa"/>
            <w:tcBorders>
              <w:righ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Содействие участию субъектов  малого и среднего предпринимательства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в районных, областных и других выставках и ярмарках</w:t>
            </w:r>
          </w:p>
        </w:tc>
        <w:tc>
          <w:tcPr>
            <w:tcW w:w="2689" w:type="dxa"/>
            <w:tcBorders>
              <w:right w:val="single" w:sz="4" w:space="0" w:color="auto"/>
            </w:tcBorders>
          </w:tcPr>
          <w:p w:rsidR="00971D4C" w:rsidRPr="00971D4C" w:rsidRDefault="00971D4C" w:rsidP="00B73521">
            <w:pPr>
              <w:ind w:left="673" w:firstLine="36"/>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совместно с администрацией </w:t>
            </w:r>
            <w:proofErr w:type="spellStart"/>
            <w:r w:rsidRPr="00971D4C">
              <w:rPr>
                <w:rFonts w:eastAsia="Calibri"/>
                <w:sz w:val="20"/>
                <w:szCs w:val="20"/>
                <w:lang w:eastAsia="en-US"/>
              </w:rPr>
              <w:t>Конышевского</w:t>
            </w:r>
            <w:proofErr w:type="spellEnd"/>
            <w:r w:rsidRPr="00971D4C">
              <w:rPr>
                <w:rFonts w:eastAsia="Calibri"/>
                <w:sz w:val="20"/>
                <w:szCs w:val="20"/>
                <w:lang w:eastAsia="en-US"/>
              </w:rPr>
              <w:t xml:space="preserve"> района</w:t>
            </w:r>
          </w:p>
        </w:tc>
        <w:tc>
          <w:tcPr>
            <w:tcW w:w="2003" w:type="dxa"/>
            <w:tcBorders>
              <w:lef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3.2.</w:t>
            </w:r>
          </w:p>
        </w:tc>
        <w:tc>
          <w:tcPr>
            <w:tcW w:w="4820" w:type="dxa"/>
            <w:tcBorders>
              <w:righ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Взаимодействие со средствами массовой информации по вопросам </w:t>
            </w:r>
            <w:proofErr w:type="spellStart"/>
            <w:r w:rsidRPr="00971D4C">
              <w:rPr>
                <w:rFonts w:eastAsia="Calibri"/>
                <w:sz w:val="20"/>
                <w:szCs w:val="20"/>
                <w:lang w:eastAsia="en-US"/>
              </w:rPr>
              <w:t>пропагандирования</w:t>
            </w:r>
            <w:proofErr w:type="spellEnd"/>
            <w:r w:rsidRPr="00971D4C">
              <w:rPr>
                <w:rFonts w:eastAsia="Calibri"/>
                <w:sz w:val="20"/>
                <w:szCs w:val="20"/>
                <w:lang w:eastAsia="en-US"/>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971D4C" w:rsidRPr="00971D4C" w:rsidRDefault="00971D4C" w:rsidP="00B73521">
            <w:pPr>
              <w:ind w:left="673" w:hanging="357"/>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совместно с печатным изданием</w:t>
            </w:r>
          </w:p>
        </w:tc>
        <w:tc>
          <w:tcPr>
            <w:tcW w:w="2003" w:type="dxa"/>
            <w:tcBorders>
              <w:lef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4.</w:t>
            </w:r>
          </w:p>
        </w:tc>
        <w:tc>
          <w:tcPr>
            <w:tcW w:w="9512" w:type="dxa"/>
            <w:gridSpan w:val="3"/>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Обеспечение благоприятных условий развития субъектов малого и среднего предпринимательства</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4.1</w:t>
            </w:r>
          </w:p>
        </w:tc>
        <w:tc>
          <w:tcPr>
            <w:tcW w:w="4820" w:type="dxa"/>
            <w:tcBorders>
              <w:righ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Проведение мониторинга деятельности субъектов малого предпринимательства</w:t>
            </w:r>
          </w:p>
        </w:tc>
        <w:tc>
          <w:tcPr>
            <w:tcW w:w="2689" w:type="dxa"/>
            <w:tcBorders>
              <w:right w:val="single" w:sz="4" w:space="0" w:color="auto"/>
            </w:tcBorders>
          </w:tcPr>
          <w:p w:rsidR="00971D4C" w:rsidRPr="00971D4C" w:rsidRDefault="00971D4C" w:rsidP="00B73521">
            <w:pPr>
              <w:ind w:left="673" w:hanging="357"/>
              <w:jc w:val="center"/>
              <w:rPr>
                <w:rFonts w:eastAsia="Calibri"/>
                <w:sz w:val="20"/>
                <w:szCs w:val="20"/>
                <w:lang w:eastAsia="en-US"/>
              </w:rPr>
            </w:pPr>
            <w:r w:rsidRPr="00971D4C">
              <w:rPr>
                <w:rFonts w:eastAsia="Calibri"/>
                <w:sz w:val="20"/>
                <w:szCs w:val="20"/>
                <w:lang w:eastAsia="en-US"/>
              </w:rPr>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совместно с администрацией </w:t>
            </w:r>
            <w:proofErr w:type="spellStart"/>
            <w:r w:rsidRPr="00971D4C">
              <w:rPr>
                <w:rFonts w:eastAsia="Calibri"/>
                <w:sz w:val="20"/>
                <w:szCs w:val="20"/>
                <w:lang w:eastAsia="en-US"/>
              </w:rPr>
              <w:t>Конышевского</w:t>
            </w:r>
            <w:proofErr w:type="spellEnd"/>
            <w:r w:rsidRPr="00971D4C">
              <w:rPr>
                <w:rFonts w:eastAsia="Calibri"/>
                <w:sz w:val="20"/>
                <w:szCs w:val="20"/>
                <w:lang w:eastAsia="en-US"/>
              </w:rPr>
              <w:t xml:space="preserve"> района</w:t>
            </w:r>
          </w:p>
        </w:tc>
        <w:tc>
          <w:tcPr>
            <w:tcW w:w="2003" w:type="dxa"/>
            <w:tcBorders>
              <w:lef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Финансирования не требует</w:t>
            </w:r>
          </w:p>
        </w:tc>
      </w:tr>
      <w:tr w:rsidR="00971D4C" w:rsidRPr="00971D4C" w:rsidTr="00390031">
        <w:tc>
          <w:tcPr>
            <w:tcW w:w="675" w:type="dxa"/>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4.2</w:t>
            </w:r>
          </w:p>
        </w:tc>
        <w:tc>
          <w:tcPr>
            <w:tcW w:w="4820" w:type="dxa"/>
            <w:tcBorders>
              <w:righ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Размещение на официальном сайте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информации о </w:t>
            </w:r>
            <w:r w:rsidRPr="00971D4C">
              <w:rPr>
                <w:rFonts w:eastAsia="Calibri"/>
                <w:sz w:val="20"/>
                <w:szCs w:val="20"/>
                <w:lang w:eastAsia="en-US"/>
              </w:rPr>
              <w:lastRenderedPageBreak/>
              <w:t xml:space="preserve">деятельности </w:t>
            </w:r>
          </w:p>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t xml:space="preserve"> малого и среднего бизнеса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w:t>
            </w:r>
          </w:p>
        </w:tc>
        <w:tc>
          <w:tcPr>
            <w:tcW w:w="2689" w:type="dxa"/>
            <w:tcBorders>
              <w:right w:val="single" w:sz="4" w:space="0" w:color="auto"/>
            </w:tcBorders>
          </w:tcPr>
          <w:p w:rsidR="00971D4C" w:rsidRPr="00971D4C" w:rsidRDefault="00971D4C" w:rsidP="00B73521">
            <w:pPr>
              <w:ind w:left="673" w:hanging="357"/>
              <w:jc w:val="center"/>
              <w:rPr>
                <w:rFonts w:eastAsia="Calibri"/>
                <w:sz w:val="20"/>
                <w:szCs w:val="20"/>
                <w:lang w:eastAsia="en-US"/>
              </w:rPr>
            </w:pPr>
            <w:r w:rsidRPr="00971D4C">
              <w:rPr>
                <w:rFonts w:eastAsia="Calibri"/>
                <w:sz w:val="20"/>
                <w:szCs w:val="20"/>
                <w:lang w:eastAsia="en-US"/>
              </w:rPr>
              <w:lastRenderedPageBreak/>
              <w:t xml:space="preserve">Администрация </w:t>
            </w:r>
            <w:proofErr w:type="spellStart"/>
            <w:r>
              <w:rPr>
                <w:rFonts w:eastAsia="Calibri"/>
                <w:sz w:val="20"/>
                <w:szCs w:val="20"/>
                <w:lang w:eastAsia="en-US"/>
              </w:rPr>
              <w:t>Старобелицкого</w:t>
            </w:r>
            <w:proofErr w:type="spellEnd"/>
            <w:r w:rsidRPr="00971D4C">
              <w:rPr>
                <w:rFonts w:eastAsia="Calibri"/>
                <w:sz w:val="20"/>
                <w:szCs w:val="20"/>
                <w:lang w:eastAsia="en-US"/>
              </w:rPr>
              <w:t xml:space="preserve">  сельсовета </w:t>
            </w:r>
            <w:r w:rsidRPr="00971D4C">
              <w:rPr>
                <w:rFonts w:eastAsia="Calibri"/>
                <w:sz w:val="20"/>
                <w:szCs w:val="20"/>
                <w:lang w:eastAsia="en-US"/>
              </w:rPr>
              <w:lastRenderedPageBreak/>
              <w:t xml:space="preserve">совместно с администрацией </w:t>
            </w:r>
            <w:proofErr w:type="spellStart"/>
            <w:r w:rsidRPr="00971D4C">
              <w:rPr>
                <w:rFonts w:eastAsia="Calibri"/>
                <w:sz w:val="20"/>
                <w:szCs w:val="20"/>
                <w:lang w:eastAsia="en-US"/>
              </w:rPr>
              <w:t>Конышевского</w:t>
            </w:r>
            <w:proofErr w:type="spellEnd"/>
            <w:r w:rsidRPr="00971D4C">
              <w:rPr>
                <w:rFonts w:eastAsia="Calibri"/>
                <w:sz w:val="20"/>
                <w:szCs w:val="20"/>
                <w:lang w:eastAsia="en-US"/>
              </w:rPr>
              <w:t xml:space="preserve"> района</w:t>
            </w:r>
          </w:p>
        </w:tc>
        <w:tc>
          <w:tcPr>
            <w:tcW w:w="2003" w:type="dxa"/>
            <w:tcBorders>
              <w:left w:val="single" w:sz="4" w:space="0" w:color="auto"/>
            </w:tcBorders>
          </w:tcPr>
          <w:p w:rsidR="00971D4C" w:rsidRPr="00971D4C" w:rsidRDefault="00971D4C" w:rsidP="00971D4C">
            <w:pPr>
              <w:ind w:left="1066" w:hanging="357"/>
              <w:jc w:val="center"/>
              <w:rPr>
                <w:rFonts w:eastAsia="Calibri"/>
                <w:sz w:val="20"/>
                <w:szCs w:val="20"/>
                <w:lang w:eastAsia="en-US"/>
              </w:rPr>
            </w:pPr>
            <w:r w:rsidRPr="00971D4C">
              <w:rPr>
                <w:rFonts w:eastAsia="Calibri"/>
                <w:sz w:val="20"/>
                <w:szCs w:val="20"/>
                <w:lang w:eastAsia="en-US"/>
              </w:rPr>
              <w:lastRenderedPageBreak/>
              <w:t>Финансирования не требует</w:t>
            </w:r>
          </w:p>
        </w:tc>
      </w:tr>
    </w:tbl>
    <w:p w:rsidR="00971D4C" w:rsidRPr="00971D4C" w:rsidRDefault="00971D4C" w:rsidP="00030400">
      <w:pPr>
        <w:shd w:val="clear" w:color="auto" w:fill="FFFFFF" w:themeFill="background1"/>
        <w:jc w:val="both"/>
      </w:pPr>
    </w:p>
    <w:p w:rsidR="00471D39" w:rsidRDefault="00471D39" w:rsidP="00030400">
      <w:pPr>
        <w:shd w:val="clear" w:color="auto" w:fill="FFFFFF" w:themeFill="background1"/>
      </w:pPr>
    </w:p>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4585"/>
    <w:multiLevelType w:val="hybridMultilevel"/>
    <w:tmpl w:val="17905F5E"/>
    <w:lvl w:ilvl="0" w:tplc="B23AF87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22"/>
    <w:rsid w:val="00030400"/>
    <w:rsid w:val="00211FFF"/>
    <w:rsid w:val="0031530F"/>
    <w:rsid w:val="00332422"/>
    <w:rsid w:val="00471D39"/>
    <w:rsid w:val="00971D4C"/>
    <w:rsid w:val="00B73521"/>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4C"/>
    <w:rPr>
      <w:rFonts w:ascii="Tahoma" w:hAnsi="Tahoma" w:cs="Tahoma"/>
      <w:sz w:val="16"/>
      <w:szCs w:val="16"/>
    </w:rPr>
  </w:style>
  <w:style w:type="character" w:customStyle="1" w:styleId="a4">
    <w:name w:val="Текст выноски Знак"/>
    <w:basedOn w:val="a0"/>
    <w:link w:val="a3"/>
    <w:uiPriority w:val="99"/>
    <w:semiHidden/>
    <w:rsid w:val="00971D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4C"/>
    <w:rPr>
      <w:rFonts w:ascii="Tahoma" w:hAnsi="Tahoma" w:cs="Tahoma"/>
      <w:sz w:val="16"/>
      <w:szCs w:val="16"/>
    </w:rPr>
  </w:style>
  <w:style w:type="character" w:customStyle="1" w:styleId="a4">
    <w:name w:val="Текст выноски Знак"/>
    <w:basedOn w:val="a0"/>
    <w:link w:val="a3"/>
    <w:uiPriority w:val="99"/>
    <w:semiHidden/>
    <w:rsid w:val="00971D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0D8409D2D673426B2DA47818A2B390B2418ADDEB3A01F1E2EB3622217A78276FDD705F3BC839C47v2v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3697</Words>
  <Characters>21076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2023-03-17T11:49:00Z</dcterms:created>
  <dcterms:modified xsi:type="dcterms:W3CDTF">2023-03-27T07:54:00Z</dcterms:modified>
</cp:coreProperties>
</file>