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88" w:rsidRPr="006B530D" w:rsidRDefault="000A7588" w:rsidP="000A7588">
      <w:pPr>
        <w:widowControl w:val="0"/>
        <w:numPr>
          <w:ilvl w:val="0"/>
          <w:numId w:val="1"/>
        </w:numPr>
        <w:spacing w:after="0" w:line="240" w:lineRule="auto"/>
        <w:jc w:val="center"/>
        <w:rPr>
          <w:rFonts w:ascii="Times New Roman" w:eastAsia="Times New Roman" w:hAnsi="Times New Roman" w:cs="Times New Roman"/>
          <w:bCs/>
          <w:spacing w:val="40"/>
          <w:sz w:val="28"/>
          <w:szCs w:val="28"/>
          <w:lang w:eastAsia="ru-RU" w:bidi="ru-RU"/>
        </w:rPr>
      </w:pPr>
    </w:p>
    <w:p w:rsidR="000A7588" w:rsidRPr="006B530D" w:rsidRDefault="000A7588" w:rsidP="000A7588">
      <w:pPr>
        <w:autoSpaceDE w:val="0"/>
        <w:autoSpaceDN w:val="0"/>
        <w:spacing w:after="0" w:line="240" w:lineRule="auto"/>
        <w:ind w:left="140"/>
        <w:jc w:val="center"/>
        <w:rPr>
          <w:rFonts w:ascii="Times New Roman" w:eastAsia="Times New Roman" w:hAnsi="Times New Roman" w:cs="Times New Roman"/>
          <w:b/>
          <w:sz w:val="32"/>
          <w:szCs w:val="32"/>
          <w:lang w:eastAsia="ru-RU"/>
        </w:rPr>
      </w:pPr>
      <w:r w:rsidRPr="006B530D">
        <w:rPr>
          <w:rFonts w:ascii="Times New Roman" w:eastAsia="Times New Roman" w:hAnsi="Times New Roman" w:cs="Times New Roman"/>
          <w:b/>
          <w:sz w:val="32"/>
          <w:szCs w:val="32"/>
          <w:lang w:eastAsia="ru-RU"/>
        </w:rPr>
        <w:t>СОБРАНИЕ ДЕПУТАТОВ</w:t>
      </w:r>
    </w:p>
    <w:p w:rsidR="000A7588" w:rsidRPr="006B530D" w:rsidRDefault="000A7588" w:rsidP="000A7588">
      <w:pPr>
        <w:autoSpaceDE w:val="0"/>
        <w:autoSpaceDN w:val="0"/>
        <w:spacing w:after="0" w:line="240" w:lineRule="auto"/>
        <w:ind w:left="140"/>
        <w:jc w:val="center"/>
        <w:rPr>
          <w:rFonts w:ascii="Times New Roman" w:eastAsia="Times New Roman" w:hAnsi="Times New Roman" w:cs="Times New Roman"/>
          <w:b/>
          <w:sz w:val="32"/>
          <w:szCs w:val="32"/>
          <w:lang w:eastAsia="ru-RU"/>
        </w:rPr>
      </w:pPr>
      <w:r w:rsidRPr="006B530D">
        <w:rPr>
          <w:rFonts w:ascii="Times New Roman" w:eastAsia="Times New Roman" w:hAnsi="Times New Roman" w:cs="Times New Roman"/>
          <w:b/>
          <w:sz w:val="32"/>
          <w:szCs w:val="32"/>
          <w:lang w:eastAsia="ru-RU"/>
        </w:rPr>
        <w:t>СТАРОБЕЛИЦКОГО  СЕЛЬСОВЕТА</w:t>
      </w:r>
    </w:p>
    <w:p w:rsidR="000A7588" w:rsidRPr="006B530D" w:rsidRDefault="000A7588" w:rsidP="000A7588">
      <w:pPr>
        <w:autoSpaceDE w:val="0"/>
        <w:autoSpaceDN w:val="0"/>
        <w:spacing w:after="0" w:line="240" w:lineRule="auto"/>
        <w:ind w:left="140"/>
        <w:jc w:val="center"/>
        <w:rPr>
          <w:rFonts w:ascii="Times New Roman" w:eastAsia="Times New Roman" w:hAnsi="Times New Roman" w:cs="Times New Roman"/>
          <w:b/>
          <w:sz w:val="32"/>
          <w:szCs w:val="32"/>
          <w:lang w:eastAsia="ru-RU"/>
        </w:rPr>
      </w:pPr>
      <w:r w:rsidRPr="006B530D">
        <w:rPr>
          <w:rFonts w:ascii="Times New Roman" w:eastAsia="Times New Roman" w:hAnsi="Times New Roman" w:cs="Times New Roman"/>
          <w:b/>
          <w:sz w:val="32"/>
          <w:szCs w:val="32"/>
          <w:lang w:eastAsia="ru-RU"/>
        </w:rPr>
        <w:t xml:space="preserve">КОНЫШЕВСКОГО РАЙОНА   </w:t>
      </w:r>
      <w:bookmarkStart w:id="0" w:name="_GoBack"/>
      <w:bookmarkEnd w:id="0"/>
    </w:p>
    <w:p w:rsidR="000A7588" w:rsidRPr="006B530D" w:rsidRDefault="000A7588" w:rsidP="000A7588">
      <w:pPr>
        <w:autoSpaceDE w:val="0"/>
        <w:autoSpaceDN w:val="0"/>
        <w:spacing w:after="0" w:line="240" w:lineRule="auto"/>
        <w:ind w:left="140"/>
        <w:jc w:val="center"/>
        <w:rPr>
          <w:rFonts w:ascii="Times New Roman" w:eastAsia="Times New Roman" w:hAnsi="Times New Roman" w:cs="Times New Roman"/>
          <w:sz w:val="32"/>
          <w:szCs w:val="32"/>
          <w:lang w:eastAsia="ru-RU"/>
        </w:rPr>
      </w:pPr>
      <w:r w:rsidRPr="006B530D">
        <w:rPr>
          <w:rFonts w:ascii="Times New Roman" w:eastAsia="Times New Roman" w:hAnsi="Times New Roman" w:cs="Times New Roman"/>
          <w:sz w:val="32"/>
          <w:szCs w:val="32"/>
          <w:lang w:eastAsia="ru-RU"/>
        </w:rPr>
        <w:t xml:space="preserve"> </w:t>
      </w:r>
    </w:p>
    <w:p w:rsidR="000A7588" w:rsidRPr="006B530D" w:rsidRDefault="000A7588" w:rsidP="000A7588">
      <w:pPr>
        <w:autoSpaceDE w:val="0"/>
        <w:autoSpaceDN w:val="0"/>
        <w:spacing w:after="0" w:line="240" w:lineRule="auto"/>
        <w:jc w:val="center"/>
        <w:outlineLvl w:val="0"/>
        <w:rPr>
          <w:rFonts w:ascii="Times New Roman" w:eastAsia="Times New Roman" w:hAnsi="Times New Roman" w:cs="Times New Roman"/>
          <w:bCs/>
          <w:sz w:val="32"/>
          <w:szCs w:val="32"/>
          <w:lang w:eastAsia="ru-RU"/>
        </w:rPr>
      </w:pPr>
      <w:r w:rsidRPr="006B530D">
        <w:rPr>
          <w:rFonts w:ascii="Times New Roman" w:eastAsia="Times New Roman" w:hAnsi="Times New Roman" w:cs="Times New Roman"/>
          <w:bCs/>
          <w:sz w:val="32"/>
          <w:szCs w:val="32"/>
          <w:lang w:eastAsia="ru-RU"/>
        </w:rPr>
        <w:t>РЕШЕНИЕ</w:t>
      </w:r>
    </w:p>
    <w:p w:rsidR="000A7588" w:rsidRPr="006B530D" w:rsidRDefault="000A7588" w:rsidP="000A7588">
      <w:pPr>
        <w:autoSpaceDE w:val="0"/>
        <w:autoSpaceDN w:val="0"/>
        <w:spacing w:after="0" w:line="240" w:lineRule="auto"/>
        <w:jc w:val="both"/>
        <w:outlineLvl w:val="0"/>
        <w:rPr>
          <w:rFonts w:ascii="Times New Roman" w:eastAsia="Times New Roman" w:hAnsi="Times New Roman" w:cs="Times New Roman"/>
          <w:b/>
          <w:bCs/>
          <w:sz w:val="28"/>
          <w:szCs w:val="28"/>
          <w:lang w:eastAsia="ru-RU"/>
        </w:rPr>
      </w:pPr>
    </w:p>
    <w:p w:rsidR="000A7588" w:rsidRPr="006B530D" w:rsidRDefault="000A7588" w:rsidP="000A7588">
      <w:pPr>
        <w:autoSpaceDE w:val="0"/>
        <w:autoSpaceDN w:val="0"/>
        <w:spacing w:after="0" w:line="240" w:lineRule="auto"/>
        <w:jc w:val="center"/>
        <w:rPr>
          <w:rFonts w:ascii="Times New Roman" w:eastAsia="Times New Roman" w:hAnsi="Times New Roman" w:cs="Times New Roman"/>
          <w:b/>
          <w:sz w:val="28"/>
          <w:szCs w:val="28"/>
          <w:u w:val="single"/>
          <w:lang w:eastAsia="ru-RU"/>
        </w:rPr>
      </w:pPr>
      <w:r w:rsidRPr="006B530D">
        <w:rPr>
          <w:rFonts w:ascii="Times New Roman" w:eastAsia="Times New Roman" w:hAnsi="Times New Roman" w:cs="Times New Roman"/>
          <w:b/>
          <w:sz w:val="28"/>
          <w:szCs w:val="28"/>
          <w:u w:val="single"/>
          <w:lang w:eastAsia="ru-RU"/>
        </w:rPr>
        <w:t>от 31 октября 2022г.   № 4</w:t>
      </w:r>
      <w:r>
        <w:rPr>
          <w:rFonts w:ascii="Times New Roman" w:eastAsia="Times New Roman" w:hAnsi="Times New Roman" w:cs="Times New Roman"/>
          <w:b/>
          <w:sz w:val="28"/>
          <w:szCs w:val="28"/>
          <w:u w:val="single"/>
          <w:lang w:eastAsia="ru-RU"/>
        </w:rPr>
        <w:t>3</w:t>
      </w:r>
    </w:p>
    <w:p w:rsidR="000A7588" w:rsidRPr="006B530D" w:rsidRDefault="000A7588" w:rsidP="000A7588">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6B530D">
        <w:rPr>
          <w:rFonts w:ascii="Times New Roman" w:eastAsia="Times New Roman" w:hAnsi="Times New Roman" w:cs="Times New Roman"/>
          <w:sz w:val="24"/>
          <w:szCs w:val="24"/>
          <w:lang w:eastAsia="ru-RU"/>
        </w:rPr>
        <w:t>с</w:t>
      </w:r>
      <w:proofErr w:type="gramStart"/>
      <w:r w:rsidRPr="006B530D">
        <w:rPr>
          <w:rFonts w:ascii="Times New Roman" w:eastAsia="Times New Roman" w:hAnsi="Times New Roman" w:cs="Times New Roman"/>
          <w:sz w:val="24"/>
          <w:szCs w:val="24"/>
          <w:lang w:eastAsia="ru-RU"/>
        </w:rPr>
        <w:t>.С</w:t>
      </w:r>
      <w:proofErr w:type="gramEnd"/>
      <w:r w:rsidRPr="006B530D">
        <w:rPr>
          <w:rFonts w:ascii="Times New Roman" w:eastAsia="Times New Roman" w:hAnsi="Times New Roman" w:cs="Times New Roman"/>
          <w:sz w:val="24"/>
          <w:szCs w:val="24"/>
          <w:lang w:eastAsia="ru-RU"/>
        </w:rPr>
        <w:t>тарая</w:t>
      </w:r>
      <w:proofErr w:type="spellEnd"/>
      <w:r w:rsidRPr="006B530D">
        <w:rPr>
          <w:rFonts w:ascii="Times New Roman" w:eastAsia="Times New Roman" w:hAnsi="Times New Roman" w:cs="Times New Roman"/>
          <w:sz w:val="24"/>
          <w:szCs w:val="24"/>
          <w:lang w:eastAsia="ru-RU"/>
        </w:rPr>
        <w:t xml:space="preserve"> Белица</w:t>
      </w:r>
    </w:p>
    <w:p w:rsidR="000A7588" w:rsidRPr="007E37C8" w:rsidRDefault="000A7588" w:rsidP="000A758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E37C8">
        <w:rPr>
          <w:rFonts w:ascii="Times New Roman" w:eastAsia="Times New Roman" w:hAnsi="Times New Roman" w:cs="Times New Roman"/>
          <w:b/>
          <w:bCs/>
          <w:sz w:val="28"/>
          <w:szCs w:val="28"/>
          <w:lang w:eastAsia="ru-RU"/>
        </w:rPr>
        <w:t>«Об утверждении Положения об охране зеленого фонда на территории муниципального образования «</w:t>
      </w:r>
      <w:proofErr w:type="spellStart"/>
      <w:r>
        <w:rPr>
          <w:rFonts w:ascii="Times New Roman" w:eastAsia="Times New Roman" w:hAnsi="Times New Roman" w:cs="Times New Roman"/>
          <w:b/>
          <w:bCs/>
          <w:sz w:val="28"/>
          <w:szCs w:val="28"/>
          <w:lang w:eastAsia="ru-RU"/>
        </w:rPr>
        <w:t>Старобелицкий</w:t>
      </w:r>
      <w:proofErr w:type="spellEnd"/>
      <w:r w:rsidRPr="007E37C8">
        <w:rPr>
          <w:rFonts w:ascii="Times New Roman" w:eastAsia="Times New Roman" w:hAnsi="Times New Roman" w:cs="Times New Roman"/>
          <w:b/>
          <w:bCs/>
          <w:sz w:val="28"/>
          <w:szCs w:val="28"/>
          <w:lang w:eastAsia="ru-RU"/>
        </w:rPr>
        <w:t xml:space="preserve"> сельсовет» </w:t>
      </w:r>
      <w:proofErr w:type="spellStart"/>
      <w:r w:rsidRPr="007E37C8">
        <w:rPr>
          <w:rFonts w:ascii="Times New Roman" w:eastAsia="Times New Roman" w:hAnsi="Times New Roman" w:cs="Times New Roman"/>
          <w:b/>
          <w:bCs/>
          <w:sz w:val="28"/>
          <w:szCs w:val="28"/>
          <w:lang w:eastAsia="ru-RU"/>
        </w:rPr>
        <w:t>Конышевского</w:t>
      </w:r>
      <w:proofErr w:type="spellEnd"/>
      <w:r w:rsidRPr="007E37C8">
        <w:rPr>
          <w:rFonts w:ascii="Times New Roman" w:eastAsia="Times New Roman" w:hAnsi="Times New Roman" w:cs="Times New Roman"/>
          <w:b/>
          <w:bCs/>
          <w:sz w:val="28"/>
          <w:szCs w:val="28"/>
          <w:lang w:eastAsia="ru-RU"/>
        </w:rPr>
        <w:t xml:space="preserve"> района Курской области»</w:t>
      </w:r>
    </w:p>
    <w:p w:rsidR="000A7588" w:rsidRPr="007E37C8" w:rsidRDefault="000A7588" w:rsidP="000A7588">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0A7588" w:rsidRPr="007E37C8" w:rsidRDefault="000A7588" w:rsidP="000A7588">
      <w:pPr>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spacing w:after="0" w:line="240" w:lineRule="auto"/>
        <w:ind w:firstLine="709"/>
        <w:jc w:val="both"/>
        <w:rPr>
          <w:rFonts w:ascii="Times New Roman" w:eastAsia="Times New Roman" w:hAnsi="Times New Roman" w:cs="Times New Roman"/>
          <w:color w:val="000000"/>
          <w:sz w:val="28"/>
          <w:szCs w:val="28"/>
          <w:lang w:eastAsia="ru-RU"/>
        </w:rPr>
      </w:pPr>
      <w:r w:rsidRPr="007E37C8">
        <w:rPr>
          <w:rFonts w:ascii="Times New Roman" w:eastAsia="Times New Roman" w:hAnsi="Times New Roman" w:cs="Times New Roman"/>
          <w:sz w:val="28"/>
          <w:szCs w:val="28"/>
          <w:lang w:eastAsia="ru-RU"/>
        </w:rPr>
        <w:t xml:space="preserve">В соответствии со статьей 61 Федерального закона от 10.01.2002 № 7-ФЗ «Об охране окружающей среды», статьями 14 – 17 Федерального закона </w:t>
      </w:r>
      <w:r w:rsidRPr="007E37C8">
        <w:rPr>
          <w:rFonts w:ascii="Times New Roman" w:eastAsia="Times New Roman" w:hAnsi="Times New Roman" w:cs="Times New Roman"/>
          <w:sz w:val="28"/>
          <w:szCs w:val="28"/>
          <w:lang w:eastAsia="ru-RU"/>
        </w:rPr>
        <w:br/>
        <w:t>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w:t>
      </w:r>
      <w:r w:rsidRPr="007E37C8">
        <w:rPr>
          <w:rFonts w:ascii="Times New Roman" w:eastAsia="Times New Roman" w:hAnsi="Times New Roman" w:cs="Times New Roman"/>
          <w:color w:val="000000"/>
          <w:sz w:val="28"/>
          <w:szCs w:val="28"/>
          <w:lang w:eastAsia="ru-RU"/>
        </w:rPr>
        <w:t xml:space="preserve"> </w:t>
      </w:r>
      <w:r w:rsidRPr="007E37C8">
        <w:rPr>
          <w:rFonts w:ascii="Times New Roman" w:eastAsia="Times New Roman" w:hAnsi="Times New Roman" w:cs="Times New Roman"/>
          <w:sz w:val="28"/>
          <w:szCs w:val="28"/>
          <w:lang w:eastAsia="ru-RU"/>
        </w:rPr>
        <w:t xml:space="preserve">Собрание депутатов </w:t>
      </w:r>
      <w:proofErr w:type="spellStart"/>
      <w:r>
        <w:rPr>
          <w:rFonts w:ascii="Times New Roman" w:eastAsia="Times New Roman" w:hAnsi="Times New Roman" w:cs="Times New Roman"/>
          <w:sz w:val="28"/>
          <w:szCs w:val="28"/>
          <w:lang w:eastAsia="ru-RU"/>
        </w:rPr>
        <w:t>Старобелицкого</w:t>
      </w:r>
      <w:proofErr w:type="spellEnd"/>
      <w:r w:rsidRPr="007E37C8">
        <w:rPr>
          <w:rFonts w:ascii="Times New Roman" w:eastAsia="Times New Roman" w:hAnsi="Times New Roman" w:cs="Times New Roman"/>
          <w:sz w:val="28"/>
          <w:szCs w:val="28"/>
          <w:lang w:eastAsia="ru-RU"/>
        </w:rPr>
        <w:t xml:space="preserve"> сельсовета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w:t>
      </w:r>
      <w:r w:rsidRPr="007E37C8">
        <w:rPr>
          <w:rFonts w:ascii="Times New Roman" w:eastAsia="Times New Roman" w:hAnsi="Times New Roman" w:cs="Times New Roman"/>
          <w:b/>
          <w:sz w:val="28"/>
          <w:szCs w:val="28"/>
          <w:lang w:eastAsia="ru-RU"/>
        </w:rPr>
        <w:t>РЕШИЛО:</w:t>
      </w:r>
    </w:p>
    <w:p w:rsidR="000A7588" w:rsidRPr="007E37C8" w:rsidRDefault="000A7588" w:rsidP="000A75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Утвердить прилагаемое Положение об охране зеленого фонда на территории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37C8">
        <w:rPr>
          <w:rFonts w:ascii="Times New Roman" w:eastAsia="Times New Roman" w:hAnsi="Times New Roman" w:cs="Times New Roman"/>
          <w:bCs/>
          <w:sz w:val="28"/>
          <w:szCs w:val="28"/>
          <w:lang w:eastAsia="ru-RU"/>
        </w:rPr>
        <w:t>2. Опубликовать (обнародовать) настоящее решение в официальных средствах массовой информации муниципального образования «</w:t>
      </w:r>
      <w:proofErr w:type="spellStart"/>
      <w:r>
        <w:rPr>
          <w:rFonts w:ascii="Times New Roman" w:eastAsia="Times New Roman" w:hAnsi="Times New Roman" w:cs="Times New Roman"/>
          <w:bCs/>
          <w:sz w:val="28"/>
          <w:szCs w:val="28"/>
          <w:lang w:eastAsia="ru-RU"/>
        </w:rPr>
        <w:t>Старобелицкий</w:t>
      </w:r>
      <w:proofErr w:type="spellEnd"/>
      <w:r w:rsidRPr="007E37C8">
        <w:rPr>
          <w:rFonts w:ascii="Times New Roman" w:eastAsia="Times New Roman" w:hAnsi="Times New Roman" w:cs="Times New Roman"/>
          <w:bCs/>
          <w:sz w:val="28"/>
          <w:szCs w:val="28"/>
          <w:lang w:eastAsia="ru-RU"/>
        </w:rPr>
        <w:t xml:space="preserve"> сельсовет» </w:t>
      </w:r>
      <w:proofErr w:type="spellStart"/>
      <w:r w:rsidRPr="007E37C8">
        <w:rPr>
          <w:rFonts w:ascii="Times New Roman" w:eastAsia="Times New Roman" w:hAnsi="Times New Roman" w:cs="Times New Roman"/>
          <w:bCs/>
          <w:sz w:val="28"/>
          <w:szCs w:val="28"/>
          <w:lang w:eastAsia="ru-RU"/>
        </w:rPr>
        <w:t>Конышевского</w:t>
      </w:r>
      <w:proofErr w:type="spellEnd"/>
      <w:r w:rsidRPr="007E37C8">
        <w:rPr>
          <w:rFonts w:ascii="Times New Roman" w:eastAsia="Times New Roman" w:hAnsi="Times New Roman" w:cs="Times New Roman"/>
          <w:bCs/>
          <w:sz w:val="28"/>
          <w:szCs w:val="28"/>
          <w:lang w:eastAsia="ru-RU"/>
        </w:rPr>
        <w:t xml:space="preserve"> района Курской области и в информационно-телекоммуникационной сети Интернет на официальном сайте муниципального образования «</w:t>
      </w:r>
      <w:proofErr w:type="spellStart"/>
      <w:r>
        <w:rPr>
          <w:rFonts w:ascii="Times New Roman" w:eastAsia="Times New Roman" w:hAnsi="Times New Roman" w:cs="Times New Roman"/>
          <w:bCs/>
          <w:sz w:val="28"/>
          <w:szCs w:val="28"/>
          <w:lang w:eastAsia="ru-RU"/>
        </w:rPr>
        <w:t>Старобелицкий</w:t>
      </w:r>
      <w:proofErr w:type="spellEnd"/>
      <w:r w:rsidRPr="007E37C8">
        <w:rPr>
          <w:rFonts w:ascii="Times New Roman" w:eastAsia="Times New Roman" w:hAnsi="Times New Roman" w:cs="Times New Roman"/>
          <w:bCs/>
          <w:sz w:val="28"/>
          <w:szCs w:val="28"/>
          <w:lang w:eastAsia="ru-RU"/>
        </w:rPr>
        <w:t xml:space="preserve"> сельсовет» </w:t>
      </w:r>
      <w:proofErr w:type="spellStart"/>
      <w:r w:rsidRPr="007E37C8">
        <w:rPr>
          <w:rFonts w:ascii="Times New Roman" w:eastAsia="Times New Roman" w:hAnsi="Times New Roman" w:cs="Times New Roman"/>
          <w:bCs/>
          <w:sz w:val="28"/>
          <w:szCs w:val="28"/>
          <w:lang w:eastAsia="ru-RU"/>
        </w:rPr>
        <w:t>Конышевского</w:t>
      </w:r>
      <w:proofErr w:type="spellEnd"/>
      <w:r w:rsidRPr="007E37C8">
        <w:rPr>
          <w:rFonts w:ascii="Times New Roman" w:eastAsia="Times New Roman" w:hAnsi="Times New Roman" w:cs="Times New Roman"/>
          <w:bCs/>
          <w:sz w:val="28"/>
          <w:szCs w:val="28"/>
          <w:lang w:eastAsia="ru-RU"/>
        </w:rPr>
        <w:t xml:space="preserve"> района Курской области.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37C8">
        <w:rPr>
          <w:rFonts w:ascii="Times New Roman" w:eastAsia="Times New Roman" w:hAnsi="Times New Roman" w:cs="Times New Roman"/>
          <w:bCs/>
          <w:sz w:val="28"/>
          <w:szCs w:val="28"/>
          <w:lang w:eastAsia="ru-RU"/>
        </w:rPr>
        <w:t>3. Настоящее решение вступает в силу со дня его официального опубликования (обнародования).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37C8">
        <w:rPr>
          <w:rFonts w:ascii="Times New Roman" w:eastAsia="Times New Roman" w:hAnsi="Times New Roman" w:cs="Times New Roman"/>
          <w:bCs/>
          <w:sz w:val="28"/>
          <w:szCs w:val="28"/>
          <w:lang w:eastAsia="ru-RU"/>
        </w:rPr>
        <w:t xml:space="preserve">4. </w:t>
      </w:r>
      <w:proofErr w:type="gramStart"/>
      <w:r w:rsidRPr="007E37C8">
        <w:rPr>
          <w:rFonts w:ascii="Times New Roman" w:eastAsia="Times New Roman" w:hAnsi="Times New Roman" w:cs="Times New Roman"/>
          <w:bCs/>
          <w:sz w:val="28"/>
          <w:szCs w:val="28"/>
          <w:lang w:eastAsia="ru-RU"/>
        </w:rPr>
        <w:t>Контроль за</w:t>
      </w:r>
      <w:proofErr w:type="gramEnd"/>
      <w:r w:rsidRPr="007E37C8">
        <w:rPr>
          <w:rFonts w:ascii="Times New Roman" w:eastAsia="Times New Roman" w:hAnsi="Times New Roman" w:cs="Times New Roman"/>
          <w:bCs/>
          <w:sz w:val="28"/>
          <w:szCs w:val="28"/>
          <w:lang w:eastAsia="ru-RU"/>
        </w:rPr>
        <w:t xml:space="preserve"> исполнением настоящего решения возложить на Главу </w:t>
      </w:r>
      <w:proofErr w:type="spellStart"/>
      <w:r>
        <w:rPr>
          <w:rFonts w:ascii="Times New Roman" w:eastAsia="Times New Roman" w:hAnsi="Times New Roman" w:cs="Times New Roman"/>
          <w:bCs/>
          <w:sz w:val="28"/>
          <w:szCs w:val="28"/>
          <w:lang w:eastAsia="ru-RU"/>
        </w:rPr>
        <w:t>Старобелицкого</w:t>
      </w:r>
      <w:proofErr w:type="spellEnd"/>
      <w:r w:rsidRPr="007E37C8">
        <w:rPr>
          <w:rFonts w:ascii="Times New Roman" w:eastAsia="Times New Roman" w:hAnsi="Times New Roman" w:cs="Times New Roman"/>
          <w:bCs/>
          <w:sz w:val="28"/>
          <w:szCs w:val="28"/>
          <w:lang w:eastAsia="ru-RU"/>
        </w:rPr>
        <w:t xml:space="preserve"> сельсовета </w:t>
      </w:r>
      <w:proofErr w:type="spellStart"/>
      <w:r w:rsidRPr="007E37C8">
        <w:rPr>
          <w:rFonts w:ascii="Times New Roman" w:eastAsia="Times New Roman" w:hAnsi="Times New Roman" w:cs="Times New Roman"/>
          <w:bCs/>
          <w:sz w:val="28"/>
          <w:szCs w:val="28"/>
          <w:lang w:eastAsia="ru-RU"/>
        </w:rPr>
        <w:t>Коны</w:t>
      </w:r>
      <w:r>
        <w:rPr>
          <w:rFonts w:ascii="Times New Roman" w:eastAsia="Times New Roman" w:hAnsi="Times New Roman" w:cs="Times New Roman"/>
          <w:bCs/>
          <w:sz w:val="28"/>
          <w:szCs w:val="28"/>
          <w:lang w:eastAsia="ru-RU"/>
        </w:rPr>
        <w:t>шевского</w:t>
      </w:r>
      <w:proofErr w:type="spellEnd"/>
      <w:r>
        <w:rPr>
          <w:rFonts w:ascii="Times New Roman" w:eastAsia="Times New Roman" w:hAnsi="Times New Roman" w:cs="Times New Roman"/>
          <w:bCs/>
          <w:sz w:val="28"/>
          <w:szCs w:val="28"/>
          <w:lang w:eastAsia="ru-RU"/>
        </w:rPr>
        <w:t xml:space="preserve"> района Курской области.</w:t>
      </w:r>
    </w:p>
    <w:p w:rsidR="000A7588" w:rsidRPr="007E37C8" w:rsidRDefault="000A7588" w:rsidP="000A7588">
      <w:pPr>
        <w:spacing w:after="0" w:line="240" w:lineRule="auto"/>
        <w:jc w:val="both"/>
        <w:rPr>
          <w:rFonts w:ascii="Times New Roman" w:eastAsia="Times New Roman" w:hAnsi="Times New Roman" w:cs="Times New Roman"/>
          <w:bCs/>
          <w:color w:val="000000"/>
          <w:sz w:val="28"/>
          <w:szCs w:val="28"/>
          <w:lang w:eastAsia="ru-RU"/>
        </w:rPr>
      </w:pPr>
    </w:p>
    <w:p w:rsidR="000A7588" w:rsidRPr="007E37C8" w:rsidRDefault="000A7588" w:rsidP="000A75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A7588" w:rsidRPr="007E37C8" w:rsidRDefault="000A7588" w:rsidP="000A7588">
      <w:pPr>
        <w:spacing w:after="0" w:line="240" w:lineRule="auto"/>
        <w:rPr>
          <w:rFonts w:ascii="Times New Roman" w:eastAsia="Times New Roman" w:hAnsi="Times New Roman" w:cs="Times New Roman"/>
          <w:spacing w:val="2"/>
          <w:sz w:val="28"/>
          <w:szCs w:val="28"/>
          <w:lang w:eastAsia="ru-RU"/>
        </w:rPr>
      </w:pPr>
      <w:r w:rsidRPr="007E37C8">
        <w:rPr>
          <w:rFonts w:ascii="Times New Roman" w:eastAsia="Times New Roman" w:hAnsi="Times New Roman" w:cs="Times New Roman"/>
          <w:spacing w:val="2"/>
          <w:sz w:val="28"/>
          <w:szCs w:val="28"/>
          <w:lang w:eastAsia="ru-RU"/>
        </w:rPr>
        <w:t>Председатель Собрания депутатов</w:t>
      </w:r>
    </w:p>
    <w:p w:rsidR="000A7588" w:rsidRPr="007E37C8" w:rsidRDefault="000A7588" w:rsidP="000A7588">
      <w:pPr>
        <w:spacing w:after="0" w:line="240" w:lineRule="auto"/>
        <w:rPr>
          <w:rFonts w:ascii="Times New Roman" w:eastAsia="Times New Roman" w:hAnsi="Times New Roman" w:cs="Times New Roman"/>
          <w:spacing w:val="2"/>
          <w:sz w:val="28"/>
          <w:szCs w:val="28"/>
          <w:lang w:eastAsia="ru-RU"/>
        </w:rPr>
      </w:pPr>
      <w:proofErr w:type="spellStart"/>
      <w:r>
        <w:rPr>
          <w:rFonts w:ascii="Times New Roman" w:eastAsia="Times New Roman" w:hAnsi="Times New Roman" w:cs="Times New Roman"/>
          <w:spacing w:val="2"/>
          <w:sz w:val="28"/>
          <w:szCs w:val="28"/>
          <w:lang w:eastAsia="ru-RU"/>
        </w:rPr>
        <w:t>Старобелицкого</w:t>
      </w:r>
      <w:proofErr w:type="spellEnd"/>
      <w:r w:rsidRPr="007E37C8">
        <w:rPr>
          <w:rFonts w:ascii="Times New Roman" w:eastAsia="Times New Roman" w:hAnsi="Times New Roman" w:cs="Times New Roman"/>
          <w:spacing w:val="2"/>
          <w:sz w:val="28"/>
          <w:szCs w:val="28"/>
          <w:lang w:eastAsia="ru-RU"/>
        </w:rPr>
        <w:t xml:space="preserve"> сельсовета </w:t>
      </w:r>
    </w:p>
    <w:p w:rsidR="000A7588" w:rsidRPr="007E37C8" w:rsidRDefault="000A7588" w:rsidP="000A7588">
      <w:pPr>
        <w:spacing w:after="0" w:line="240" w:lineRule="auto"/>
        <w:rPr>
          <w:rFonts w:ascii="Times New Roman" w:eastAsia="Times New Roman" w:hAnsi="Times New Roman" w:cs="Times New Roman"/>
          <w:spacing w:val="2"/>
          <w:sz w:val="28"/>
          <w:szCs w:val="28"/>
          <w:lang w:eastAsia="ru-RU"/>
        </w:rPr>
      </w:pPr>
      <w:proofErr w:type="spellStart"/>
      <w:r w:rsidRPr="007E37C8">
        <w:rPr>
          <w:rFonts w:ascii="Times New Roman" w:eastAsia="Times New Roman" w:hAnsi="Times New Roman" w:cs="Times New Roman"/>
          <w:spacing w:val="2"/>
          <w:sz w:val="28"/>
          <w:szCs w:val="28"/>
          <w:lang w:eastAsia="ru-RU"/>
        </w:rPr>
        <w:t>Конышевского</w:t>
      </w:r>
      <w:proofErr w:type="spellEnd"/>
      <w:r w:rsidRPr="007E37C8">
        <w:rPr>
          <w:rFonts w:ascii="Times New Roman" w:eastAsia="Times New Roman" w:hAnsi="Times New Roman" w:cs="Times New Roman"/>
          <w:spacing w:val="2"/>
          <w:sz w:val="28"/>
          <w:szCs w:val="28"/>
          <w:lang w:eastAsia="ru-RU"/>
        </w:rPr>
        <w:t xml:space="preserve"> района                                                       </w:t>
      </w:r>
      <w:r>
        <w:rPr>
          <w:rFonts w:ascii="Times New Roman" w:eastAsia="Times New Roman" w:hAnsi="Times New Roman" w:cs="Times New Roman"/>
          <w:spacing w:val="2"/>
          <w:sz w:val="28"/>
          <w:szCs w:val="28"/>
          <w:lang w:eastAsia="ru-RU"/>
        </w:rPr>
        <w:t xml:space="preserve">Н.А. </w:t>
      </w:r>
      <w:proofErr w:type="spellStart"/>
      <w:r>
        <w:rPr>
          <w:rFonts w:ascii="Times New Roman" w:eastAsia="Times New Roman" w:hAnsi="Times New Roman" w:cs="Times New Roman"/>
          <w:spacing w:val="2"/>
          <w:sz w:val="28"/>
          <w:szCs w:val="28"/>
          <w:lang w:eastAsia="ru-RU"/>
        </w:rPr>
        <w:t>Лунёва</w:t>
      </w:r>
      <w:proofErr w:type="spellEnd"/>
    </w:p>
    <w:p w:rsidR="000A7588" w:rsidRPr="007E37C8" w:rsidRDefault="000A7588" w:rsidP="000A7588">
      <w:pPr>
        <w:spacing w:after="0" w:line="240" w:lineRule="auto"/>
        <w:ind w:firstLine="709"/>
        <w:rPr>
          <w:rFonts w:ascii="Times New Roman" w:eastAsia="Times New Roman" w:hAnsi="Times New Roman" w:cs="Times New Roman"/>
          <w:spacing w:val="2"/>
          <w:sz w:val="28"/>
          <w:szCs w:val="28"/>
          <w:lang w:eastAsia="ru-RU"/>
        </w:rPr>
      </w:pPr>
    </w:p>
    <w:p w:rsidR="000A7588" w:rsidRPr="007E37C8" w:rsidRDefault="000A7588" w:rsidP="000A7588">
      <w:pPr>
        <w:spacing w:after="0" w:line="240" w:lineRule="auto"/>
        <w:rPr>
          <w:rFonts w:ascii="Times New Roman" w:eastAsia="Times New Roman" w:hAnsi="Times New Roman" w:cs="Times New Roman"/>
          <w:spacing w:val="2"/>
          <w:sz w:val="28"/>
          <w:szCs w:val="28"/>
          <w:lang w:eastAsia="ru-RU"/>
        </w:rPr>
      </w:pPr>
      <w:r w:rsidRPr="007E37C8">
        <w:rPr>
          <w:rFonts w:ascii="Times New Roman" w:eastAsia="Times New Roman" w:hAnsi="Times New Roman" w:cs="Times New Roman"/>
          <w:spacing w:val="2"/>
          <w:sz w:val="28"/>
          <w:szCs w:val="28"/>
          <w:lang w:eastAsia="ru-RU"/>
        </w:rPr>
        <w:t xml:space="preserve">Глава </w:t>
      </w:r>
      <w:proofErr w:type="spellStart"/>
      <w:r>
        <w:rPr>
          <w:rFonts w:ascii="Times New Roman" w:eastAsia="Times New Roman" w:hAnsi="Times New Roman" w:cs="Times New Roman"/>
          <w:spacing w:val="2"/>
          <w:sz w:val="28"/>
          <w:szCs w:val="28"/>
          <w:lang w:eastAsia="ru-RU"/>
        </w:rPr>
        <w:t>Старобелицкого</w:t>
      </w:r>
      <w:proofErr w:type="spellEnd"/>
      <w:r w:rsidRPr="007E37C8">
        <w:rPr>
          <w:rFonts w:ascii="Times New Roman" w:eastAsia="Times New Roman" w:hAnsi="Times New Roman" w:cs="Times New Roman"/>
          <w:spacing w:val="2"/>
          <w:sz w:val="28"/>
          <w:szCs w:val="28"/>
          <w:lang w:eastAsia="ru-RU"/>
        </w:rPr>
        <w:t xml:space="preserve"> сельсовета</w:t>
      </w:r>
    </w:p>
    <w:p w:rsidR="000A7588" w:rsidRPr="007E37C8" w:rsidRDefault="000A7588" w:rsidP="000A7588">
      <w:pPr>
        <w:spacing w:after="0" w:line="240" w:lineRule="auto"/>
        <w:rPr>
          <w:rFonts w:ascii="Times New Roman" w:eastAsia="Times New Roman" w:hAnsi="Times New Roman" w:cs="Times New Roman"/>
          <w:spacing w:val="2"/>
          <w:sz w:val="28"/>
          <w:szCs w:val="28"/>
          <w:lang w:eastAsia="ru-RU"/>
        </w:rPr>
      </w:pPr>
      <w:proofErr w:type="spellStart"/>
      <w:r w:rsidRPr="007E37C8">
        <w:rPr>
          <w:rFonts w:ascii="Times New Roman" w:eastAsia="Times New Roman" w:hAnsi="Times New Roman" w:cs="Times New Roman"/>
          <w:spacing w:val="2"/>
          <w:sz w:val="28"/>
          <w:szCs w:val="28"/>
          <w:lang w:eastAsia="ru-RU"/>
        </w:rPr>
        <w:t>Конышевского</w:t>
      </w:r>
      <w:proofErr w:type="spellEnd"/>
      <w:r w:rsidRPr="007E37C8">
        <w:rPr>
          <w:rFonts w:ascii="Times New Roman" w:eastAsia="Times New Roman" w:hAnsi="Times New Roman" w:cs="Times New Roman"/>
          <w:spacing w:val="2"/>
          <w:sz w:val="28"/>
          <w:szCs w:val="28"/>
          <w:lang w:eastAsia="ru-RU"/>
        </w:rPr>
        <w:t xml:space="preserve"> района                                                      </w:t>
      </w:r>
      <w:r>
        <w:rPr>
          <w:rFonts w:ascii="Times New Roman" w:eastAsia="Times New Roman" w:hAnsi="Times New Roman" w:cs="Times New Roman"/>
          <w:spacing w:val="2"/>
          <w:sz w:val="28"/>
          <w:szCs w:val="28"/>
          <w:lang w:eastAsia="ru-RU"/>
        </w:rPr>
        <w:t>В.М. Высоцкий</w:t>
      </w:r>
      <w:r w:rsidRPr="007E37C8">
        <w:rPr>
          <w:rFonts w:ascii="Times New Roman" w:eastAsia="Times New Roman" w:hAnsi="Times New Roman" w:cs="Times New Roman"/>
          <w:spacing w:val="2"/>
          <w:sz w:val="28"/>
          <w:szCs w:val="28"/>
          <w:lang w:eastAsia="ru-RU"/>
        </w:rPr>
        <w:t xml:space="preserve"> </w:t>
      </w:r>
    </w:p>
    <w:p w:rsidR="000A7588" w:rsidRPr="007E37C8" w:rsidRDefault="000A7588" w:rsidP="000A7588">
      <w:pPr>
        <w:spacing w:after="0" w:line="240" w:lineRule="auto"/>
        <w:ind w:firstLine="709"/>
        <w:jc w:val="right"/>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br w:type="page"/>
      </w:r>
      <w:r w:rsidRPr="007E37C8">
        <w:rPr>
          <w:rFonts w:ascii="Times New Roman" w:eastAsia="Times New Roman" w:hAnsi="Times New Roman" w:cs="Times New Roman"/>
          <w:sz w:val="28"/>
          <w:szCs w:val="28"/>
          <w:lang w:eastAsia="ru-RU"/>
        </w:rPr>
        <w:lastRenderedPageBreak/>
        <w:t>Приложение</w:t>
      </w:r>
    </w:p>
    <w:p w:rsidR="000A7588" w:rsidRPr="007E37C8" w:rsidRDefault="000A7588" w:rsidP="000A7588">
      <w:pPr>
        <w:spacing w:after="0" w:line="240" w:lineRule="auto"/>
        <w:ind w:firstLine="709"/>
        <w:jc w:val="right"/>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к Решению Собрания депутатов </w:t>
      </w:r>
    </w:p>
    <w:p w:rsidR="000A7588" w:rsidRPr="007E37C8" w:rsidRDefault="000A7588" w:rsidP="000A7588">
      <w:pPr>
        <w:spacing w:after="0" w:line="24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sidRPr="007E37C8">
        <w:rPr>
          <w:rFonts w:ascii="Times New Roman" w:eastAsia="Times New Roman" w:hAnsi="Times New Roman" w:cs="Times New Roman"/>
          <w:sz w:val="28"/>
          <w:szCs w:val="28"/>
          <w:lang w:eastAsia="ru-RU"/>
        </w:rPr>
        <w:t xml:space="preserve"> сельсовета </w:t>
      </w:r>
    </w:p>
    <w:p w:rsidR="000A7588" w:rsidRPr="007E37C8" w:rsidRDefault="000A7588" w:rsidP="000A7588">
      <w:pPr>
        <w:spacing w:after="0" w:line="240" w:lineRule="auto"/>
        <w:ind w:firstLine="709"/>
        <w:jc w:val="right"/>
        <w:rPr>
          <w:rFonts w:ascii="Times New Roman" w:eastAsia="Times New Roman" w:hAnsi="Times New Roman" w:cs="Times New Roman"/>
          <w:i/>
          <w:sz w:val="28"/>
          <w:szCs w:val="28"/>
          <w:lang w:eastAsia="ru-RU"/>
        </w:rPr>
      </w:pP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w:t>
      </w:r>
    </w:p>
    <w:p w:rsidR="000A7588" w:rsidRPr="007E37C8" w:rsidRDefault="000A7588" w:rsidP="000A7588">
      <w:pPr>
        <w:spacing w:after="0" w:line="240" w:lineRule="auto"/>
        <w:ind w:firstLine="709"/>
        <w:jc w:val="right"/>
        <w:rPr>
          <w:rFonts w:ascii="Times New Roman" w:eastAsia="Times New Roman" w:hAnsi="Times New Roman" w:cs="Times New Roman"/>
          <w:sz w:val="28"/>
          <w:szCs w:val="28"/>
          <w:lang w:eastAsia="ru-RU"/>
        </w:rPr>
      </w:pPr>
    </w:p>
    <w:p w:rsidR="000A7588" w:rsidRPr="007E37C8" w:rsidRDefault="000A7588" w:rsidP="000A7588">
      <w:pPr>
        <w:spacing w:after="0" w:line="240" w:lineRule="auto"/>
        <w:ind w:firstLine="709"/>
        <w:jc w:val="right"/>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31.10.2022</w:t>
      </w:r>
      <w:r w:rsidRPr="007E37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43</w:t>
      </w:r>
    </w:p>
    <w:p w:rsidR="000A7588" w:rsidRPr="007E37C8" w:rsidRDefault="000A7588" w:rsidP="000A7588">
      <w:pPr>
        <w:spacing w:after="0" w:line="240" w:lineRule="exact"/>
        <w:jc w:val="center"/>
        <w:rPr>
          <w:rFonts w:ascii="Times New Roman" w:eastAsia="Times New Roman" w:hAnsi="Times New Roman" w:cs="Times New Roman"/>
          <w:sz w:val="28"/>
          <w:szCs w:val="28"/>
          <w:lang w:eastAsia="ru-RU"/>
        </w:rPr>
      </w:pPr>
    </w:p>
    <w:p w:rsidR="000A7588" w:rsidRPr="007E37C8" w:rsidRDefault="000A7588" w:rsidP="000A7588">
      <w:pPr>
        <w:spacing w:after="0" w:line="240" w:lineRule="exact"/>
        <w:jc w:val="center"/>
        <w:rPr>
          <w:rFonts w:ascii="Times New Roman" w:eastAsia="Times New Roman" w:hAnsi="Times New Roman" w:cs="Times New Roman"/>
          <w:sz w:val="28"/>
          <w:szCs w:val="28"/>
          <w:lang w:eastAsia="ru-RU"/>
        </w:rPr>
      </w:pPr>
    </w:p>
    <w:p w:rsidR="000A7588" w:rsidRPr="007E37C8" w:rsidRDefault="000A7588" w:rsidP="000A7588">
      <w:pPr>
        <w:spacing w:after="0" w:line="240" w:lineRule="exact"/>
        <w:jc w:val="center"/>
        <w:rPr>
          <w:rFonts w:ascii="Times New Roman" w:eastAsia="Times New Roman" w:hAnsi="Times New Roman" w:cs="Times New Roman"/>
          <w:sz w:val="28"/>
          <w:szCs w:val="28"/>
          <w:lang w:eastAsia="ru-RU"/>
        </w:rPr>
      </w:pPr>
    </w:p>
    <w:p w:rsidR="000A7588" w:rsidRPr="007E37C8" w:rsidRDefault="000A7588" w:rsidP="000A7588">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7E37C8">
        <w:rPr>
          <w:rFonts w:ascii="Times New Roman" w:eastAsia="Times New Roman" w:hAnsi="Times New Roman" w:cs="Times New Roman"/>
          <w:b/>
          <w:color w:val="000000"/>
          <w:sz w:val="28"/>
          <w:szCs w:val="28"/>
          <w:lang w:eastAsia="ru-RU"/>
        </w:rPr>
        <w:t>ПОЛОЖЕНИЕ</w:t>
      </w:r>
    </w:p>
    <w:p w:rsidR="000A7588" w:rsidRPr="007E37C8" w:rsidRDefault="000A7588" w:rsidP="000A7588">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0A7588" w:rsidRPr="007E37C8" w:rsidRDefault="000A7588" w:rsidP="000A75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E37C8">
        <w:rPr>
          <w:rFonts w:ascii="Times New Roman" w:eastAsia="Times New Roman" w:hAnsi="Times New Roman" w:cs="Times New Roman"/>
          <w:b/>
          <w:bCs/>
          <w:sz w:val="28"/>
          <w:szCs w:val="28"/>
          <w:lang w:eastAsia="ru-RU"/>
        </w:rPr>
        <w:t xml:space="preserve">ОБ ОХРАНЕ ЗЕЛЕНОГО ФОНДА НА ТЕРРИТОРИИ </w:t>
      </w:r>
      <w:r>
        <w:rPr>
          <w:rFonts w:ascii="Times New Roman" w:eastAsia="Times New Roman" w:hAnsi="Times New Roman" w:cs="Times New Roman"/>
          <w:b/>
          <w:bCs/>
          <w:sz w:val="28"/>
          <w:szCs w:val="28"/>
          <w:lang w:eastAsia="ru-RU"/>
        </w:rPr>
        <w:t>СТАРОБЕЛИЦКОГО</w:t>
      </w:r>
      <w:r w:rsidRPr="007E37C8">
        <w:rPr>
          <w:rFonts w:ascii="Times New Roman" w:eastAsia="Times New Roman" w:hAnsi="Times New Roman" w:cs="Times New Roman"/>
          <w:b/>
          <w:bCs/>
          <w:sz w:val="28"/>
          <w:szCs w:val="28"/>
          <w:lang w:eastAsia="ru-RU"/>
        </w:rPr>
        <w:t xml:space="preserve"> СЕЛЬСОВЕТА КОНЫШЕВСКОГО РАЙОНА КУРСКОЙ ОБЛАСТИ</w:t>
      </w:r>
    </w:p>
    <w:p w:rsidR="000A7588" w:rsidRPr="007E37C8" w:rsidRDefault="000A7588" w:rsidP="000A7588">
      <w:pPr>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Положение об охране зеленого фонда на территории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разработано в целях реализации прав граждан на благоприятную окружающую среду.</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E37C8">
        <w:rPr>
          <w:rFonts w:ascii="Times New Roman" w:eastAsia="Times New Roman" w:hAnsi="Times New Roman" w:cs="Times New Roman"/>
          <w:sz w:val="28"/>
          <w:szCs w:val="28"/>
          <w:lang w:eastAsia="ru-RU"/>
        </w:rPr>
        <w:t xml:space="preserve">Нормы Положения распространяются на земельные участки, находящиеся в муниципальной собственности </w:t>
      </w:r>
      <w:proofErr w:type="spellStart"/>
      <w:r>
        <w:rPr>
          <w:rFonts w:ascii="Times New Roman" w:eastAsia="Times New Roman" w:hAnsi="Times New Roman" w:cs="Times New Roman"/>
          <w:sz w:val="28"/>
          <w:szCs w:val="28"/>
          <w:lang w:eastAsia="ru-RU"/>
        </w:rPr>
        <w:t>Старобелицкого</w:t>
      </w:r>
      <w:proofErr w:type="spellEnd"/>
      <w:r w:rsidRPr="007E37C8">
        <w:rPr>
          <w:rFonts w:ascii="Times New Roman" w:eastAsia="Times New Roman" w:hAnsi="Times New Roman" w:cs="Times New Roman"/>
          <w:sz w:val="28"/>
          <w:szCs w:val="28"/>
          <w:lang w:eastAsia="ru-RU"/>
        </w:rPr>
        <w:t xml:space="preserve"> сельсовета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roofErr w:type="gramEnd"/>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w:t>
      </w:r>
      <w:r>
        <w:rPr>
          <w:rFonts w:ascii="Times New Roman" w:eastAsia="Times New Roman" w:hAnsi="Times New Roman" w:cs="Times New Roman"/>
          <w:sz w:val="28"/>
          <w:szCs w:val="28"/>
          <w:lang w:eastAsia="ru-RU"/>
        </w:rPr>
        <w:t xml:space="preserve"> назначения</w:t>
      </w:r>
      <w:r w:rsidRPr="007E37C8">
        <w:rPr>
          <w:rFonts w:ascii="Times New Roman" w:eastAsia="Times New Roman" w:hAnsi="Times New Roman" w:cs="Times New Roman"/>
          <w:sz w:val="28"/>
          <w:szCs w:val="28"/>
          <w:lang w:eastAsia="ru-RU"/>
        </w:rPr>
        <w:t xml:space="preserve"> за исключением мелиоративных защитных лесных насаждений.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1. Основные понятия.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зеленые насаждения – древесно-кустарниковая и травянистая растительность естественного и искусственного происхождения;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3) повреждение зеленых насаждений – причинение вреда кроне, стволу, ветвям древесно-кустарниковых растений, их корневой системе, надземной </w:t>
      </w:r>
      <w:r w:rsidRPr="007E37C8">
        <w:rPr>
          <w:rFonts w:ascii="Times New Roman" w:eastAsia="Times New Roman" w:hAnsi="Times New Roman" w:cs="Times New Roman"/>
          <w:sz w:val="28"/>
          <w:szCs w:val="28"/>
          <w:lang w:eastAsia="ru-RU"/>
        </w:rPr>
        <w:lastRenderedPageBreak/>
        <w:t>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уничтожение зеленых насаждений – повреждение зеленых насаждений, повлекшее прекращение их роста;</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5) компенсационное озеленение – воспроизводство зеленого фонда взамен уничтоженного или поврежденного;</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2. Полномочия Администрации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в сфере охраны зеленого фонда.</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В соответствии с частью 2 статьи 61</w:t>
      </w:r>
      <w:r w:rsidRPr="007E37C8">
        <w:rPr>
          <w:rFonts w:ascii="Arial" w:eastAsia="Times New Roman" w:hAnsi="Arial" w:cs="Arial"/>
          <w:sz w:val="20"/>
          <w:szCs w:val="20"/>
          <w:lang w:eastAsia="ru-RU"/>
        </w:rPr>
        <w:t xml:space="preserve"> </w:t>
      </w:r>
      <w:r w:rsidRPr="007E37C8">
        <w:rPr>
          <w:rFonts w:ascii="Times New Roman" w:eastAsia="Times New Roman" w:hAnsi="Times New Roman" w:cs="Times New Roman"/>
          <w:sz w:val="28"/>
          <w:szCs w:val="28"/>
          <w:lang w:eastAsia="ru-RU"/>
        </w:rPr>
        <w:t>Федерального закона от 10.01.2002 № 7-ФЗ «Об охране окружающей среды» Администрация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w:t>
      </w:r>
      <w:r>
        <w:rPr>
          <w:rFonts w:ascii="Times New Roman" w:eastAsia="Times New Roman" w:hAnsi="Times New Roman" w:cs="Times New Roman"/>
          <w:sz w:val="28"/>
          <w:szCs w:val="28"/>
          <w:lang w:eastAsia="ru-RU"/>
        </w:rPr>
        <w:t>шевского</w:t>
      </w:r>
      <w:proofErr w:type="spellEnd"/>
      <w:r>
        <w:rPr>
          <w:rFonts w:ascii="Times New Roman" w:eastAsia="Times New Roman" w:hAnsi="Times New Roman" w:cs="Times New Roman"/>
          <w:sz w:val="28"/>
          <w:szCs w:val="28"/>
          <w:lang w:eastAsia="ru-RU"/>
        </w:rPr>
        <w:t xml:space="preserve"> района Курской области </w:t>
      </w:r>
      <w:r w:rsidRPr="007E37C8">
        <w:rPr>
          <w:rFonts w:ascii="Times New Roman" w:eastAsia="Times New Roman" w:hAnsi="Times New Roman" w:cs="Times New Roman"/>
          <w:sz w:val="28"/>
          <w:szCs w:val="28"/>
          <w:lang w:eastAsia="ru-RU"/>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В целях исполнения предоставленных полномочий Администрацией реализуются следующие мероприятия: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ведение учета и оценки состояния зеленого фонда на территории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выдача разрешений на вырубку зеленых насаждений</w:t>
      </w:r>
      <w:r w:rsidRPr="007E37C8">
        <w:rPr>
          <w:rFonts w:ascii="Times New Roman" w:eastAsia="Times New Roman" w:hAnsi="Times New Roman" w:cs="Times New Roman"/>
          <w:sz w:val="28"/>
          <w:szCs w:val="28"/>
          <w:lang w:eastAsia="ru-RU"/>
        </w:rPr>
        <w:br/>
        <w:t>(далее – разрешение);</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охрана зеленых насаждений;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5) </w:t>
      </w:r>
      <w:proofErr w:type="gramStart"/>
      <w:r w:rsidRPr="007E37C8">
        <w:rPr>
          <w:rFonts w:ascii="Times New Roman" w:eastAsia="Times New Roman" w:hAnsi="Times New Roman" w:cs="Times New Roman"/>
          <w:sz w:val="28"/>
          <w:szCs w:val="28"/>
          <w:lang w:eastAsia="ru-RU"/>
        </w:rPr>
        <w:t>контроль за</w:t>
      </w:r>
      <w:proofErr w:type="gramEnd"/>
      <w:r w:rsidRPr="007E37C8">
        <w:rPr>
          <w:rFonts w:ascii="Times New Roman" w:eastAsia="Times New Roman" w:hAnsi="Times New Roman" w:cs="Times New Roman"/>
          <w:sz w:val="28"/>
          <w:szCs w:val="28"/>
          <w:lang w:eastAsia="ru-RU"/>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в соответствии с Положением.</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3. Учет и оценка состояния зеленых насаждений. Реестр озелененных территорий общего пользования.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1. </w:t>
      </w:r>
      <w:proofErr w:type="gramStart"/>
      <w:r w:rsidRPr="007E37C8">
        <w:rPr>
          <w:rFonts w:ascii="Times New Roman" w:eastAsia="Times New Roman" w:hAnsi="Times New Roman" w:cs="Times New Roman"/>
          <w:sz w:val="28"/>
          <w:szCs w:val="28"/>
          <w:lang w:eastAsia="ru-RU"/>
        </w:rPr>
        <w:t>Учет (инвентаризация) зеленых насаждений на территории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w:t>
      </w:r>
      <w:r w:rsidRPr="007E37C8">
        <w:rPr>
          <w:rFonts w:ascii="Times New Roman" w:eastAsia="Times New Roman" w:hAnsi="Times New Roman" w:cs="Times New Roman"/>
          <w:sz w:val="28"/>
          <w:szCs w:val="28"/>
          <w:lang w:eastAsia="ru-RU"/>
        </w:rPr>
        <w:lastRenderedPageBreak/>
        <w:t>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Оценка состояния зеленых насаждений производится в целях определения мер по уходу, восстановлению и созданию новых зеленых насаждений.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w:t>
      </w:r>
      <w:r w:rsidRPr="007E37C8">
        <w:rPr>
          <w:rFonts w:ascii="Times New Roman" w:eastAsia="Times New Roman" w:hAnsi="Times New Roman" w:cs="Times New Roman"/>
          <w:i/>
          <w:sz w:val="28"/>
          <w:szCs w:val="28"/>
          <w:lang w:eastAsia="ru-RU"/>
        </w:rPr>
        <w:t xml:space="preserve"> </w:t>
      </w:r>
      <w:r w:rsidRPr="007E37C8">
        <w:rPr>
          <w:rFonts w:ascii="Times New Roman" w:eastAsia="Times New Roman" w:hAnsi="Times New Roman" w:cs="Times New Roman"/>
          <w:sz w:val="28"/>
          <w:szCs w:val="28"/>
          <w:lang w:eastAsia="ru-RU"/>
        </w:rPr>
        <w:t>по форме, утвержденной Администрацией.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4. </w:t>
      </w:r>
      <w:proofErr w:type="gramStart"/>
      <w:r w:rsidRPr="007E37C8">
        <w:rPr>
          <w:rFonts w:ascii="Times New Roman" w:eastAsia="Times New Roman" w:hAnsi="Times New Roman" w:cs="Times New Roman"/>
          <w:sz w:val="28"/>
          <w:szCs w:val="28"/>
          <w:lang w:eastAsia="ru-RU"/>
        </w:rPr>
        <w:t>В реестр подлежат включению сведения о территориях общего пользования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sidRPr="007E37C8">
        <w:rPr>
          <w:rFonts w:ascii="Times New Roman" w:eastAsia="Times New Roman" w:hAnsi="Times New Roman" w:cs="Times New Roman"/>
          <w:sz w:val="28"/>
          <w:szCs w:val="28"/>
          <w:lang w:eastAsia="ru-RU"/>
        </w:rPr>
        <w:t xml:space="preserve"> распространяется действие настоящего нормативного правового акта.</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а) по результатам проведенной Администрацией инвентаризации;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б) по предложениям органов государственной власти;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4. Вырубка (снос) зеленых насаждений.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1) обеспечение условий для строительства, реконструкции, ремонта </w:t>
      </w:r>
      <w:r w:rsidRPr="007E37C8">
        <w:rPr>
          <w:rFonts w:ascii="Times New Roman" w:eastAsia="Times New Roman" w:hAnsi="Times New Roman" w:cs="Times New Roman"/>
          <w:sz w:val="28"/>
          <w:szCs w:val="28"/>
          <w:lang w:eastAsia="ru-RU"/>
        </w:rPr>
        <w:lastRenderedPageBreak/>
        <w:t>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3) устранение нарушений нормативных правовых актов и технических норм в области обеспечения безопасности дорожного движения;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5) осуществление оздоровительных рубок, проводимых по результатам обследования зеленого фонда;</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6) осуществление вырубки (сноса) зеленых насаждений, расположенных              в границах полос отвода (охранных зон) линейных объектов.</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Срок действия разрешения составляет один год </w:t>
      </w:r>
      <w:proofErr w:type="gramStart"/>
      <w:r w:rsidRPr="007E37C8">
        <w:rPr>
          <w:rFonts w:ascii="Times New Roman" w:eastAsia="Times New Roman" w:hAnsi="Times New Roman" w:cs="Times New Roman"/>
          <w:sz w:val="28"/>
          <w:szCs w:val="28"/>
          <w:lang w:eastAsia="ru-RU"/>
        </w:rPr>
        <w:t>с даты</w:t>
      </w:r>
      <w:proofErr w:type="gramEnd"/>
      <w:r w:rsidRPr="007E37C8">
        <w:rPr>
          <w:rFonts w:ascii="Times New Roman" w:eastAsia="Times New Roman" w:hAnsi="Times New Roman" w:cs="Times New Roman"/>
          <w:sz w:val="28"/>
          <w:szCs w:val="28"/>
          <w:lang w:eastAsia="ru-RU"/>
        </w:rPr>
        <w:t xml:space="preserve"> его выдачи.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заявления, в котором указываются: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E37C8">
        <w:rPr>
          <w:rFonts w:ascii="Times New Roman" w:eastAsia="Times New Roman" w:hAnsi="Times New Roman" w:cs="Times New Roman"/>
          <w:sz w:val="28"/>
          <w:szCs w:val="28"/>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б) кадастровый номер земельного участка, в границах которого планируется выполнение работ по рубке зеленых насаждений (при его наличии);</w:t>
      </w:r>
      <w:r w:rsidRPr="007E37C8">
        <w:rPr>
          <w:rFonts w:ascii="Arial" w:eastAsia="Times New Roman" w:hAnsi="Arial" w:cs="Arial"/>
          <w:sz w:val="20"/>
          <w:szCs w:val="20"/>
          <w:lang w:eastAsia="ru-RU"/>
        </w:rPr>
        <w:t xml:space="preserve"> </w:t>
      </w:r>
      <w:r w:rsidRPr="007E37C8">
        <w:rPr>
          <w:rFonts w:ascii="Times New Roman" w:eastAsia="Times New Roman" w:hAnsi="Times New Roman" w:cs="Times New Roman"/>
          <w:sz w:val="28"/>
          <w:szCs w:val="28"/>
          <w:lang w:eastAsia="ru-RU"/>
        </w:rPr>
        <w:t>адрес или адресный ориентир земель, земельного участка с зелеными насаждениями;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2) документов, подтверждающих в соответствии с законодательством Российской Федерации </w:t>
      </w:r>
      <w:r w:rsidRPr="007E37C8">
        <w:rPr>
          <w:rFonts w:ascii="Times New Roman" w:eastAsia="Times New Roman" w:hAnsi="Times New Roman" w:cs="Times New Roman"/>
          <w:vanish/>
          <w:sz w:val="28"/>
          <w:szCs w:val="28"/>
          <w:lang w:eastAsia="ru-RU"/>
        </w:rPr>
        <w:t>о</w:t>
      </w:r>
      <w:r w:rsidRPr="007E37C8">
        <w:rPr>
          <w:rFonts w:ascii="Times New Roman" w:eastAsia="Times New Roman" w:hAnsi="Times New Roman" w:cs="Times New Roman"/>
          <w:sz w:val="28"/>
          <w:szCs w:val="28"/>
          <w:lang w:eastAsia="ru-RU"/>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E37C8">
        <w:rPr>
          <w:rFonts w:ascii="Times New Roman" w:eastAsia="Times New Roman" w:hAnsi="Times New Roman" w:cs="Times New Roman"/>
          <w:sz w:val="28"/>
          <w:szCs w:val="28"/>
          <w:lang w:eastAsia="ru-RU"/>
        </w:rPr>
        <w:t xml:space="preserve">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w:t>
      </w:r>
      <w:r w:rsidRPr="007E37C8">
        <w:rPr>
          <w:rFonts w:ascii="Times New Roman" w:eastAsia="Times New Roman" w:hAnsi="Times New Roman" w:cs="Times New Roman"/>
          <w:sz w:val="28"/>
          <w:szCs w:val="28"/>
          <w:lang w:eastAsia="ru-RU"/>
        </w:rPr>
        <w:lastRenderedPageBreak/>
        <w:t>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7E37C8">
        <w:rPr>
          <w:rFonts w:ascii="Times New Roman" w:eastAsia="Times New Roman" w:hAnsi="Times New Roman" w:cs="Times New Roman"/>
          <w:sz w:val="28"/>
          <w:szCs w:val="28"/>
          <w:lang w:eastAsia="ru-RU"/>
        </w:rPr>
        <w:t xml:space="preserve"> </w:t>
      </w:r>
      <w:proofErr w:type="gramStart"/>
      <w:r w:rsidRPr="007E37C8">
        <w:rPr>
          <w:rFonts w:ascii="Times New Roman" w:eastAsia="Times New Roman" w:hAnsi="Times New Roman" w:cs="Times New Roman"/>
          <w:sz w:val="28"/>
          <w:szCs w:val="28"/>
          <w:lang w:eastAsia="ru-RU"/>
        </w:rPr>
        <w:t>границах</w:t>
      </w:r>
      <w:proofErr w:type="gramEnd"/>
      <w:r w:rsidRPr="007E37C8">
        <w:rPr>
          <w:rFonts w:ascii="Times New Roman" w:eastAsia="Times New Roman" w:hAnsi="Times New Roman" w:cs="Times New Roman"/>
          <w:sz w:val="28"/>
          <w:szCs w:val="28"/>
          <w:lang w:eastAsia="ru-RU"/>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экспертного заключения по результатам проведенной в установленном законом порядке экспертизы, подтверждающей необходимость</w:t>
      </w:r>
      <w:r w:rsidRPr="007E37C8">
        <w:rPr>
          <w:rFonts w:ascii="Arial" w:eastAsia="Times New Roman" w:hAnsi="Arial" w:cs="Arial"/>
          <w:sz w:val="20"/>
          <w:szCs w:val="20"/>
          <w:lang w:eastAsia="ru-RU"/>
        </w:rPr>
        <w:t xml:space="preserve"> </w:t>
      </w:r>
      <w:r w:rsidRPr="007E37C8">
        <w:rPr>
          <w:rFonts w:ascii="Times New Roman" w:eastAsia="Times New Roman" w:hAnsi="Times New Roman" w:cs="Times New Roman"/>
          <w:sz w:val="28"/>
          <w:szCs w:val="28"/>
          <w:lang w:eastAsia="ru-RU"/>
        </w:rPr>
        <w:t>восстановления нормативного светового режима в помещениях, затемняемых зелеными насаждениями</w:t>
      </w:r>
      <w:r w:rsidRPr="007E37C8">
        <w:rPr>
          <w:rFonts w:ascii="Arial" w:eastAsia="Times New Roman" w:hAnsi="Arial" w:cs="Arial"/>
          <w:sz w:val="20"/>
          <w:szCs w:val="20"/>
          <w:lang w:eastAsia="ru-RU"/>
        </w:rPr>
        <w:t xml:space="preserve"> </w:t>
      </w:r>
      <w:r w:rsidRPr="007E37C8">
        <w:rPr>
          <w:rFonts w:ascii="Times New Roman" w:eastAsia="Times New Roman" w:hAnsi="Times New Roman" w:cs="Times New Roman"/>
          <w:sz w:val="28"/>
          <w:szCs w:val="28"/>
          <w:lang w:eastAsia="ru-RU"/>
        </w:rPr>
        <w:t>(в случае подачи заявления по основанию, предусмотренному пунктом 2 части 1 статьи 4 настоящего Положения);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w:t>
      </w:r>
      <w:r w:rsidRPr="007E37C8">
        <w:rPr>
          <w:rFonts w:ascii="Arial" w:eastAsia="Times New Roman" w:hAnsi="Arial" w:cs="Arial"/>
          <w:sz w:val="20"/>
          <w:szCs w:val="20"/>
          <w:lang w:eastAsia="ru-RU"/>
        </w:rPr>
        <w:t xml:space="preserve"> </w:t>
      </w:r>
      <w:r w:rsidRPr="007E37C8">
        <w:rPr>
          <w:rFonts w:ascii="Times New Roman" w:eastAsia="Times New Roman" w:hAnsi="Times New Roman" w:cs="Times New Roman"/>
          <w:sz w:val="28"/>
          <w:szCs w:val="28"/>
          <w:lang w:eastAsia="ru-RU"/>
        </w:rPr>
        <w:t>(в случае подачи заявления по основанию, предусмотренному пунктом 3 части 1 статьи 4 настоящего Положения);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7) копии платежного поручения о перечислении в бюджет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3. Работы, выполняемые по предоставленному разрешению, включая транспортировку и утилизацию порубочных остатков, осуществляются </w:t>
      </w:r>
      <w:r w:rsidRPr="007E37C8">
        <w:rPr>
          <w:rFonts w:ascii="Times New Roman" w:eastAsia="Times New Roman" w:hAnsi="Times New Roman" w:cs="Times New Roman"/>
          <w:sz w:val="28"/>
          <w:szCs w:val="28"/>
          <w:lang w:eastAsia="ru-RU"/>
        </w:rPr>
        <w:lastRenderedPageBreak/>
        <w:t>заявителем за свой счет.</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Вырубка зеленых насаждений осуществляется с выплатой компенсационной стоимости.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По результатам проверки должностным лицом Администрации, которое провело проверку, в день ее завершения составляется а</w:t>
      </w:r>
      <w:proofErr w:type="gramStart"/>
      <w:r w:rsidRPr="007E37C8">
        <w:rPr>
          <w:rFonts w:ascii="Times New Roman" w:eastAsia="Times New Roman" w:hAnsi="Times New Roman" w:cs="Times New Roman"/>
          <w:sz w:val="28"/>
          <w:szCs w:val="28"/>
          <w:lang w:eastAsia="ru-RU"/>
        </w:rPr>
        <w:t>кт в пр</w:t>
      </w:r>
      <w:proofErr w:type="gramEnd"/>
      <w:r w:rsidRPr="007E37C8">
        <w:rPr>
          <w:rFonts w:ascii="Times New Roman" w:eastAsia="Times New Roman" w:hAnsi="Times New Roman" w:cs="Times New Roman"/>
          <w:sz w:val="28"/>
          <w:szCs w:val="28"/>
          <w:lang w:eastAsia="ru-RU"/>
        </w:rPr>
        <w:t xml:space="preserve">оизвольной форме с выводами о наличии (отсутствии) оснований для рубки.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lastRenderedPageBreak/>
        <w:t>Состав комиссии формируется Администрацией.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В случае</w:t>
      </w:r>
      <w:proofErr w:type="gramStart"/>
      <w:r w:rsidRPr="007E37C8">
        <w:rPr>
          <w:rFonts w:ascii="Times New Roman" w:eastAsia="Times New Roman" w:hAnsi="Times New Roman" w:cs="Times New Roman"/>
          <w:sz w:val="28"/>
          <w:szCs w:val="28"/>
          <w:lang w:eastAsia="ru-RU"/>
        </w:rPr>
        <w:t>,</w:t>
      </w:r>
      <w:proofErr w:type="gramEnd"/>
      <w:r w:rsidRPr="007E37C8">
        <w:rPr>
          <w:rFonts w:ascii="Times New Roman" w:eastAsia="Times New Roman" w:hAnsi="Times New Roman" w:cs="Times New Roman"/>
          <w:sz w:val="28"/>
          <w:szCs w:val="28"/>
          <w:lang w:eastAsia="ru-RU"/>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5. Охрана зеленых насаждений.</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rFonts w:ascii="Times New Roman" w:eastAsia="Times New Roman" w:hAnsi="Times New Roman" w:cs="Times New Roman"/>
          <w:sz w:val="28"/>
          <w:szCs w:val="28"/>
          <w:lang w:eastAsia="ru-RU"/>
        </w:rPr>
        <w:t>Старобелицкий</w:t>
      </w:r>
      <w:proofErr w:type="spellEnd"/>
      <w:r w:rsidRPr="007E37C8">
        <w:rPr>
          <w:rFonts w:ascii="Times New Roman" w:eastAsia="Times New Roman" w:hAnsi="Times New Roman" w:cs="Times New Roman"/>
          <w:sz w:val="28"/>
          <w:szCs w:val="28"/>
          <w:lang w:eastAsia="ru-RU"/>
        </w:rPr>
        <w:t xml:space="preserve"> сельсовет» </w:t>
      </w:r>
      <w:proofErr w:type="spellStart"/>
      <w:r w:rsidRPr="007E37C8">
        <w:rPr>
          <w:rFonts w:ascii="Times New Roman" w:eastAsia="Times New Roman" w:hAnsi="Times New Roman" w:cs="Times New Roman"/>
          <w:sz w:val="28"/>
          <w:szCs w:val="28"/>
          <w:lang w:eastAsia="ru-RU"/>
        </w:rPr>
        <w:t>Конышевского</w:t>
      </w:r>
      <w:proofErr w:type="spellEnd"/>
      <w:r w:rsidRPr="007E37C8">
        <w:rPr>
          <w:rFonts w:ascii="Times New Roman" w:eastAsia="Times New Roman" w:hAnsi="Times New Roman" w:cs="Times New Roman"/>
          <w:sz w:val="28"/>
          <w:szCs w:val="28"/>
          <w:lang w:eastAsia="ru-RU"/>
        </w:rPr>
        <w:t xml:space="preserve"> района Курской области, за исключением территорий, на которые действие Положения не распространяется.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3. Администрация организовывает проведение плановой оценки зеленого фонда муниципального образования.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Работы по рубке, решение о которых принято по результатам проведенного оперативного осмотра, проводятся не позднее 30 календарных </w:t>
      </w:r>
      <w:r w:rsidRPr="007E37C8">
        <w:rPr>
          <w:rFonts w:ascii="Times New Roman" w:eastAsia="Times New Roman" w:hAnsi="Times New Roman" w:cs="Times New Roman"/>
          <w:sz w:val="28"/>
          <w:szCs w:val="28"/>
          <w:lang w:eastAsia="ru-RU"/>
        </w:rPr>
        <w:lastRenderedPageBreak/>
        <w:t>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Статья 6. Компенсационная стоимость.</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3. Сумма компенсационной стоимости определяется по методике, утвержденной Администрацией.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7. Компенсационное озеленение.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E37C8">
        <w:rPr>
          <w:rFonts w:ascii="Times New Roman" w:eastAsia="Times New Roman" w:hAnsi="Times New Roman" w:cs="Times New Roman"/>
          <w:sz w:val="28"/>
          <w:szCs w:val="28"/>
          <w:lang w:eastAsia="ru-RU"/>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Для приемки работ (проведения обследования) Администрацией при </w:t>
      </w:r>
      <w:r w:rsidRPr="007E37C8">
        <w:rPr>
          <w:rFonts w:ascii="Times New Roman" w:eastAsia="Times New Roman" w:hAnsi="Times New Roman" w:cs="Times New Roman"/>
          <w:sz w:val="28"/>
          <w:szCs w:val="28"/>
          <w:lang w:eastAsia="ru-RU"/>
        </w:rPr>
        <w:lastRenderedPageBreak/>
        <w:t xml:space="preserve">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 xml:space="preserve">По результатам проведенного </w:t>
      </w:r>
      <w:proofErr w:type="gramStart"/>
      <w:r w:rsidRPr="007E37C8">
        <w:rPr>
          <w:rFonts w:ascii="Times New Roman" w:eastAsia="Times New Roman" w:hAnsi="Times New Roman" w:cs="Times New Roman"/>
          <w:sz w:val="28"/>
          <w:szCs w:val="28"/>
          <w:lang w:eastAsia="ru-RU"/>
        </w:rPr>
        <w:t>обследования</w:t>
      </w:r>
      <w:proofErr w:type="gramEnd"/>
      <w:r w:rsidRPr="007E37C8">
        <w:rPr>
          <w:rFonts w:ascii="Times New Roman" w:eastAsia="Times New Roman" w:hAnsi="Times New Roman" w:cs="Times New Roman"/>
          <w:sz w:val="28"/>
          <w:szCs w:val="28"/>
          <w:lang w:eastAsia="ru-RU"/>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0A7588" w:rsidRPr="007E37C8" w:rsidRDefault="000A7588" w:rsidP="000A75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37C8">
        <w:rPr>
          <w:rFonts w:ascii="Times New Roman" w:eastAsia="Times New Roman" w:hAnsi="Times New Roman" w:cs="Times New Roman"/>
          <w:sz w:val="28"/>
          <w:szCs w:val="28"/>
          <w:lang w:eastAsia="ru-RU"/>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0A7588" w:rsidRDefault="000A7588" w:rsidP="000A7588"/>
    <w:p w:rsidR="000A7588" w:rsidRDefault="000A7588" w:rsidP="000A7588"/>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FA"/>
    <w:rsid w:val="000A7588"/>
    <w:rsid w:val="00252EFA"/>
    <w:rsid w:val="00471D39"/>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3295</Words>
  <Characters>18783</Characters>
  <Application>Microsoft Office Word</Application>
  <DocSecurity>0</DocSecurity>
  <Lines>156</Lines>
  <Paragraphs>44</Paragraphs>
  <ScaleCrop>false</ScaleCrop>
  <Company>*</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2022-11-08T06:48:00Z</dcterms:created>
  <dcterms:modified xsi:type="dcterms:W3CDTF">2022-11-08T06:51:00Z</dcterms:modified>
</cp:coreProperties>
</file>