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16" w:rsidRPr="00E06916" w:rsidRDefault="00E06916" w:rsidP="00E06916">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УТВЕРЖДЕН </w:t>
      </w:r>
    </w:p>
    <w:p w:rsidR="00E06916" w:rsidRPr="00E06916" w:rsidRDefault="00E06916" w:rsidP="00E06916">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постановлением Администрации </w:t>
      </w:r>
    </w:p>
    <w:p w:rsidR="00E06916" w:rsidRPr="00E06916" w:rsidRDefault="00FC26F4" w:rsidP="00E06916">
      <w:pPr>
        <w:widowControl w:val="0"/>
        <w:autoSpaceDE w:val="0"/>
        <w:autoSpaceDN w:val="0"/>
        <w:adjustRightInd w:val="0"/>
        <w:spacing w:after="0" w:line="240" w:lineRule="auto"/>
        <w:ind w:left="396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Старобелицкого</w:t>
      </w:r>
      <w:proofErr w:type="spellEnd"/>
      <w:r w:rsidR="00E06916" w:rsidRPr="00E06916">
        <w:rPr>
          <w:rFonts w:ascii="Times New Roman" w:eastAsia="Times New Roman" w:hAnsi="Times New Roman" w:cs="Times New Roman"/>
          <w:sz w:val="28"/>
          <w:szCs w:val="28"/>
          <w:lang w:eastAsia="ru-RU"/>
        </w:rPr>
        <w:t xml:space="preserve"> сельсовета</w:t>
      </w:r>
    </w:p>
    <w:p w:rsidR="00E06916" w:rsidRPr="00E06916" w:rsidRDefault="00E06916" w:rsidP="00E06916">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proofErr w:type="spellStart"/>
      <w:r w:rsidRPr="00E06916">
        <w:rPr>
          <w:rFonts w:ascii="Times New Roman" w:eastAsia="Times New Roman" w:hAnsi="Times New Roman" w:cs="Times New Roman"/>
          <w:sz w:val="28"/>
          <w:szCs w:val="28"/>
          <w:lang w:eastAsia="ru-RU"/>
        </w:rPr>
        <w:t>Конышевского</w:t>
      </w:r>
      <w:proofErr w:type="spellEnd"/>
      <w:r w:rsidRPr="00E06916">
        <w:rPr>
          <w:rFonts w:ascii="Times New Roman" w:eastAsia="Times New Roman" w:hAnsi="Times New Roman" w:cs="Times New Roman"/>
          <w:sz w:val="28"/>
          <w:szCs w:val="28"/>
          <w:lang w:eastAsia="ru-RU"/>
        </w:rPr>
        <w:t xml:space="preserve"> района Курской области </w:t>
      </w:r>
    </w:p>
    <w:p w:rsidR="00E06916" w:rsidRPr="00E06916" w:rsidRDefault="00E06916" w:rsidP="00E06916">
      <w:pPr>
        <w:widowControl w:val="0"/>
        <w:autoSpaceDE w:val="0"/>
        <w:autoSpaceDN w:val="0"/>
        <w:adjustRightInd w:val="0"/>
        <w:spacing w:after="0" w:line="240" w:lineRule="auto"/>
        <w:ind w:left="3969"/>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                от ________№_____</w:t>
      </w:r>
    </w:p>
    <w:p w:rsidR="00E06916" w:rsidRPr="00E06916" w:rsidRDefault="00E06916" w:rsidP="00E06916">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06916" w:rsidRPr="00E06916" w:rsidRDefault="00E06916" w:rsidP="00E06916">
      <w:pPr>
        <w:widowControl w:val="0"/>
        <w:tabs>
          <w:tab w:val="left" w:pos="258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06916">
        <w:rPr>
          <w:rFonts w:ascii="Times New Roman" w:eastAsia="Times New Roman" w:hAnsi="Times New Roman" w:cs="Times New Roman"/>
          <w:b/>
          <w:bCs/>
          <w:sz w:val="28"/>
          <w:szCs w:val="28"/>
          <w:lang w:eastAsia="ru-RU"/>
        </w:rPr>
        <w:t>Административный регламент</w:t>
      </w:r>
    </w:p>
    <w:p w:rsidR="00E06916" w:rsidRPr="00E06916" w:rsidRDefault="00E06916" w:rsidP="00E06916">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06916">
        <w:rPr>
          <w:rFonts w:ascii="Times New Roman" w:eastAsia="Times New Roman" w:hAnsi="Times New Roman" w:cs="Times New Roman"/>
          <w:bCs/>
          <w:sz w:val="28"/>
          <w:szCs w:val="28"/>
          <w:lang w:eastAsia="ru-RU"/>
        </w:rPr>
        <w:t xml:space="preserve">Администрации </w:t>
      </w:r>
      <w:proofErr w:type="spellStart"/>
      <w:r w:rsidR="00FC26F4">
        <w:rPr>
          <w:rFonts w:ascii="Times New Roman" w:eastAsia="Times New Roman" w:hAnsi="Times New Roman" w:cs="Times New Roman"/>
          <w:bCs/>
          <w:sz w:val="28"/>
          <w:szCs w:val="28"/>
          <w:lang w:eastAsia="ru-RU"/>
        </w:rPr>
        <w:t>Старобелицкого</w:t>
      </w:r>
      <w:proofErr w:type="spellEnd"/>
      <w:r w:rsidRPr="00E06916">
        <w:rPr>
          <w:rFonts w:ascii="Times New Roman" w:eastAsia="Times New Roman" w:hAnsi="Times New Roman" w:cs="Times New Roman"/>
          <w:bCs/>
          <w:sz w:val="28"/>
          <w:szCs w:val="28"/>
          <w:lang w:eastAsia="ru-RU"/>
        </w:rPr>
        <w:t xml:space="preserve"> сельсовета </w:t>
      </w:r>
    </w:p>
    <w:p w:rsidR="00E06916" w:rsidRPr="00E06916" w:rsidRDefault="00E06916" w:rsidP="00E06916">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sidRPr="00E06916">
        <w:rPr>
          <w:rFonts w:ascii="Times New Roman" w:eastAsia="Times New Roman" w:hAnsi="Times New Roman" w:cs="Times New Roman"/>
          <w:bCs/>
          <w:sz w:val="28"/>
          <w:szCs w:val="28"/>
          <w:lang w:eastAsia="ru-RU"/>
        </w:rPr>
        <w:t>Конышевского</w:t>
      </w:r>
      <w:proofErr w:type="spellEnd"/>
      <w:r w:rsidRPr="00E06916">
        <w:rPr>
          <w:rFonts w:ascii="Times New Roman" w:eastAsia="Times New Roman" w:hAnsi="Times New Roman" w:cs="Times New Roman"/>
          <w:bCs/>
          <w:sz w:val="28"/>
          <w:szCs w:val="28"/>
          <w:lang w:eastAsia="ru-RU"/>
        </w:rPr>
        <w:t xml:space="preserve"> района Курской области</w:t>
      </w:r>
    </w:p>
    <w:p w:rsidR="00E06916" w:rsidRPr="00E06916" w:rsidRDefault="00E06916" w:rsidP="00E06916">
      <w:pPr>
        <w:widowControl w:val="0"/>
        <w:tabs>
          <w:tab w:val="left" w:pos="2585"/>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06916">
        <w:rPr>
          <w:rFonts w:ascii="Times New Roman" w:eastAsia="Times New Roman" w:hAnsi="Times New Roman" w:cs="Times New Roman"/>
          <w:bCs/>
          <w:sz w:val="28"/>
          <w:szCs w:val="28"/>
          <w:lang w:eastAsia="ru-RU"/>
        </w:rPr>
        <w:t>по предоставлению муниципальной услуги</w:t>
      </w:r>
      <w:r w:rsidRPr="00E06916">
        <w:rPr>
          <w:rFonts w:ascii="Times New Roman" w:eastAsia="Times New Roman" w:hAnsi="Times New Roman" w:cs="Times New Roman"/>
          <w:b/>
          <w:bCs/>
          <w:sz w:val="28"/>
          <w:szCs w:val="28"/>
          <w:lang w:eastAsia="ru-RU"/>
        </w:rPr>
        <w:t xml:space="preserve"> </w:t>
      </w:r>
      <w:r w:rsidRPr="00E06916">
        <w:rPr>
          <w:rFonts w:ascii="Times New Roman" w:eastAsia="Times New Roman" w:hAnsi="Times New Roman" w:cs="Times New Roman"/>
          <w:bCs/>
          <w:kern w:val="2"/>
          <w:sz w:val="28"/>
          <w:szCs w:val="28"/>
          <w:lang w:eastAsia="ru-RU"/>
        </w:rPr>
        <w:t xml:space="preserve"> </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«Предоставление в безвозмездное пользование, аренду имущества, находящегося в муниципальной собственности»</w:t>
      </w:r>
    </w:p>
    <w:p w:rsidR="00E06916" w:rsidRPr="00E06916" w:rsidRDefault="00E06916" w:rsidP="00E06916">
      <w:pPr>
        <w:suppressAutoHyphens/>
        <w:spacing w:after="0" w:line="100" w:lineRule="atLeast"/>
        <w:jc w:val="center"/>
        <w:rPr>
          <w:rFonts w:ascii="Arial" w:eastAsia="Times New Roman" w:hAnsi="Arial" w:cs="Arial"/>
          <w:b/>
          <w:sz w:val="24"/>
          <w:szCs w:val="24"/>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pacing w:val="-1"/>
          <w:sz w:val="28"/>
          <w:szCs w:val="28"/>
          <w:lang w:eastAsia="ar-SA"/>
        </w:rPr>
      </w:pPr>
      <w:r w:rsidRPr="00E06916">
        <w:rPr>
          <w:rFonts w:ascii="Times New Roman" w:eastAsia="Times New Roman" w:hAnsi="Times New Roman" w:cs="Times New Roman"/>
          <w:b/>
          <w:sz w:val="28"/>
          <w:szCs w:val="28"/>
          <w:lang w:eastAsia="ar-SA"/>
        </w:rPr>
        <w:t xml:space="preserve">1. </w:t>
      </w:r>
      <w:r w:rsidRPr="00E06916">
        <w:rPr>
          <w:rFonts w:ascii="Times New Roman" w:eastAsia="Times New Roman" w:hAnsi="Times New Roman" w:cs="Times New Roman"/>
          <w:b/>
          <w:spacing w:val="-1"/>
          <w:sz w:val="28"/>
          <w:szCs w:val="28"/>
          <w:lang w:eastAsia="ar-SA"/>
        </w:rPr>
        <w:t>ОБЩИЕ ПОЛОЖЕНИЯ</w:t>
      </w:r>
    </w:p>
    <w:p w:rsidR="00E06916" w:rsidRPr="00E06916" w:rsidRDefault="00E06916" w:rsidP="00E06916">
      <w:pPr>
        <w:suppressAutoHyphens/>
        <w:spacing w:after="0" w:line="100" w:lineRule="atLeast"/>
        <w:jc w:val="center"/>
        <w:rPr>
          <w:rFonts w:ascii="Times New Roman" w:eastAsia="Times New Roman" w:hAnsi="Times New Roman" w:cs="Times New Roman"/>
          <w:b/>
          <w:spacing w:val="-1"/>
          <w:sz w:val="28"/>
          <w:szCs w:val="28"/>
          <w:lang w:eastAsia="ar-SA"/>
        </w:rPr>
      </w:pPr>
    </w:p>
    <w:p w:rsidR="00E06916" w:rsidRPr="00E06916" w:rsidRDefault="00E06916" w:rsidP="00E06916">
      <w:pPr>
        <w:numPr>
          <w:ilvl w:val="1"/>
          <w:numId w:val="1"/>
        </w:numPr>
        <w:tabs>
          <w:tab w:val="num" w:pos="1080"/>
        </w:tabs>
        <w:suppressAutoHyphens/>
        <w:spacing w:after="0" w:line="100" w:lineRule="atLeast"/>
        <w:ind w:left="1080" w:hanging="360"/>
        <w:jc w:val="center"/>
        <w:rPr>
          <w:rFonts w:ascii="Times New Roman" w:eastAsia="Times New Roman" w:hAnsi="Times New Roman" w:cs="Times New Roman"/>
          <w:b/>
          <w:spacing w:val="-1"/>
          <w:sz w:val="28"/>
          <w:szCs w:val="28"/>
          <w:lang w:eastAsia="ar-SA"/>
        </w:rPr>
      </w:pPr>
      <w:r w:rsidRPr="00E06916">
        <w:rPr>
          <w:rFonts w:ascii="Times New Roman" w:eastAsia="Times New Roman" w:hAnsi="Times New Roman" w:cs="Times New Roman"/>
          <w:b/>
          <w:spacing w:val="-1"/>
          <w:sz w:val="28"/>
          <w:szCs w:val="28"/>
          <w:lang w:eastAsia="ar-SA"/>
        </w:rPr>
        <w:t>1.1.  Предмет регулирования регламента</w:t>
      </w:r>
    </w:p>
    <w:p w:rsidR="00E06916" w:rsidRPr="00E06916" w:rsidRDefault="00E06916" w:rsidP="00E06916">
      <w:pPr>
        <w:suppressAutoHyphens/>
        <w:spacing w:after="0" w:line="240" w:lineRule="auto"/>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bCs/>
          <w:color w:val="000000"/>
          <w:sz w:val="28"/>
          <w:szCs w:val="28"/>
          <w:lang w:eastAsia="ar-SA"/>
        </w:rPr>
        <w:tab/>
      </w:r>
      <w:r w:rsidRPr="00E06916">
        <w:rPr>
          <w:rFonts w:ascii="Times New Roman" w:eastAsia="Times New Roman" w:hAnsi="Times New Roman" w:cs="Times New Roman"/>
          <w:sz w:val="28"/>
          <w:szCs w:val="28"/>
          <w:lang w:eastAsia="ar-SA"/>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06916" w:rsidRPr="00E06916" w:rsidRDefault="00E06916" w:rsidP="00E06916">
      <w:pPr>
        <w:tabs>
          <w:tab w:val="left" w:pos="1134"/>
        </w:tabs>
        <w:suppressAutoHyphens/>
        <w:spacing w:after="0" w:line="100" w:lineRule="atLeast"/>
        <w:ind w:firstLine="709"/>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1.2. Круг заявителей</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Заявителями являются физические лица,  юридические лица  либо их уполномоченные представители (далее – заявители).</w:t>
      </w:r>
    </w:p>
    <w:p w:rsidR="00E06916" w:rsidRPr="00E06916" w:rsidRDefault="00E06916" w:rsidP="00E06916">
      <w:pPr>
        <w:suppressAutoHyphens/>
        <w:spacing w:after="0" w:line="100" w:lineRule="atLeast"/>
        <w:jc w:val="both"/>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1.3. Требования к порядку информирования о предоставлении</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муниципальной услуги</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Администрация </w:t>
      </w:r>
      <w:proofErr w:type="spellStart"/>
      <w:r w:rsidR="00FC26F4">
        <w:rPr>
          <w:rFonts w:ascii="Times New Roman" w:eastAsia="Times New Roman" w:hAnsi="Times New Roman" w:cs="Times New Roman"/>
          <w:sz w:val="28"/>
          <w:szCs w:val="28"/>
          <w:lang w:eastAsia="ar-SA"/>
        </w:rPr>
        <w:t>Старобелицкого</w:t>
      </w:r>
      <w:proofErr w:type="spellEnd"/>
      <w:r w:rsidRPr="00E06916">
        <w:rPr>
          <w:rFonts w:ascii="Times New Roman" w:eastAsia="Times New Roman" w:hAnsi="Times New Roman" w:cs="Times New Roman"/>
          <w:sz w:val="28"/>
          <w:szCs w:val="28"/>
          <w:lang w:eastAsia="ar-SA"/>
        </w:rPr>
        <w:t xml:space="preserve"> сельсовета </w:t>
      </w:r>
      <w:proofErr w:type="spellStart"/>
      <w:r w:rsidRPr="00E06916">
        <w:rPr>
          <w:rFonts w:ascii="Times New Roman" w:eastAsia="Times New Roman" w:hAnsi="Times New Roman" w:cs="Times New Roman"/>
          <w:sz w:val="28"/>
          <w:szCs w:val="28"/>
          <w:lang w:eastAsia="ar-SA"/>
        </w:rPr>
        <w:t>Конышевского</w:t>
      </w:r>
      <w:proofErr w:type="spellEnd"/>
      <w:r w:rsidRPr="00E06916">
        <w:rPr>
          <w:rFonts w:ascii="Times New Roman" w:eastAsia="Times New Roman" w:hAnsi="Times New Roman" w:cs="Times New Roman"/>
          <w:sz w:val="28"/>
          <w:szCs w:val="28"/>
          <w:lang w:eastAsia="ar-SA"/>
        </w:rPr>
        <w:t xml:space="preserve"> района:</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Россия, Курская область, </w:t>
      </w:r>
      <w:proofErr w:type="spellStart"/>
      <w:r w:rsidRPr="00E06916">
        <w:rPr>
          <w:rFonts w:ascii="Times New Roman" w:eastAsia="Times New Roman" w:hAnsi="Times New Roman" w:cs="Times New Roman"/>
          <w:sz w:val="28"/>
          <w:szCs w:val="28"/>
          <w:lang w:eastAsia="ar-SA"/>
        </w:rPr>
        <w:t>Конышевский</w:t>
      </w:r>
      <w:proofErr w:type="spellEnd"/>
      <w:r w:rsidRPr="00E06916">
        <w:rPr>
          <w:rFonts w:ascii="Times New Roman" w:eastAsia="Times New Roman" w:hAnsi="Times New Roman" w:cs="Times New Roman"/>
          <w:sz w:val="28"/>
          <w:szCs w:val="28"/>
          <w:lang w:eastAsia="ar-SA"/>
        </w:rPr>
        <w:t xml:space="preserve"> район, </w:t>
      </w:r>
      <w:proofErr w:type="gramStart"/>
      <w:r w:rsidRPr="00E06916">
        <w:rPr>
          <w:rFonts w:ascii="Times New Roman" w:eastAsia="Times New Roman" w:hAnsi="Times New Roman" w:cs="Times New Roman"/>
          <w:sz w:val="28"/>
          <w:szCs w:val="28"/>
          <w:lang w:eastAsia="ar-SA"/>
        </w:rPr>
        <w:t>с</w:t>
      </w:r>
      <w:proofErr w:type="gramEnd"/>
      <w:r w:rsidRPr="00E06916">
        <w:rPr>
          <w:rFonts w:ascii="Times New Roman" w:eastAsia="Times New Roman" w:hAnsi="Times New Roman" w:cs="Times New Roman"/>
          <w:sz w:val="28"/>
          <w:szCs w:val="28"/>
          <w:lang w:eastAsia="ar-SA"/>
        </w:rPr>
        <w:t xml:space="preserve">. </w:t>
      </w:r>
      <w:r w:rsidR="00FC26F4">
        <w:rPr>
          <w:rFonts w:ascii="Times New Roman" w:eastAsia="Times New Roman" w:hAnsi="Times New Roman" w:cs="Times New Roman"/>
          <w:sz w:val="28"/>
          <w:szCs w:val="28"/>
          <w:lang w:eastAsia="ar-SA"/>
        </w:rPr>
        <w:t>Старая Белица</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График работы:</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Понедельник</w:t>
      </w:r>
      <w:r w:rsidRPr="00E06916">
        <w:rPr>
          <w:rFonts w:ascii="Times New Roman" w:eastAsia="Times New Roman" w:hAnsi="Times New Roman" w:cs="Times New Roman"/>
          <w:sz w:val="28"/>
          <w:szCs w:val="28"/>
          <w:lang w:eastAsia="ar-SA"/>
        </w:rPr>
        <w:tab/>
        <w:t>с 9-00 до 17-00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Вторник</w:t>
      </w:r>
      <w:r w:rsidRPr="00E06916">
        <w:rPr>
          <w:rFonts w:ascii="Times New Roman" w:eastAsia="Times New Roman" w:hAnsi="Times New Roman" w:cs="Times New Roman"/>
          <w:sz w:val="28"/>
          <w:szCs w:val="28"/>
          <w:lang w:eastAsia="ar-SA"/>
        </w:rPr>
        <w:tab/>
        <w:t>с 9-00 до 17-00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Среда</w:t>
      </w:r>
      <w:r w:rsidRPr="00E06916">
        <w:rPr>
          <w:rFonts w:ascii="Times New Roman" w:eastAsia="Times New Roman" w:hAnsi="Times New Roman" w:cs="Times New Roman"/>
          <w:sz w:val="28"/>
          <w:szCs w:val="28"/>
          <w:lang w:eastAsia="ar-SA"/>
        </w:rPr>
        <w:tab/>
        <w:t>с 9-00 до 17-00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Четверг</w:t>
      </w:r>
      <w:r w:rsidRPr="00E06916">
        <w:rPr>
          <w:rFonts w:ascii="Times New Roman" w:eastAsia="Times New Roman" w:hAnsi="Times New Roman" w:cs="Times New Roman"/>
          <w:sz w:val="28"/>
          <w:szCs w:val="28"/>
          <w:lang w:eastAsia="ar-SA"/>
        </w:rPr>
        <w:tab/>
        <w:t>с 9-00 до 17-00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Пятница</w:t>
      </w:r>
      <w:r w:rsidRPr="00E06916">
        <w:rPr>
          <w:rFonts w:ascii="Times New Roman" w:eastAsia="Times New Roman" w:hAnsi="Times New Roman" w:cs="Times New Roman"/>
          <w:sz w:val="28"/>
          <w:szCs w:val="28"/>
          <w:lang w:eastAsia="ar-SA"/>
        </w:rPr>
        <w:tab/>
        <w:t>с 9-00 до 17-00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Суббота</w:t>
      </w:r>
      <w:r w:rsidRPr="00E06916">
        <w:rPr>
          <w:rFonts w:ascii="Times New Roman" w:eastAsia="Times New Roman" w:hAnsi="Times New Roman" w:cs="Times New Roman"/>
          <w:sz w:val="28"/>
          <w:szCs w:val="28"/>
          <w:lang w:eastAsia="ar-SA"/>
        </w:rPr>
        <w:tab/>
        <w:t>Воскресенье</w:t>
      </w:r>
      <w:r w:rsidRPr="00E06916">
        <w:rPr>
          <w:rFonts w:ascii="Times New Roman" w:eastAsia="Times New Roman" w:hAnsi="Times New Roman" w:cs="Times New Roman"/>
          <w:sz w:val="28"/>
          <w:szCs w:val="28"/>
          <w:lang w:eastAsia="ar-SA"/>
        </w:rPr>
        <w:tab/>
        <w:t>выходной</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Филиал ОБУ «МФЦ» </w:t>
      </w:r>
      <w:proofErr w:type="spellStart"/>
      <w:r w:rsidRPr="00E06916">
        <w:rPr>
          <w:rFonts w:ascii="Times New Roman" w:eastAsia="Times New Roman" w:hAnsi="Times New Roman" w:cs="Times New Roman"/>
          <w:sz w:val="28"/>
          <w:szCs w:val="28"/>
          <w:lang w:eastAsia="ar-SA"/>
        </w:rPr>
        <w:t>Конышевского</w:t>
      </w:r>
      <w:proofErr w:type="spellEnd"/>
      <w:r w:rsidRPr="00E06916">
        <w:rPr>
          <w:rFonts w:ascii="Times New Roman" w:eastAsia="Times New Roman" w:hAnsi="Times New Roman" w:cs="Times New Roman"/>
          <w:sz w:val="28"/>
          <w:szCs w:val="28"/>
          <w:lang w:eastAsia="ar-SA"/>
        </w:rPr>
        <w:t xml:space="preserve"> района (далее филиал ОБУ «МФЦ»): </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Курская область, </w:t>
      </w:r>
      <w:proofErr w:type="spellStart"/>
      <w:r w:rsidRPr="00E06916">
        <w:rPr>
          <w:rFonts w:ascii="Times New Roman" w:eastAsia="Times New Roman" w:hAnsi="Times New Roman" w:cs="Times New Roman"/>
          <w:sz w:val="28"/>
          <w:szCs w:val="28"/>
          <w:lang w:eastAsia="ar-SA"/>
        </w:rPr>
        <w:t>Конышевский</w:t>
      </w:r>
      <w:proofErr w:type="spellEnd"/>
      <w:r w:rsidRPr="00E06916">
        <w:rPr>
          <w:rFonts w:ascii="Times New Roman" w:eastAsia="Times New Roman" w:hAnsi="Times New Roman" w:cs="Times New Roman"/>
          <w:sz w:val="28"/>
          <w:szCs w:val="28"/>
          <w:lang w:eastAsia="ar-SA"/>
        </w:rPr>
        <w:t xml:space="preserve"> район, п. </w:t>
      </w:r>
      <w:proofErr w:type="spellStart"/>
      <w:r w:rsidRPr="00E06916">
        <w:rPr>
          <w:rFonts w:ascii="Times New Roman" w:eastAsia="Times New Roman" w:hAnsi="Times New Roman" w:cs="Times New Roman"/>
          <w:sz w:val="28"/>
          <w:szCs w:val="28"/>
          <w:lang w:eastAsia="ar-SA"/>
        </w:rPr>
        <w:t>Конышевка</w:t>
      </w:r>
      <w:proofErr w:type="spellEnd"/>
      <w:r w:rsidRPr="00E06916">
        <w:rPr>
          <w:rFonts w:ascii="Times New Roman" w:eastAsia="Times New Roman" w:hAnsi="Times New Roman" w:cs="Times New Roman"/>
          <w:sz w:val="28"/>
          <w:szCs w:val="28"/>
          <w:lang w:eastAsia="ar-SA"/>
        </w:rPr>
        <w:t>, ул. Ленина, д.19.</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График работы:</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Понедельник</w:t>
      </w:r>
      <w:r w:rsidRPr="00E06916">
        <w:rPr>
          <w:rFonts w:ascii="Times New Roman" w:eastAsia="Times New Roman" w:hAnsi="Times New Roman" w:cs="Times New Roman"/>
          <w:sz w:val="28"/>
          <w:szCs w:val="28"/>
          <w:lang w:eastAsia="ar-SA"/>
        </w:rPr>
        <w:tab/>
        <w:t>с 9-00 до 18-00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Вторник</w:t>
      </w:r>
      <w:r w:rsidRPr="00E06916">
        <w:rPr>
          <w:rFonts w:ascii="Times New Roman" w:eastAsia="Times New Roman" w:hAnsi="Times New Roman" w:cs="Times New Roman"/>
          <w:sz w:val="28"/>
          <w:szCs w:val="28"/>
          <w:lang w:eastAsia="ar-SA"/>
        </w:rPr>
        <w:tab/>
        <w:t>с 9-00 до 18-00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Среда         с 9-00 до 18-00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Четверг</w:t>
      </w:r>
      <w:r w:rsidRPr="00E06916">
        <w:rPr>
          <w:rFonts w:ascii="Times New Roman" w:eastAsia="Times New Roman" w:hAnsi="Times New Roman" w:cs="Times New Roman"/>
          <w:sz w:val="28"/>
          <w:szCs w:val="28"/>
          <w:lang w:eastAsia="ar-SA"/>
        </w:rPr>
        <w:tab/>
        <w:t>с 9-00 до 18-00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Пятница</w:t>
      </w:r>
      <w:r w:rsidRPr="00E06916">
        <w:rPr>
          <w:rFonts w:ascii="Times New Roman" w:eastAsia="Times New Roman" w:hAnsi="Times New Roman" w:cs="Times New Roman"/>
          <w:sz w:val="28"/>
          <w:szCs w:val="28"/>
          <w:lang w:eastAsia="ar-SA"/>
        </w:rPr>
        <w:tab/>
        <w:t>с 9-00 до 18-00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Суббота  Воскресенье</w:t>
      </w:r>
      <w:r w:rsidRPr="00E06916">
        <w:rPr>
          <w:rFonts w:ascii="Times New Roman" w:eastAsia="Times New Roman" w:hAnsi="Times New Roman" w:cs="Times New Roman"/>
          <w:sz w:val="28"/>
          <w:szCs w:val="28"/>
          <w:lang w:eastAsia="ar-SA"/>
        </w:rPr>
        <w:tab/>
        <w:t xml:space="preserve"> в</w:t>
      </w:r>
      <w:r w:rsidR="00FC26F4">
        <w:rPr>
          <w:rFonts w:ascii="Times New Roman" w:eastAsia="Times New Roman" w:hAnsi="Times New Roman" w:cs="Times New Roman"/>
          <w:sz w:val="28"/>
          <w:szCs w:val="28"/>
          <w:lang w:eastAsia="ar-SA"/>
        </w:rPr>
        <w:t>ы</w:t>
      </w:r>
      <w:r w:rsidRPr="00E06916">
        <w:rPr>
          <w:rFonts w:ascii="Times New Roman" w:eastAsia="Times New Roman" w:hAnsi="Times New Roman" w:cs="Times New Roman"/>
          <w:sz w:val="28"/>
          <w:szCs w:val="28"/>
          <w:lang w:eastAsia="ar-SA"/>
        </w:rPr>
        <w:t>ходной</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Телефон Администрации </w:t>
      </w:r>
      <w:proofErr w:type="spellStart"/>
      <w:r w:rsidR="00FC26F4">
        <w:rPr>
          <w:rFonts w:ascii="Times New Roman" w:eastAsia="Times New Roman" w:hAnsi="Times New Roman" w:cs="Times New Roman"/>
          <w:sz w:val="28"/>
          <w:szCs w:val="28"/>
          <w:lang w:eastAsia="ar-SA"/>
        </w:rPr>
        <w:t>Старобелицкого</w:t>
      </w:r>
      <w:proofErr w:type="spellEnd"/>
      <w:r w:rsidRPr="00E06916">
        <w:rPr>
          <w:rFonts w:ascii="Times New Roman" w:eastAsia="Times New Roman" w:hAnsi="Times New Roman" w:cs="Times New Roman"/>
          <w:sz w:val="28"/>
          <w:szCs w:val="28"/>
          <w:lang w:eastAsia="ar-SA"/>
        </w:rPr>
        <w:t xml:space="preserve"> сельсовета </w:t>
      </w:r>
      <w:proofErr w:type="spellStart"/>
      <w:r w:rsidRPr="00E06916">
        <w:rPr>
          <w:rFonts w:ascii="Times New Roman" w:eastAsia="Times New Roman" w:hAnsi="Times New Roman" w:cs="Times New Roman"/>
          <w:sz w:val="28"/>
          <w:szCs w:val="28"/>
          <w:lang w:eastAsia="ar-SA"/>
        </w:rPr>
        <w:t>Конышевского</w:t>
      </w:r>
      <w:proofErr w:type="spellEnd"/>
      <w:r w:rsidRPr="00E06916">
        <w:rPr>
          <w:rFonts w:ascii="Times New Roman" w:eastAsia="Times New Roman" w:hAnsi="Times New Roman" w:cs="Times New Roman"/>
          <w:sz w:val="28"/>
          <w:szCs w:val="28"/>
          <w:lang w:eastAsia="ar-SA"/>
        </w:rPr>
        <w:t xml:space="preserve"> района: 8471563</w:t>
      </w:r>
      <w:r w:rsidR="00FC26F4">
        <w:rPr>
          <w:rFonts w:ascii="Times New Roman" w:eastAsia="Times New Roman" w:hAnsi="Times New Roman" w:cs="Times New Roman"/>
          <w:sz w:val="28"/>
          <w:szCs w:val="28"/>
          <w:lang w:eastAsia="ar-SA"/>
        </w:rPr>
        <w:t>6360</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Справочные  телефоны ОБУ «МФЦ»: 84715623039</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Адрес официального  сайта муниципального образования  «</w:t>
      </w:r>
      <w:proofErr w:type="spellStart"/>
      <w:r w:rsidR="00FC26F4">
        <w:rPr>
          <w:rFonts w:ascii="Times New Roman" w:eastAsia="Times New Roman" w:hAnsi="Times New Roman" w:cs="Times New Roman"/>
          <w:sz w:val="28"/>
          <w:szCs w:val="28"/>
          <w:lang w:eastAsia="ar-SA"/>
        </w:rPr>
        <w:t>Старобелицкий</w:t>
      </w:r>
      <w:proofErr w:type="spellEnd"/>
      <w:r w:rsidRPr="00E06916">
        <w:rPr>
          <w:rFonts w:ascii="Times New Roman" w:eastAsia="Times New Roman" w:hAnsi="Times New Roman" w:cs="Times New Roman"/>
          <w:sz w:val="28"/>
          <w:szCs w:val="28"/>
          <w:lang w:eastAsia="ar-SA"/>
        </w:rPr>
        <w:t xml:space="preserve"> сельсовет» </w:t>
      </w:r>
      <w:proofErr w:type="spellStart"/>
      <w:r w:rsidRPr="00E06916">
        <w:rPr>
          <w:rFonts w:ascii="Times New Roman" w:eastAsia="Times New Roman" w:hAnsi="Times New Roman" w:cs="Times New Roman"/>
          <w:sz w:val="28"/>
          <w:szCs w:val="28"/>
          <w:lang w:eastAsia="ar-SA"/>
        </w:rPr>
        <w:t>Конышевского</w:t>
      </w:r>
      <w:proofErr w:type="spellEnd"/>
      <w:r w:rsidRPr="00E06916">
        <w:rPr>
          <w:rFonts w:ascii="Times New Roman" w:eastAsia="Times New Roman" w:hAnsi="Times New Roman" w:cs="Times New Roman"/>
          <w:sz w:val="28"/>
          <w:szCs w:val="28"/>
          <w:lang w:eastAsia="ar-SA"/>
        </w:rPr>
        <w:t xml:space="preserve"> района Курской области</w:t>
      </w:r>
      <w:r w:rsidRPr="00E06916">
        <w:rPr>
          <w:rFonts w:ascii="Times New Roman" w:eastAsia="Times New Roman" w:hAnsi="Times New Roman" w:cs="Times New Roman"/>
          <w:color w:val="000000"/>
          <w:sz w:val="24"/>
          <w:szCs w:val="24"/>
          <w:shd w:val="clear" w:color="auto" w:fill="FFFFFF"/>
          <w:lang w:eastAsia="ar-SA"/>
        </w:rPr>
        <w:t xml:space="preserve"> </w:t>
      </w:r>
      <w:proofErr w:type="spellStart"/>
      <w:r w:rsidR="00FC26F4">
        <w:rPr>
          <w:rFonts w:ascii="Times New Roman" w:eastAsia="Times New Roman" w:hAnsi="Times New Roman" w:cs="Times New Roman"/>
          <w:color w:val="000000"/>
          <w:sz w:val="28"/>
          <w:szCs w:val="28"/>
          <w:shd w:val="clear" w:color="auto" w:fill="FFFFFF"/>
          <w:lang w:eastAsia="ar-SA"/>
        </w:rPr>
        <w:t>Старобелицкий</w:t>
      </w:r>
      <w:proofErr w:type="spellEnd"/>
      <w:r w:rsidR="00FC26F4">
        <w:rPr>
          <w:rFonts w:ascii="Times New Roman" w:eastAsia="Times New Roman" w:hAnsi="Times New Roman" w:cs="Times New Roman"/>
          <w:color w:val="000000"/>
          <w:sz w:val="28"/>
          <w:szCs w:val="28"/>
          <w:shd w:val="clear" w:color="auto" w:fill="FFFFFF"/>
          <w:lang w:eastAsia="ar-SA"/>
        </w:rPr>
        <w:t xml:space="preserve"> </w:t>
      </w:r>
      <w:proofErr w:type="spellStart"/>
      <w:r w:rsidR="00FC26F4">
        <w:rPr>
          <w:rFonts w:ascii="Times New Roman" w:eastAsia="Times New Roman" w:hAnsi="Times New Roman" w:cs="Times New Roman"/>
          <w:color w:val="000000"/>
          <w:sz w:val="28"/>
          <w:szCs w:val="28"/>
          <w:shd w:val="clear" w:color="auto" w:fill="FFFFFF"/>
          <w:lang w:eastAsia="ar-SA"/>
        </w:rPr>
        <w:t>рф</w:t>
      </w:r>
      <w:proofErr w:type="spellEnd"/>
      <w:r w:rsidRPr="00E06916">
        <w:rPr>
          <w:rFonts w:ascii="Times New Roman" w:eastAsia="Times New Roman" w:hAnsi="Times New Roman" w:cs="Times New Roman"/>
          <w:sz w:val="28"/>
          <w:szCs w:val="28"/>
          <w:lang w:eastAsia="ar-SA"/>
        </w:rPr>
        <w:t>;</w:t>
      </w:r>
    </w:p>
    <w:p w:rsidR="00E06916" w:rsidRPr="00E06916" w:rsidRDefault="00E06916" w:rsidP="00E06916">
      <w:pPr>
        <w:suppressAutoHyphens/>
        <w:spacing w:after="0" w:line="240" w:lineRule="auto"/>
        <w:rPr>
          <w:rFonts w:ascii="Times New Roman" w:eastAsia="Calibri" w:hAnsi="Times New Roman" w:cs="Times New Roman"/>
          <w:sz w:val="28"/>
          <w:szCs w:val="28"/>
        </w:rPr>
      </w:pPr>
      <w:r w:rsidRPr="00E06916">
        <w:rPr>
          <w:rFonts w:ascii="Times New Roman" w:eastAsia="Times New Roman" w:hAnsi="Times New Roman" w:cs="Times New Roman"/>
          <w:sz w:val="28"/>
          <w:szCs w:val="28"/>
          <w:lang w:eastAsia="ar-SA"/>
        </w:rPr>
        <w:t xml:space="preserve">Электронная почта: </w:t>
      </w:r>
      <w:proofErr w:type="spellStart"/>
      <w:r w:rsidR="00FC26F4">
        <w:rPr>
          <w:rFonts w:ascii="Times New Roman" w:eastAsia="Calibri" w:hAnsi="Times New Roman" w:cs="Times New Roman"/>
          <w:sz w:val="28"/>
          <w:szCs w:val="28"/>
          <w:lang w:val="en-US"/>
        </w:rPr>
        <w:t>belicza</w:t>
      </w:r>
      <w:proofErr w:type="spellEnd"/>
      <w:r w:rsidRPr="00E06916">
        <w:rPr>
          <w:rFonts w:ascii="Times New Roman" w:eastAsia="Calibri" w:hAnsi="Times New Roman" w:cs="Times New Roman"/>
          <w:sz w:val="28"/>
          <w:szCs w:val="28"/>
        </w:rPr>
        <w:t>@</w:t>
      </w:r>
      <w:r w:rsidR="00FC26F4">
        <w:rPr>
          <w:rFonts w:ascii="Times New Roman" w:eastAsia="Calibri" w:hAnsi="Times New Roman" w:cs="Times New Roman"/>
          <w:sz w:val="28"/>
          <w:szCs w:val="28"/>
          <w:lang w:val="en-US"/>
        </w:rPr>
        <w:t>list</w:t>
      </w:r>
      <w:r w:rsidRPr="00E06916">
        <w:rPr>
          <w:rFonts w:ascii="Times New Roman" w:eastAsia="Calibri" w:hAnsi="Times New Roman" w:cs="Times New Roman"/>
          <w:sz w:val="28"/>
          <w:szCs w:val="28"/>
        </w:rPr>
        <w:t>.</w:t>
      </w:r>
      <w:proofErr w:type="spellStart"/>
      <w:r w:rsidRPr="00E06916">
        <w:rPr>
          <w:rFonts w:ascii="Times New Roman" w:eastAsia="Calibri" w:hAnsi="Times New Roman" w:cs="Times New Roman"/>
          <w:sz w:val="28"/>
          <w:szCs w:val="28"/>
        </w:rPr>
        <w:t>ru</w:t>
      </w:r>
      <w:proofErr w:type="spellEnd"/>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Адрес официального сайта МФЦ: www.mfc-kursk.ru.</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Электронная почта МФЦ: mfc@rkursk.ru.</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1.3.6. Информирование заявителей организуется следующим образом:</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индивидуальное информирование (устное, письменное);</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публичное информирование (средства массовой информации, сеть «Интернет»).</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w:t>
      </w:r>
      <w:r w:rsidRPr="00E06916">
        <w:rPr>
          <w:rFonts w:ascii="Times New Roman" w:eastAsia="Times New Roman" w:hAnsi="Times New Roman" w:cs="Times New Roman"/>
          <w:sz w:val="28"/>
          <w:szCs w:val="28"/>
          <w:lang w:eastAsia="ar-SA"/>
        </w:rPr>
        <w:lastRenderedPageBreak/>
        <w:t xml:space="preserve">«Интернет» на официальном сайте администрации </w:t>
      </w:r>
      <w:proofErr w:type="spellStart"/>
      <w:r w:rsidR="00FC26F4">
        <w:rPr>
          <w:rFonts w:ascii="Times New Roman" w:eastAsia="Times New Roman" w:hAnsi="Times New Roman" w:cs="Times New Roman"/>
          <w:sz w:val="28"/>
          <w:szCs w:val="28"/>
          <w:lang w:eastAsia="ar-SA"/>
        </w:rPr>
        <w:t>Старобелицкого</w:t>
      </w:r>
      <w:proofErr w:type="spellEnd"/>
      <w:r w:rsidRPr="00E06916">
        <w:rPr>
          <w:rFonts w:ascii="Times New Roman" w:eastAsia="Times New Roman" w:hAnsi="Times New Roman" w:cs="Times New Roman"/>
          <w:sz w:val="28"/>
          <w:szCs w:val="28"/>
          <w:lang w:eastAsia="ar-SA"/>
        </w:rPr>
        <w:t xml:space="preserve"> сельсовета </w:t>
      </w:r>
      <w:proofErr w:type="spellStart"/>
      <w:r w:rsidRPr="00E06916">
        <w:rPr>
          <w:rFonts w:ascii="Times New Roman" w:eastAsia="Times New Roman" w:hAnsi="Times New Roman" w:cs="Times New Roman"/>
          <w:sz w:val="28"/>
          <w:szCs w:val="28"/>
          <w:lang w:eastAsia="ar-SA"/>
        </w:rPr>
        <w:t>Конышевского</w:t>
      </w:r>
      <w:proofErr w:type="spellEnd"/>
      <w:r w:rsidRPr="00E06916">
        <w:rPr>
          <w:rFonts w:ascii="Times New Roman" w:eastAsia="Times New Roman" w:hAnsi="Times New Roman" w:cs="Times New Roman"/>
          <w:sz w:val="28"/>
          <w:szCs w:val="28"/>
          <w:lang w:eastAsia="ar-SA"/>
        </w:rPr>
        <w:t xml:space="preserve"> района и на информационном стенде.</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06916" w:rsidRPr="00E06916" w:rsidRDefault="00E06916" w:rsidP="00E0691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06916">
        <w:rPr>
          <w:rFonts w:ascii="Times New Roman" w:eastAsia="Times New Roman" w:hAnsi="Times New Roman" w:cs="Times New Roman"/>
          <w:sz w:val="28"/>
          <w:szCs w:val="28"/>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06916" w:rsidRPr="00E06916" w:rsidRDefault="00E06916" w:rsidP="00E06916">
      <w:pPr>
        <w:suppressAutoHyphens/>
        <w:spacing w:after="0" w:line="240" w:lineRule="auto"/>
        <w:jc w:val="center"/>
        <w:rPr>
          <w:rFonts w:ascii="Times New Roman" w:eastAsia="Times New Roman" w:hAnsi="Times New Roman" w:cs="Times New Roman"/>
          <w:color w:val="000000"/>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pacing w:val="-1"/>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pacing w:val="-1"/>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pacing w:val="-1"/>
          <w:sz w:val="28"/>
          <w:szCs w:val="28"/>
          <w:lang w:eastAsia="ar-SA"/>
        </w:rPr>
      </w:pPr>
      <w:r w:rsidRPr="00E06916">
        <w:rPr>
          <w:rFonts w:ascii="Times New Roman" w:eastAsia="Times New Roman" w:hAnsi="Times New Roman" w:cs="Times New Roman"/>
          <w:b/>
          <w:spacing w:val="-1"/>
          <w:sz w:val="28"/>
          <w:szCs w:val="28"/>
          <w:lang w:eastAsia="ar-SA"/>
        </w:rPr>
        <w:t>2. Стандарт предоставления муниципальной услуги</w:t>
      </w:r>
    </w:p>
    <w:p w:rsidR="00E06916" w:rsidRPr="00E06916" w:rsidRDefault="00E06916" w:rsidP="00E06916">
      <w:pPr>
        <w:suppressAutoHyphens/>
        <w:spacing w:after="0" w:line="100" w:lineRule="atLeast"/>
        <w:ind w:firstLine="709"/>
        <w:jc w:val="center"/>
        <w:rPr>
          <w:rFonts w:ascii="Times New Roman" w:eastAsia="Times New Roman" w:hAnsi="Times New Roman" w:cs="Times New Roman"/>
          <w:b/>
          <w:spacing w:val="-1"/>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2.1. Наименование муниципальной услуги</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Предоставление в безвозмездное пользование, аренду имущества, находящегося в муниципальной собственности.</w:t>
      </w:r>
    </w:p>
    <w:p w:rsidR="00E06916" w:rsidRPr="00E06916" w:rsidRDefault="00E06916" w:rsidP="00E06916">
      <w:pPr>
        <w:suppressAutoHyphens/>
        <w:spacing w:after="0" w:line="100" w:lineRule="atLeast"/>
        <w:jc w:val="both"/>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2.2. Наименование органа, предоставляющего муниципальную услугу</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 xml:space="preserve">2.2.1. Муниципальная услуга предоставляется Администрацией </w:t>
      </w:r>
      <w:proofErr w:type="spellStart"/>
      <w:r w:rsidR="00FC26F4">
        <w:rPr>
          <w:rFonts w:ascii="Times New Roman" w:eastAsia="Times New Roman" w:hAnsi="Times New Roman" w:cs="Times New Roman"/>
          <w:sz w:val="28"/>
          <w:szCs w:val="28"/>
          <w:lang w:eastAsia="ar-SA"/>
        </w:rPr>
        <w:t>Старобелицкого</w:t>
      </w:r>
      <w:proofErr w:type="spellEnd"/>
      <w:r w:rsidRPr="00E06916">
        <w:rPr>
          <w:rFonts w:ascii="Times New Roman" w:eastAsia="Times New Roman" w:hAnsi="Times New Roman" w:cs="Times New Roman"/>
          <w:sz w:val="28"/>
          <w:szCs w:val="28"/>
          <w:lang w:eastAsia="ar-SA"/>
        </w:rPr>
        <w:t xml:space="preserve"> сельсовета </w:t>
      </w:r>
      <w:proofErr w:type="spellStart"/>
      <w:r w:rsidRPr="00E06916">
        <w:rPr>
          <w:rFonts w:ascii="Times New Roman" w:eastAsia="Times New Roman" w:hAnsi="Times New Roman" w:cs="Times New Roman"/>
          <w:sz w:val="28"/>
          <w:szCs w:val="28"/>
          <w:lang w:eastAsia="ar-SA"/>
        </w:rPr>
        <w:t>Конышевского</w:t>
      </w:r>
      <w:proofErr w:type="spellEnd"/>
      <w:r w:rsidRPr="00E06916">
        <w:rPr>
          <w:rFonts w:ascii="Times New Roman" w:eastAsia="Times New Roman" w:hAnsi="Times New Roman" w:cs="Times New Roman"/>
          <w:sz w:val="28"/>
          <w:szCs w:val="28"/>
          <w:lang w:eastAsia="ar-SA"/>
        </w:rPr>
        <w:t xml:space="preserve"> района Курской области (далее – администрация). </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2.2.2. В предоставлении муниципальной услуги участвуют:</w:t>
      </w:r>
    </w:p>
    <w:p w:rsidR="00E06916" w:rsidRPr="00E06916" w:rsidRDefault="00E06916" w:rsidP="00E06916">
      <w:pPr>
        <w:tabs>
          <w:tab w:val="left" w:pos="709"/>
        </w:tabs>
        <w:suppressAutoHyphens/>
        <w:spacing w:after="0" w:line="240" w:lineRule="auto"/>
        <w:jc w:val="both"/>
        <w:rPr>
          <w:rFonts w:ascii="Times New Roman" w:eastAsia="Times New Roman" w:hAnsi="Times New Roman" w:cs="Times New Roman"/>
          <w:color w:val="00000A"/>
          <w:kern w:val="1"/>
          <w:sz w:val="28"/>
          <w:szCs w:val="28"/>
          <w:lang w:eastAsia="ar-SA"/>
        </w:rPr>
      </w:pPr>
      <w:r w:rsidRPr="00E06916">
        <w:rPr>
          <w:rFonts w:ascii="Times New Roman" w:eastAsia="Arial" w:hAnsi="Times New Roman" w:cs="Times New Roman"/>
          <w:color w:val="00000A"/>
          <w:kern w:val="1"/>
          <w:sz w:val="28"/>
          <w:szCs w:val="28"/>
          <w:lang w:eastAsia="ar-SA"/>
        </w:rPr>
        <w:tab/>
      </w:r>
      <w:r w:rsidRPr="00E06916">
        <w:rPr>
          <w:rFonts w:ascii="Times New Roman" w:eastAsia="Times New Roman" w:hAnsi="Times New Roman" w:cs="Times New Roman"/>
          <w:color w:val="00000A"/>
          <w:kern w:val="1"/>
          <w:sz w:val="28"/>
          <w:szCs w:val="28"/>
          <w:lang w:eastAsia="ar-SA"/>
        </w:rPr>
        <w:t>- Управление Федеральной службы государственной регистрации, кадастра и картографии по Курской области;</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color w:val="00000A"/>
          <w:kern w:val="1"/>
          <w:sz w:val="28"/>
          <w:szCs w:val="28"/>
          <w:lang w:eastAsia="ar-SA"/>
        </w:rPr>
        <w:tab/>
        <w:t>- МИФНС России № 2 по Курской области</w:t>
      </w:r>
      <w:r w:rsidRPr="00E06916">
        <w:rPr>
          <w:rFonts w:ascii="Times New Roman" w:eastAsia="Times New Roman" w:hAnsi="Times New Roman" w:cs="Times New Roman"/>
          <w:sz w:val="28"/>
          <w:szCs w:val="28"/>
          <w:lang w:eastAsia="ar-SA"/>
        </w:rPr>
        <w:t>;</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 ФГУП «</w:t>
      </w:r>
      <w:proofErr w:type="spellStart"/>
      <w:r w:rsidRPr="00E06916">
        <w:rPr>
          <w:rFonts w:ascii="Times New Roman" w:eastAsia="Times New Roman" w:hAnsi="Times New Roman" w:cs="Times New Roman"/>
          <w:sz w:val="28"/>
          <w:szCs w:val="28"/>
          <w:lang w:eastAsia="ar-SA"/>
        </w:rPr>
        <w:t>Ростехинвентаризация</w:t>
      </w:r>
      <w:proofErr w:type="spellEnd"/>
      <w:r w:rsidRPr="00E06916">
        <w:rPr>
          <w:rFonts w:ascii="Times New Roman" w:eastAsia="Times New Roman" w:hAnsi="Times New Roman" w:cs="Times New Roman"/>
          <w:sz w:val="28"/>
          <w:szCs w:val="28"/>
          <w:lang w:eastAsia="ar-SA"/>
        </w:rPr>
        <w:t xml:space="preserve"> - Федеральное БТИ» по Курской области.</w:t>
      </w:r>
      <w:r w:rsidRPr="00E06916">
        <w:rPr>
          <w:rFonts w:ascii="Times New Roman" w:eastAsia="Times New Roman" w:hAnsi="Times New Roman" w:cs="Times New Roman"/>
          <w:sz w:val="28"/>
          <w:szCs w:val="28"/>
          <w:lang w:eastAsia="ar-SA"/>
        </w:rPr>
        <w:tab/>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2.2.3. </w:t>
      </w:r>
      <w:proofErr w:type="gramStart"/>
      <w:r w:rsidRPr="00E06916">
        <w:rPr>
          <w:rFonts w:ascii="Times New Roman" w:eastAsia="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06916">
        <w:rPr>
          <w:rFonts w:ascii="Times New Roman" w:eastAsia="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E06916">
        <w:rPr>
          <w:rFonts w:ascii="Times New Roman" w:eastAsia="Times New Roman" w:hAnsi="Times New Roman" w:cs="Times New Roman"/>
          <w:sz w:val="28"/>
          <w:szCs w:val="28"/>
          <w:lang w:eastAsia="ar-SA"/>
        </w:rPr>
        <w:t>утвержденный</w:t>
      </w:r>
      <w:proofErr w:type="gramEnd"/>
      <w:r w:rsidRPr="00E06916">
        <w:rPr>
          <w:rFonts w:ascii="Times New Roman" w:eastAsia="Times New Roman" w:hAnsi="Times New Roman" w:cs="Times New Roman"/>
          <w:sz w:val="28"/>
          <w:szCs w:val="28"/>
          <w:lang w:eastAsia="ar-SA"/>
        </w:rPr>
        <w:t xml:space="preserve"> решением представительного органа.</w:t>
      </w:r>
    </w:p>
    <w:p w:rsidR="00E06916" w:rsidRPr="00E06916" w:rsidRDefault="00E06916" w:rsidP="00E06916">
      <w:pPr>
        <w:suppressAutoHyphens/>
        <w:spacing w:after="0" w:line="100" w:lineRule="atLeast"/>
        <w:rPr>
          <w:rFonts w:ascii="Times New Roman" w:eastAsia="Times New Roman" w:hAnsi="Times New Roman" w:cs="Times New Roman"/>
          <w:b/>
          <w:sz w:val="28"/>
          <w:szCs w:val="28"/>
          <w:lang w:eastAsia="ar-SA"/>
        </w:rPr>
      </w:pPr>
    </w:p>
    <w:p w:rsidR="00E06916" w:rsidRPr="00E06916" w:rsidRDefault="00E06916" w:rsidP="00E06916">
      <w:pPr>
        <w:tabs>
          <w:tab w:val="left" w:pos="2208"/>
        </w:tabs>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2.3. Описание результата предоставления муниципальной услуги</w:t>
      </w:r>
    </w:p>
    <w:p w:rsidR="00E06916" w:rsidRPr="00E06916" w:rsidRDefault="00E06916" w:rsidP="00E06916">
      <w:pPr>
        <w:tabs>
          <w:tab w:val="left" w:pos="2208"/>
        </w:tabs>
        <w:suppressAutoHyphens/>
        <w:spacing w:after="0" w:line="100" w:lineRule="atLeast"/>
        <w:ind w:firstLine="709"/>
        <w:rPr>
          <w:rFonts w:ascii="Times New Roman" w:eastAsia="Times New Roman" w:hAnsi="Times New Roman" w:cs="Times New Roman"/>
          <w:b/>
          <w:sz w:val="28"/>
          <w:szCs w:val="28"/>
          <w:lang w:eastAsia="ar-SA"/>
        </w:rPr>
      </w:pPr>
    </w:p>
    <w:p w:rsidR="00E06916" w:rsidRPr="00E06916" w:rsidRDefault="00E06916" w:rsidP="00E06916">
      <w:pPr>
        <w:tabs>
          <w:tab w:val="left" w:pos="704"/>
        </w:tabs>
        <w:suppressAutoHyphens/>
        <w:spacing w:after="0" w:line="100" w:lineRule="atLeast"/>
        <w:ind w:firstLine="567"/>
        <w:jc w:val="both"/>
        <w:rPr>
          <w:rFonts w:ascii="Times New Roman" w:eastAsia="Times New Roman" w:hAnsi="Times New Roman" w:cs="Times New Roman"/>
          <w:bCs/>
          <w:sz w:val="28"/>
          <w:szCs w:val="28"/>
          <w:lang w:eastAsia="ar-SA"/>
        </w:rPr>
      </w:pPr>
      <w:r w:rsidRPr="00E06916">
        <w:rPr>
          <w:rFonts w:ascii="Times New Roman" w:eastAsia="Times New Roman" w:hAnsi="Times New Roman" w:cs="Times New Roman"/>
          <w:bCs/>
          <w:sz w:val="28"/>
          <w:szCs w:val="28"/>
          <w:lang w:eastAsia="ar-SA"/>
        </w:rPr>
        <w:t>Результатом предоставления муниципальной услуги является: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заключенный договор аренды или договор безвозмездного пользования имуществом;</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 -отказ в предоставлении муниципальной услуги.</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2.4. Срок предоставления муниципальной услуги</w:t>
      </w:r>
    </w:p>
    <w:p w:rsidR="00E06916" w:rsidRPr="00E06916" w:rsidRDefault="00E06916" w:rsidP="00E06916">
      <w:pPr>
        <w:suppressAutoHyphens/>
        <w:spacing w:after="0" w:line="100" w:lineRule="atLeast"/>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ind w:firstLine="540"/>
        <w:jc w:val="both"/>
        <w:rPr>
          <w:rFonts w:ascii="Times New Roman" w:eastAsia="Times New Roman" w:hAnsi="Times New Roman" w:cs="Times New Roman"/>
          <w:color w:val="333333"/>
          <w:sz w:val="28"/>
          <w:szCs w:val="28"/>
          <w:shd w:val="clear" w:color="auto" w:fill="FFFFFF"/>
          <w:lang w:eastAsia="ar-SA"/>
        </w:rPr>
      </w:pPr>
      <w:r w:rsidRPr="00E06916">
        <w:rPr>
          <w:rFonts w:ascii="Times New Roman" w:eastAsia="Times New Roman" w:hAnsi="Times New Roman" w:cs="Times New Roman"/>
          <w:color w:val="333333"/>
          <w:sz w:val="28"/>
          <w:szCs w:val="28"/>
          <w:shd w:val="clear" w:color="auto" w:fill="FFFFFF"/>
          <w:lang w:eastAsia="ar-SA"/>
        </w:rPr>
        <w:t>Общий срок предоставления услуги не превышает 30 календарных дней – без проведения торгов.</w:t>
      </w:r>
    </w:p>
    <w:p w:rsidR="00E06916" w:rsidRPr="00E06916" w:rsidRDefault="00E06916" w:rsidP="00E06916">
      <w:pPr>
        <w:suppressAutoHyphens/>
        <w:spacing w:after="0" w:line="100" w:lineRule="atLeast"/>
        <w:ind w:firstLine="540"/>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Срок предоставления муниципальной услуги составляет не более 85 дней со дня регистрации заявок на участие в торгах. Срок рассмотрения заявок на участие в конкурсе не может превышать двадцать дней </w:t>
      </w:r>
      <w:proofErr w:type="gramStart"/>
      <w:r w:rsidRPr="00E06916">
        <w:rPr>
          <w:rFonts w:ascii="Times New Roman" w:eastAsia="Times New Roman" w:hAnsi="Times New Roman" w:cs="Times New Roman"/>
          <w:sz w:val="28"/>
          <w:szCs w:val="28"/>
          <w:lang w:eastAsia="ar-SA"/>
        </w:rPr>
        <w:t>с даты вскрытия</w:t>
      </w:r>
      <w:proofErr w:type="gramEnd"/>
      <w:r w:rsidRPr="00E06916">
        <w:rPr>
          <w:rFonts w:ascii="Times New Roman" w:eastAsia="Times New Roman" w:hAnsi="Times New Roman" w:cs="Times New Roman"/>
          <w:sz w:val="28"/>
          <w:szCs w:val="28"/>
          <w:lang w:eastAsia="ar-SA"/>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десяти дней </w:t>
      </w:r>
      <w:proofErr w:type="gramStart"/>
      <w:r w:rsidRPr="00E06916">
        <w:rPr>
          <w:rFonts w:ascii="Times New Roman" w:eastAsia="Times New Roman" w:hAnsi="Times New Roman" w:cs="Times New Roman"/>
          <w:sz w:val="28"/>
          <w:szCs w:val="28"/>
          <w:lang w:eastAsia="ar-SA"/>
        </w:rPr>
        <w:t>с даты окончания</w:t>
      </w:r>
      <w:proofErr w:type="gramEnd"/>
      <w:r w:rsidRPr="00E06916">
        <w:rPr>
          <w:rFonts w:ascii="Times New Roman" w:eastAsia="Times New Roman" w:hAnsi="Times New Roman" w:cs="Times New Roman"/>
          <w:sz w:val="28"/>
          <w:szCs w:val="28"/>
          <w:lang w:eastAsia="ar-SA"/>
        </w:rPr>
        <w:t xml:space="preserve"> срока подачи заявок.</w:t>
      </w:r>
    </w:p>
    <w:p w:rsidR="00E06916" w:rsidRPr="00E06916" w:rsidRDefault="00E06916" w:rsidP="00E06916">
      <w:pPr>
        <w:suppressAutoHyphens/>
        <w:spacing w:after="0" w:line="100" w:lineRule="atLeast"/>
        <w:ind w:firstLine="540"/>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lastRenderedPageBreak/>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E06916" w:rsidRPr="00E06916" w:rsidRDefault="00E06916" w:rsidP="00E06916">
      <w:pPr>
        <w:suppressAutoHyphens/>
        <w:spacing w:after="0" w:line="100" w:lineRule="atLeast"/>
        <w:ind w:firstLine="540"/>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w:t>
      </w:r>
    </w:p>
    <w:p w:rsidR="00E06916" w:rsidRPr="00E06916" w:rsidRDefault="00E06916" w:rsidP="00E06916">
      <w:pPr>
        <w:suppressAutoHyphens/>
        <w:spacing w:after="0" w:line="100" w:lineRule="atLeast"/>
        <w:ind w:firstLine="540"/>
        <w:jc w:val="both"/>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Предоставление   услуги осуществляется в соответствии </w:t>
      </w:r>
      <w:proofErr w:type="gramStart"/>
      <w:r w:rsidRPr="00E06916">
        <w:rPr>
          <w:rFonts w:ascii="Times New Roman" w:eastAsia="Times New Roman" w:hAnsi="Times New Roman" w:cs="Times New Roman"/>
          <w:sz w:val="28"/>
          <w:szCs w:val="28"/>
          <w:lang w:eastAsia="ar-SA"/>
        </w:rPr>
        <w:t>с</w:t>
      </w:r>
      <w:proofErr w:type="gramEnd"/>
      <w:r w:rsidRPr="00E06916">
        <w:rPr>
          <w:rFonts w:ascii="Times New Roman" w:eastAsia="Times New Roman" w:hAnsi="Times New Roman" w:cs="Times New Roman"/>
          <w:sz w:val="28"/>
          <w:szCs w:val="28"/>
          <w:lang w:eastAsia="ar-SA"/>
        </w:rPr>
        <w:t xml:space="preserve">:  </w:t>
      </w:r>
    </w:p>
    <w:p w:rsidR="00E06916" w:rsidRPr="00E06916" w:rsidRDefault="00E06916" w:rsidP="00E06916">
      <w:pPr>
        <w:tabs>
          <w:tab w:val="left" w:pos="0"/>
        </w:tabs>
        <w:suppressAutoHyphens/>
        <w:spacing w:after="0" w:line="100" w:lineRule="atLeast"/>
        <w:jc w:val="both"/>
        <w:rPr>
          <w:rFonts w:ascii="Times New Roman" w:eastAsia="Times New Roman" w:hAnsi="Times New Roman" w:cs="Times New Roman"/>
          <w:color w:val="000000"/>
          <w:sz w:val="28"/>
          <w:szCs w:val="28"/>
          <w:lang w:eastAsia="ar-SA"/>
        </w:rPr>
      </w:pPr>
      <w:r w:rsidRPr="00E06916">
        <w:rPr>
          <w:rFonts w:ascii="Times New Roman" w:eastAsia="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 Гражданским кодексом Российской Федерации (часть 1) (опубликован в изданиях "Собрание законодательства РФ", 05.12.1994 г, № 32, ст. 3301, "Российская газета", N 238-239, 08.12.1994 г.);</w:t>
      </w:r>
    </w:p>
    <w:p w:rsidR="00E06916" w:rsidRPr="00E06916" w:rsidRDefault="00E06916" w:rsidP="00E0691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ar-SA"/>
        </w:rPr>
        <w:t xml:space="preserve">- </w:t>
      </w:r>
      <w:r w:rsidRPr="00E06916">
        <w:rPr>
          <w:rFonts w:ascii="Times New Roman" w:eastAsia="Times New Roman" w:hAnsi="Times New Roman" w:cs="Times New Roman"/>
          <w:sz w:val="28"/>
          <w:szCs w:val="28"/>
          <w:lang w:eastAsia="ru-RU"/>
        </w:rPr>
        <w:t>Гражданский кодекс Российской Федерации (часть вторая) от 26.01.1996 № 14-ФЗ ("Собрание законодательства РФ", 29.01.1996, N 5, ст. 410, "Российская газета", N 23, 06.02.1996, N 24, 07.02.1996, N 25, 08.02.1996, N 27, 10.02.1996.)</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 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 N 27, ст. 3880; N 29, ст. 4291; N 30, ст. 4587; N 27, ст. 3873);</w:t>
      </w:r>
    </w:p>
    <w:p w:rsidR="00E06916" w:rsidRPr="00E06916" w:rsidRDefault="00E06916" w:rsidP="00E06916">
      <w:pPr>
        <w:spacing w:after="0" w:line="240" w:lineRule="auto"/>
        <w:ind w:firstLine="567"/>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Федеральным законом от 27.07.2006 № 152-ФЗ «О персональных данных» («Российская газета», 29.07.2006, № 165);</w:t>
      </w:r>
    </w:p>
    <w:p w:rsidR="00E06916" w:rsidRPr="00E06916" w:rsidRDefault="00E06916" w:rsidP="00E06916">
      <w:pPr>
        <w:suppressAutoHyphens/>
        <w:spacing w:after="0" w:line="100" w:lineRule="atLeast"/>
        <w:jc w:val="both"/>
        <w:rPr>
          <w:rFonts w:ascii="Times New Roman" w:eastAsia="Calibri" w:hAnsi="Times New Roman" w:cs="Times New Roman"/>
          <w:color w:val="000000"/>
          <w:sz w:val="28"/>
          <w:szCs w:val="28"/>
          <w:lang w:eastAsia="ar-SA"/>
        </w:rPr>
      </w:pPr>
      <w:r w:rsidRPr="00E06916">
        <w:rPr>
          <w:rFonts w:ascii="Times New Roman" w:eastAsia="Times New Roman" w:hAnsi="Times New Roman" w:cs="Times New Roman"/>
          <w:color w:val="000000"/>
          <w:sz w:val="28"/>
          <w:szCs w:val="28"/>
          <w:lang w:eastAsia="ar-SA"/>
        </w:rPr>
        <w:tab/>
      </w:r>
      <w:proofErr w:type="gramStart"/>
      <w:r w:rsidRPr="00E06916">
        <w:rPr>
          <w:rFonts w:ascii="Times New Roman" w:eastAsia="Times New Roman" w:hAnsi="Times New Roman" w:cs="Times New Roman"/>
          <w:sz w:val="28"/>
          <w:szCs w:val="28"/>
          <w:lang w:eastAsia="ar-SA"/>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E06916">
        <w:rPr>
          <w:rFonts w:ascii="Times New Roman" w:eastAsia="Times New Roman" w:hAnsi="Times New Roman" w:cs="Times New Roman"/>
          <w:color w:val="000000"/>
          <w:sz w:val="28"/>
          <w:szCs w:val="28"/>
          <w:lang w:eastAsia="ar-SA"/>
        </w:rPr>
        <w:t xml:space="preserve">   </w:t>
      </w:r>
      <w:r w:rsidRPr="00E06916">
        <w:rPr>
          <w:rFonts w:ascii="Times New Roman" w:eastAsia="Times New Roman" w:hAnsi="Times New Roman" w:cs="Times New Roman"/>
          <w:b/>
          <w:bCs/>
          <w:color w:val="000000"/>
          <w:sz w:val="28"/>
          <w:szCs w:val="28"/>
          <w:lang w:eastAsia="ar-SA"/>
        </w:rPr>
        <w:t>-</w:t>
      </w:r>
      <w:r w:rsidRPr="00E06916">
        <w:rPr>
          <w:rFonts w:ascii="Times New Roman" w:eastAsia="Times New Roman" w:hAnsi="Times New Roman" w:cs="Times New Roman"/>
          <w:b/>
          <w:bCs/>
          <w:color w:val="000000"/>
          <w:sz w:val="28"/>
          <w:szCs w:val="28"/>
          <w:lang w:eastAsia="ar-SA"/>
        </w:rPr>
        <w:tab/>
        <w:t xml:space="preserve"> </w:t>
      </w:r>
      <w:r w:rsidRPr="00E06916">
        <w:rPr>
          <w:rFonts w:ascii="Times New Roman" w:eastAsia="Times New Roman" w:hAnsi="Times New Roman" w:cs="Times New Roman"/>
          <w:bCs/>
          <w:color w:val="000000"/>
          <w:sz w:val="28"/>
          <w:szCs w:val="28"/>
          <w:lang w:eastAsia="ar-SA"/>
        </w:rPr>
        <w:t>З</w:t>
      </w:r>
      <w:r w:rsidRPr="00E06916">
        <w:rPr>
          <w:rFonts w:ascii="Times New Roman" w:eastAsia="Calibri" w:hAnsi="Times New Roman" w:cs="Times New Roman"/>
          <w:color w:val="000000"/>
          <w:sz w:val="28"/>
          <w:szCs w:val="28"/>
          <w:lang w:eastAsia="ar-SA"/>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E06916">
        <w:rPr>
          <w:rFonts w:ascii="Times New Roman" w:eastAsia="Calibri" w:hAnsi="Times New Roman" w:cs="Times New Roman"/>
          <w:color w:val="000000"/>
          <w:sz w:val="28"/>
          <w:szCs w:val="28"/>
          <w:lang w:eastAsia="ar-SA"/>
        </w:rPr>
        <w:t>Курская</w:t>
      </w:r>
      <w:proofErr w:type="gramEnd"/>
      <w:r w:rsidRPr="00E06916">
        <w:rPr>
          <w:rFonts w:ascii="Times New Roman" w:eastAsia="Calibri" w:hAnsi="Times New Roman" w:cs="Times New Roman"/>
          <w:color w:val="000000"/>
          <w:sz w:val="28"/>
          <w:szCs w:val="28"/>
          <w:lang w:eastAsia="ar-SA"/>
        </w:rPr>
        <w:t xml:space="preserve"> правда», №143, 30.11.2013);</w:t>
      </w:r>
    </w:p>
    <w:p w:rsidR="00E06916" w:rsidRPr="00E06916" w:rsidRDefault="00E06916" w:rsidP="00E06916">
      <w:pPr>
        <w:widowControl w:val="0"/>
        <w:tabs>
          <w:tab w:val="left" w:pos="426"/>
          <w:tab w:val="left" w:pos="993"/>
        </w:tabs>
        <w:suppressAutoHyphens/>
        <w:spacing w:after="0" w:line="100" w:lineRule="atLeast"/>
        <w:jc w:val="both"/>
        <w:rPr>
          <w:rFonts w:ascii="Times New Roman" w:eastAsia="Calibri" w:hAnsi="Times New Roman" w:cs="Times New Roman"/>
          <w:kern w:val="1"/>
          <w:sz w:val="28"/>
          <w:szCs w:val="28"/>
          <w:lang w:eastAsia="ru-RU"/>
        </w:rPr>
      </w:pPr>
      <w:r w:rsidRPr="00E06916">
        <w:rPr>
          <w:rFonts w:ascii="Times New Roman" w:eastAsia="Calibri" w:hAnsi="Times New Roman" w:cs="Times New Roman"/>
          <w:color w:val="000000"/>
          <w:kern w:val="1"/>
          <w:sz w:val="28"/>
          <w:szCs w:val="28"/>
          <w:lang w:eastAsia="ar-SA"/>
        </w:rPr>
        <w:tab/>
      </w:r>
      <w:r w:rsidRPr="00E06916">
        <w:rPr>
          <w:rFonts w:ascii="Calibri" w:eastAsia="Times New Roman" w:hAnsi="Calibri" w:cs="Times New Roman"/>
          <w:kern w:val="1"/>
          <w:sz w:val="28"/>
          <w:szCs w:val="28"/>
          <w:lang w:eastAsia="ar-SA"/>
        </w:rPr>
        <w:tab/>
      </w:r>
      <w:r w:rsidRPr="00E06916">
        <w:rPr>
          <w:rFonts w:ascii="Times New Roman" w:eastAsia="Calibri" w:hAnsi="Times New Roman" w:cs="Times New Roman"/>
          <w:kern w:val="1"/>
          <w:sz w:val="28"/>
          <w:szCs w:val="28"/>
          <w:lang w:eastAsia="ru-RU"/>
        </w:rPr>
        <w:t xml:space="preserve">- постановлением Администрации </w:t>
      </w:r>
      <w:proofErr w:type="spellStart"/>
      <w:r w:rsidR="00FC26F4">
        <w:rPr>
          <w:rFonts w:ascii="Times New Roman" w:eastAsia="Times New Roman" w:hAnsi="Times New Roman" w:cs="Times New Roman"/>
          <w:kern w:val="1"/>
          <w:sz w:val="28"/>
          <w:szCs w:val="28"/>
          <w:lang w:eastAsia="ru-RU"/>
        </w:rPr>
        <w:t>Старобелицкого</w:t>
      </w:r>
      <w:proofErr w:type="spellEnd"/>
      <w:r w:rsidRPr="00E06916">
        <w:rPr>
          <w:rFonts w:ascii="Times New Roman" w:eastAsia="Times New Roman" w:hAnsi="Times New Roman" w:cs="Times New Roman"/>
          <w:kern w:val="1"/>
          <w:sz w:val="28"/>
          <w:szCs w:val="28"/>
          <w:lang w:eastAsia="ru-RU"/>
        </w:rPr>
        <w:t xml:space="preserve"> </w:t>
      </w:r>
      <w:r w:rsidRPr="00E06916">
        <w:rPr>
          <w:rFonts w:ascii="Times New Roman" w:eastAsia="Calibri" w:hAnsi="Times New Roman" w:cs="Times New Roman"/>
          <w:kern w:val="1"/>
          <w:sz w:val="28"/>
          <w:szCs w:val="28"/>
          <w:lang w:eastAsia="ru-RU"/>
        </w:rPr>
        <w:t xml:space="preserve">сельсовета </w:t>
      </w:r>
      <w:proofErr w:type="spellStart"/>
      <w:r w:rsidRPr="00E06916">
        <w:rPr>
          <w:rFonts w:ascii="Times New Roman" w:eastAsia="Calibri" w:hAnsi="Times New Roman" w:cs="Times New Roman"/>
          <w:kern w:val="1"/>
          <w:sz w:val="28"/>
          <w:szCs w:val="28"/>
          <w:lang w:eastAsia="ru-RU"/>
        </w:rPr>
        <w:t>Конышевского</w:t>
      </w:r>
      <w:proofErr w:type="spellEnd"/>
      <w:r w:rsidRPr="00E06916">
        <w:rPr>
          <w:rFonts w:ascii="Times New Roman" w:eastAsia="Calibri" w:hAnsi="Times New Roman" w:cs="Times New Roman"/>
          <w:kern w:val="1"/>
          <w:sz w:val="28"/>
          <w:szCs w:val="28"/>
          <w:lang w:eastAsia="ru-RU"/>
        </w:rPr>
        <w:t xml:space="preserve"> района Курской области от </w:t>
      </w:r>
      <w:r w:rsidRPr="00E06916">
        <w:rPr>
          <w:rFonts w:ascii="Times New Roman" w:eastAsia="Times New Roman" w:hAnsi="Times New Roman" w:cs="Times New Roman"/>
          <w:kern w:val="1"/>
          <w:sz w:val="28"/>
          <w:szCs w:val="28"/>
          <w:lang w:eastAsia="ru-RU"/>
        </w:rPr>
        <w:t>2</w:t>
      </w:r>
      <w:r w:rsidR="00FC26F4" w:rsidRPr="00FC26F4">
        <w:rPr>
          <w:rFonts w:ascii="Times New Roman" w:eastAsia="Times New Roman" w:hAnsi="Times New Roman" w:cs="Times New Roman"/>
          <w:kern w:val="1"/>
          <w:sz w:val="28"/>
          <w:szCs w:val="28"/>
          <w:lang w:eastAsia="ru-RU"/>
        </w:rPr>
        <w:t>8</w:t>
      </w:r>
      <w:r w:rsidRPr="00E06916">
        <w:rPr>
          <w:rFonts w:ascii="Times New Roman" w:eastAsia="Times New Roman" w:hAnsi="Times New Roman" w:cs="Times New Roman"/>
          <w:kern w:val="1"/>
          <w:sz w:val="28"/>
          <w:szCs w:val="28"/>
          <w:lang w:eastAsia="ru-RU"/>
        </w:rPr>
        <w:t xml:space="preserve">.06.2012 года № </w:t>
      </w:r>
      <w:r w:rsidR="00FC26F4" w:rsidRPr="00FC26F4">
        <w:rPr>
          <w:rFonts w:ascii="Times New Roman" w:eastAsia="Times New Roman" w:hAnsi="Times New Roman" w:cs="Times New Roman"/>
          <w:kern w:val="1"/>
          <w:sz w:val="28"/>
          <w:szCs w:val="28"/>
          <w:lang w:eastAsia="ru-RU"/>
        </w:rPr>
        <w:t>30</w:t>
      </w:r>
      <w:r w:rsidRPr="00E06916">
        <w:rPr>
          <w:rFonts w:ascii="Times New Roman" w:eastAsia="Times New Roman" w:hAnsi="Times New Roman" w:cs="Times New Roman"/>
          <w:kern w:val="1"/>
          <w:sz w:val="28"/>
          <w:szCs w:val="28"/>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E06916">
        <w:rPr>
          <w:rFonts w:ascii="Times New Roman" w:eastAsia="Calibri" w:hAnsi="Times New Roman" w:cs="Times New Roman"/>
          <w:kern w:val="1"/>
          <w:sz w:val="28"/>
          <w:szCs w:val="28"/>
          <w:lang w:eastAsia="ru-RU"/>
        </w:rPr>
        <w:t>;</w:t>
      </w:r>
    </w:p>
    <w:p w:rsidR="00E06916" w:rsidRPr="00E06916" w:rsidRDefault="00E06916" w:rsidP="00E0691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06916">
        <w:rPr>
          <w:rFonts w:ascii="Times New Roman" w:eastAsia="Times New Roman" w:hAnsi="Times New Roman" w:cs="Times New Roman"/>
          <w:sz w:val="28"/>
          <w:szCs w:val="28"/>
          <w:lang w:eastAsia="ru-RU"/>
        </w:rPr>
        <w:t xml:space="preserve">         - </w:t>
      </w:r>
      <w:r w:rsidRPr="00E06916">
        <w:rPr>
          <w:rFonts w:ascii="Times New Roman" w:eastAsia="Calibri" w:hAnsi="Times New Roman" w:cs="Times New Roman"/>
          <w:sz w:val="28"/>
          <w:szCs w:val="28"/>
          <w:lang w:eastAsia="ru-RU"/>
        </w:rPr>
        <w:t xml:space="preserve">постановлением Администрации </w:t>
      </w:r>
      <w:proofErr w:type="spellStart"/>
      <w:r w:rsidR="00FC26F4">
        <w:rPr>
          <w:rFonts w:ascii="Times New Roman" w:eastAsia="Times New Roman" w:hAnsi="Times New Roman" w:cs="Times New Roman"/>
          <w:sz w:val="28"/>
          <w:szCs w:val="28"/>
          <w:lang w:eastAsia="ru-RU"/>
        </w:rPr>
        <w:t>Старобелицкого</w:t>
      </w:r>
      <w:proofErr w:type="spellEnd"/>
      <w:r w:rsidRPr="00E06916">
        <w:rPr>
          <w:rFonts w:ascii="Times New Roman" w:eastAsia="Calibri" w:hAnsi="Times New Roman" w:cs="Times New Roman"/>
          <w:sz w:val="28"/>
          <w:szCs w:val="28"/>
          <w:lang w:eastAsia="ru-RU"/>
        </w:rPr>
        <w:t xml:space="preserve"> сельсовета </w:t>
      </w:r>
      <w:proofErr w:type="spellStart"/>
      <w:r w:rsidRPr="00E06916">
        <w:rPr>
          <w:rFonts w:ascii="Times New Roman" w:eastAsia="Calibri" w:hAnsi="Times New Roman" w:cs="Times New Roman"/>
          <w:sz w:val="28"/>
          <w:szCs w:val="28"/>
          <w:lang w:eastAsia="ru-RU"/>
        </w:rPr>
        <w:t>Конышевского</w:t>
      </w:r>
      <w:proofErr w:type="spellEnd"/>
      <w:r w:rsidRPr="00E06916">
        <w:rPr>
          <w:rFonts w:ascii="Times New Roman" w:eastAsia="Calibri" w:hAnsi="Times New Roman" w:cs="Times New Roman"/>
          <w:sz w:val="28"/>
          <w:szCs w:val="28"/>
          <w:lang w:eastAsia="ru-RU"/>
        </w:rPr>
        <w:t xml:space="preserve"> района Курской области</w:t>
      </w:r>
      <w:r w:rsidRPr="00E06916">
        <w:rPr>
          <w:rFonts w:ascii="Times New Roman" w:eastAsia="Times New Roman" w:hAnsi="Times New Roman" w:cs="Times New Roman"/>
          <w:sz w:val="28"/>
          <w:szCs w:val="28"/>
          <w:lang w:eastAsia="ru-RU"/>
        </w:rPr>
        <w:t xml:space="preserve"> </w:t>
      </w:r>
      <w:r w:rsidRPr="00E06916">
        <w:rPr>
          <w:rFonts w:ascii="Times New Roman" w:eastAsia="Times New Roman" w:hAnsi="Times New Roman" w:cs="Times New Roman"/>
          <w:bCs/>
          <w:sz w:val="28"/>
          <w:szCs w:val="28"/>
          <w:lang w:eastAsia="ru-RU"/>
        </w:rPr>
        <w:t>от 1</w:t>
      </w:r>
      <w:r w:rsidR="00FC26F4" w:rsidRPr="00FC26F4">
        <w:rPr>
          <w:rFonts w:ascii="Times New Roman" w:eastAsia="Times New Roman" w:hAnsi="Times New Roman" w:cs="Times New Roman"/>
          <w:bCs/>
          <w:sz w:val="28"/>
          <w:szCs w:val="28"/>
          <w:lang w:eastAsia="ru-RU"/>
        </w:rPr>
        <w:t>1</w:t>
      </w:r>
      <w:r w:rsidRPr="00E06916">
        <w:rPr>
          <w:rFonts w:ascii="Times New Roman" w:eastAsia="Times New Roman" w:hAnsi="Times New Roman" w:cs="Times New Roman"/>
          <w:bCs/>
          <w:sz w:val="28"/>
          <w:szCs w:val="28"/>
          <w:lang w:eastAsia="ru-RU"/>
        </w:rPr>
        <w:t xml:space="preserve"> февраля 2013 г. N </w:t>
      </w:r>
      <w:r w:rsidR="00FC26F4" w:rsidRPr="00FC26F4">
        <w:rPr>
          <w:rFonts w:ascii="Times New Roman" w:eastAsia="Times New Roman" w:hAnsi="Times New Roman" w:cs="Times New Roman"/>
          <w:bCs/>
          <w:sz w:val="28"/>
          <w:szCs w:val="28"/>
          <w:lang w:eastAsia="ru-RU"/>
        </w:rPr>
        <w:t>4</w:t>
      </w:r>
      <w:r w:rsidRPr="00E06916">
        <w:rPr>
          <w:rFonts w:ascii="Times New Roman" w:eastAsia="Times New Roman" w:hAnsi="Times New Roman" w:cs="Times New Roman"/>
          <w:bCs/>
          <w:sz w:val="28"/>
          <w:szCs w:val="28"/>
          <w:lang w:eastAsia="ru-RU"/>
        </w:rPr>
        <w:t xml:space="preserve">-па «О порядке подачи и рассмотрения жалоб на решения и действия  (бездействие) </w:t>
      </w:r>
      <w:r w:rsidRPr="00E06916">
        <w:rPr>
          <w:rFonts w:ascii="Times New Roman" w:eastAsia="Times New Roman" w:hAnsi="Times New Roman" w:cs="Times New Roman"/>
          <w:bCs/>
          <w:sz w:val="28"/>
          <w:szCs w:val="28"/>
          <w:lang w:eastAsia="ru-RU"/>
        </w:rPr>
        <w:lastRenderedPageBreak/>
        <w:t xml:space="preserve">муниципального органа и его должностных лиц, муниципальных служащих  </w:t>
      </w:r>
      <w:proofErr w:type="spellStart"/>
      <w:r w:rsidR="00FC26F4">
        <w:rPr>
          <w:rFonts w:ascii="Times New Roman" w:eastAsia="Times New Roman" w:hAnsi="Times New Roman" w:cs="Times New Roman"/>
          <w:bCs/>
          <w:sz w:val="28"/>
          <w:szCs w:val="28"/>
          <w:lang w:eastAsia="ru-RU"/>
        </w:rPr>
        <w:t>Старобелицкого</w:t>
      </w:r>
      <w:proofErr w:type="spellEnd"/>
      <w:r w:rsidRPr="00E06916">
        <w:rPr>
          <w:rFonts w:ascii="Times New Roman" w:eastAsia="Times New Roman" w:hAnsi="Times New Roman" w:cs="Times New Roman"/>
          <w:bCs/>
          <w:sz w:val="28"/>
          <w:szCs w:val="28"/>
          <w:lang w:eastAsia="ru-RU"/>
        </w:rPr>
        <w:t xml:space="preserve"> сельсовета </w:t>
      </w:r>
      <w:proofErr w:type="spellStart"/>
      <w:r w:rsidRPr="00E06916">
        <w:rPr>
          <w:rFonts w:ascii="Times New Roman" w:eastAsia="Times New Roman" w:hAnsi="Times New Roman" w:cs="Times New Roman"/>
          <w:bCs/>
          <w:sz w:val="28"/>
          <w:szCs w:val="28"/>
          <w:lang w:eastAsia="ru-RU"/>
        </w:rPr>
        <w:t>Конышевского</w:t>
      </w:r>
      <w:proofErr w:type="spellEnd"/>
      <w:r w:rsidRPr="00E06916">
        <w:rPr>
          <w:rFonts w:ascii="Times New Roman" w:eastAsia="Times New Roman" w:hAnsi="Times New Roman" w:cs="Times New Roman"/>
          <w:bCs/>
          <w:sz w:val="28"/>
          <w:szCs w:val="28"/>
          <w:lang w:eastAsia="ru-RU"/>
        </w:rPr>
        <w:t xml:space="preserve"> района Курской области»</w:t>
      </w:r>
    </w:p>
    <w:p w:rsidR="00E06916" w:rsidRPr="00E06916" w:rsidRDefault="00E06916" w:rsidP="00E06916">
      <w:pPr>
        <w:spacing w:after="0" w:line="240" w:lineRule="auto"/>
        <w:ind w:firstLine="567"/>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Уставом муниципального образования «</w:t>
      </w:r>
      <w:proofErr w:type="spellStart"/>
      <w:r w:rsidR="00FC26F4">
        <w:rPr>
          <w:rFonts w:ascii="Times New Roman" w:eastAsia="Times New Roman" w:hAnsi="Times New Roman" w:cs="Times New Roman"/>
          <w:sz w:val="28"/>
          <w:szCs w:val="28"/>
          <w:lang w:eastAsia="ru-RU"/>
        </w:rPr>
        <w:t>Старобелицкий</w:t>
      </w:r>
      <w:proofErr w:type="spellEnd"/>
      <w:r w:rsidRPr="00E06916">
        <w:rPr>
          <w:rFonts w:ascii="Times New Roman" w:eastAsia="Times New Roman" w:hAnsi="Times New Roman" w:cs="Times New Roman"/>
          <w:sz w:val="28"/>
          <w:szCs w:val="28"/>
          <w:lang w:eastAsia="ru-RU"/>
        </w:rPr>
        <w:t xml:space="preserve"> сельсовет» </w:t>
      </w:r>
      <w:proofErr w:type="spellStart"/>
      <w:r w:rsidRPr="00E06916">
        <w:rPr>
          <w:rFonts w:ascii="Times New Roman" w:eastAsia="Times New Roman" w:hAnsi="Times New Roman" w:cs="Times New Roman"/>
          <w:sz w:val="28"/>
          <w:szCs w:val="28"/>
          <w:lang w:eastAsia="ru-RU"/>
        </w:rPr>
        <w:t>Конышевского</w:t>
      </w:r>
      <w:proofErr w:type="spellEnd"/>
      <w:r w:rsidRPr="00E06916">
        <w:rPr>
          <w:rFonts w:ascii="Times New Roman" w:eastAsia="Times New Roman" w:hAnsi="Times New Roman" w:cs="Times New Roman"/>
          <w:sz w:val="28"/>
          <w:szCs w:val="28"/>
          <w:lang w:eastAsia="ru-RU"/>
        </w:rPr>
        <w:t xml:space="preserve"> района Курской области</w:t>
      </w:r>
      <w:proofErr w:type="gramStart"/>
      <w:r w:rsidRPr="00E06916">
        <w:rPr>
          <w:rFonts w:ascii="Times New Roman" w:eastAsia="Times New Roman" w:hAnsi="Times New Roman" w:cs="Times New Roman"/>
          <w:sz w:val="28"/>
          <w:szCs w:val="28"/>
          <w:lang w:eastAsia="ru-RU"/>
        </w:rPr>
        <w:t xml:space="preserve"> </w:t>
      </w:r>
      <w:r w:rsidR="00FC26F4" w:rsidRPr="00FC26F4">
        <w:rPr>
          <w:rFonts w:ascii="Times New Roman" w:eastAsia="Times New Roman" w:hAnsi="Times New Roman" w:cs="Times New Roman"/>
          <w:sz w:val="28"/>
          <w:szCs w:val="28"/>
          <w:lang w:eastAsia="ru-RU"/>
        </w:rPr>
        <w:t xml:space="preserve"> </w:t>
      </w:r>
      <w:r w:rsidRPr="00E06916">
        <w:rPr>
          <w:rFonts w:ascii="Times New Roman" w:eastAsia="Times New Roman" w:hAnsi="Times New Roman" w:cs="Times New Roman"/>
          <w:sz w:val="28"/>
          <w:szCs w:val="28"/>
          <w:lang w:eastAsia="ru-RU"/>
        </w:rPr>
        <w:t>,</w:t>
      </w:r>
      <w:proofErr w:type="gramEnd"/>
      <w:r w:rsidRPr="00E06916">
        <w:rPr>
          <w:rFonts w:ascii="Times New Roman" w:eastAsia="Times New Roman" w:hAnsi="Times New Roman" w:cs="Times New Roman"/>
          <w:sz w:val="28"/>
          <w:szCs w:val="28"/>
          <w:lang w:eastAsia="ru-RU"/>
        </w:rPr>
        <w:t xml:space="preserve"> настоящим Регламентом.</w:t>
      </w:r>
    </w:p>
    <w:p w:rsidR="00E06916" w:rsidRPr="00E06916" w:rsidRDefault="00E06916" w:rsidP="00E06916">
      <w:pPr>
        <w:autoSpaceDE w:val="0"/>
        <w:autoSpaceDN w:val="0"/>
        <w:adjustRightInd w:val="0"/>
        <w:spacing w:after="0" w:line="240" w:lineRule="auto"/>
        <w:ind w:firstLine="284"/>
        <w:jc w:val="both"/>
        <w:rPr>
          <w:rFonts w:ascii="Arial" w:eastAsia="Times New Roman" w:hAnsi="Arial" w:cs="Arial"/>
          <w:b/>
          <w:sz w:val="28"/>
          <w:szCs w:val="28"/>
          <w:lang w:eastAsia="ru-RU"/>
        </w:rPr>
      </w:pP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2.6.1.При обращении за получением муниципальной услуги в случае, если проведение торгов не требуется, заявитель представляет:</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1) </w:t>
      </w:r>
      <w:hyperlink w:anchor="P884" w:history="1">
        <w:r w:rsidRPr="00E06916">
          <w:rPr>
            <w:rFonts w:ascii="Times New Roman" w:eastAsia="Times New Roman" w:hAnsi="Times New Roman" w:cs="Times New Roman"/>
            <w:sz w:val="28"/>
            <w:szCs w:val="28"/>
            <w:lang w:eastAsia="ru-RU"/>
          </w:rPr>
          <w:t>заявление</w:t>
        </w:r>
      </w:hyperlink>
      <w:r w:rsidRPr="00E06916">
        <w:rPr>
          <w:rFonts w:ascii="Times New Roman" w:eastAsia="Times New Roman" w:hAnsi="Times New Roman" w:cs="Times New Roman"/>
          <w:sz w:val="28"/>
          <w:szCs w:val="28"/>
          <w:lang w:eastAsia="ru-RU"/>
        </w:rPr>
        <w:t xml:space="preserve"> (приложение № 1);</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ar-SA"/>
        </w:rPr>
        <w:t>При</w:t>
      </w:r>
      <w:proofErr w:type="gramEnd"/>
      <w:r w:rsidRPr="00E06916">
        <w:rPr>
          <w:rFonts w:ascii="Times New Roman" w:eastAsia="Times New Roman" w:hAnsi="Times New Roman" w:cs="Times New Roman"/>
          <w:sz w:val="28"/>
          <w:szCs w:val="28"/>
          <w:lang w:eastAsia="ar-SA"/>
        </w:rPr>
        <w:t xml:space="preserve"> </w:t>
      </w:r>
      <w:proofErr w:type="gramStart"/>
      <w:r w:rsidRPr="00E06916">
        <w:rPr>
          <w:rFonts w:ascii="Times New Roman" w:eastAsia="Times New Roman" w:hAnsi="Times New Roman" w:cs="Times New Roman"/>
          <w:sz w:val="28"/>
          <w:szCs w:val="28"/>
          <w:lang w:eastAsia="ar-SA"/>
        </w:rPr>
        <w:t>подачи</w:t>
      </w:r>
      <w:proofErr w:type="gramEnd"/>
      <w:r w:rsidRPr="00E06916">
        <w:rPr>
          <w:rFonts w:ascii="Times New Roman" w:eastAsia="Times New Roman" w:hAnsi="Times New Roman" w:cs="Times New Roman"/>
          <w:sz w:val="28"/>
          <w:szCs w:val="28"/>
          <w:lang w:eastAsia="ar-SA"/>
        </w:rPr>
        <w:t xml:space="preserve"> заявления и документов заявитель оформляет согласие на  обработку персональных данных (приложение  к Административному регламенту).</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документ, удостоверяющий личность заявителя (представителя заявителя);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0" w:name="P145"/>
      <w:bookmarkEnd w:id="0"/>
      <w:r w:rsidRPr="00E06916">
        <w:rPr>
          <w:rFonts w:ascii="Times New Roman" w:eastAsia="Times New Roman" w:hAnsi="Times New Roman" w:cs="Times New Roman"/>
          <w:sz w:val="28"/>
          <w:szCs w:val="28"/>
          <w:lang w:eastAsia="ru-RU"/>
        </w:rPr>
        <w:t>2.6.2. Для участия в проведении торгов в форме конкурса заявители представляют заявку, которая должна содержать следующие сведения: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сведения и документы о заявителе, подавшем такую заявку:</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E06916">
        <w:rPr>
          <w:rFonts w:ascii="Times New Roman" w:eastAsia="Times New Roman" w:hAnsi="Times New Roman" w:cs="Times New Roman"/>
          <w:sz w:val="28"/>
          <w:szCs w:val="28"/>
          <w:lang w:eastAsia="ru-RU"/>
        </w:rPr>
        <w:t xml:space="preserve"> </w:t>
      </w:r>
      <w:proofErr w:type="gramStart"/>
      <w:r w:rsidRPr="00E06916">
        <w:rPr>
          <w:rFonts w:ascii="Times New Roman" w:eastAsia="Times New Roman" w:hAnsi="Times New Roman" w:cs="Times New Roman"/>
          <w:sz w:val="28"/>
          <w:szCs w:val="28"/>
          <w:lang w:eastAsia="ru-RU"/>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E06916">
        <w:rPr>
          <w:rFonts w:ascii="Times New Roman" w:eastAsia="Times New Roman" w:hAnsi="Times New Roman" w:cs="Times New Roman"/>
          <w:sz w:val="28"/>
          <w:szCs w:val="28"/>
          <w:lang w:eastAsia="ru-RU"/>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06916">
        <w:rPr>
          <w:rFonts w:ascii="Times New Roman" w:eastAsia="Times New Roman" w:hAnsi="Times New Roman" w:cs="Times New Roman"/>
          <w:sz w:val="28"/>
          <w:szCs w:val="28"/>
          <w:lang w:eastAsia="ru-RU"/>
        </w:rPr>
        <w:t xml:space="preserve"> извещения о проведении конкурса;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д) копии учредительных документов заявителя (для юридических лиц);</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E06916">
          <w:rPr>
            <w:rFonts w:ascii="Times New Roman" w:eastAsia="Times New Roman" w:hAnsi="Times New Roman" w:cs="Times New Roman"/>
            <w:sz w:val="28"/>
            <w:szCs w:val="28"/>
            <w:lang w:eastAsia="ru-RU"/>
          </w:rPr>
          <w:t>Кодексом</w:t>
        </w:r>
      </w:hyperlink>
      <w:r w:rsidRPr="00E06916">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 предложения об условиях исполнения договора, которые являются критериями оценки заявок на участие в конкурсе. </w:t>
      </w:r>
      <w:proofErr w:type="gramStart"/>
      <w:r w:rsidRPr="00E06916">
        <w:rPr>
          <w:rFonts w:ascii="Times New Roman" w:eastAsia="Times New Roman" w:hAnsi="Times New Roman" w:cs="Times New Roman"/>
          <w:sz w:val="28"/>
          <w:szCs w:val="28"/>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158"/>
      <w:bookmarkEnd w:id="1"/>
      <w:r w:rsidRPr="00E06916">
        <w:rPr>
          <w:rFonts w:ascii="Times New Roman" w:eastAsia="Times New Roman" w:hAnsi="Times New Roman" w:cs="Times New Roman"/>
          <w:sz w:val="28"/>
          <w:szCs w:val="28"/>
          <w:lang w:eastAsia="ru-RU"/>
        </w:rPr>
        <w:t>2.6.3. Для участия в проведении торгов в форме аукциона заявители представляют заявку, которая должна содержать следующие сведения: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lastRenderedPageBreak/>
        <w:t>Заявка на участие в аукционе должна содержать:</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сведения и документы о заявителе, подавшем такую заявку:</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06916">
        <w:rPr>
          <w:rFonts w:ascii="Times New Roman" w:eastAsia="Times New Roman" w:hAnsi="Times New Roman" w:cs="Times New Roman"/>
          <w:sz w:val="28"/>
          <w:szCs w:val="28"/>
          <w:lang w:eastAsia="ru-RU"/>
        </w:rPr>
        <w:t xml:space="preserve"> </w:t>
      </w:r>
      <w:proofErr w:type="gramStart"/>
      <w:r w:rsidRPr="00E06916">
        <w:rPr>
          <w:rFonts w:ascii="Times New Roman" w:eastAsia="Times New Roman" w:hAnsi="Times New Roman" w:cs="Times New Roman"/>
          <w:sz w:val="28"/>
          <w:szCs w:val="28"/>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06916">
        <w:rPr>
          <w:rFonts w:ascii="Times New Roman" w:eastAsia="Times New Roman" w:hAnsi="Times New Roman" w:cs="Times New Roman"/>
          <w:sz w:val="28"/>
          <w:szCs w:val="28"/>
          <w:lang w:eastAsia="ru-RU"/>
        </w:rPr>
        <w:t xml:space="preserve"> извещения о проведен</w:t>
      </w:r>
      <w:proofErr w:type="gramStart"/>
      <w:r w:rsidRPr="00E06916">
        <w:rPr>
          <w:rFonts w:ascii="Times New Roman" w:eastAsia="Times New Roman" w:hAnsi="Times New Roman" w:cs="Times New Roman"/>
          <w:sz w:val="28"/>
          <w:szCs w:val="28"/>
          <w:lang w:eastAsia="ru-RU"/>
        </w:rPr>
        <w:t>ии ау</w:t>
      </w:r>
      <w:proofErr w:type="gramEnd"/>
      <w:r w:rsidRPr="00E06916">
        <w:rPr>
          <w:rFonts w:ascii="Times New Roman" w:eastAsia="Times New Roman" w:hAnsi="Times New Roman" w:cs="Times New Roman"/>
          <w:sz w:val="28"/>
          <w:szCs w:val="28"/>
          <w:lang w:eastAsia="ru-RU"/>
        </w:rPr>
        <w:t>кциона;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t>г) копии учредительных документов заявителя (для юридических лиц);</w:t>
      </w:r>
      <w:proofErr w:type="gramEnd"/>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E06916">
          <w:rPr>
            <w:rFonts w:ascii="Times New Roman" w:eastAsia="Times New Roman" w:hAnsi="Times New Roman" w:cs="Times New Roman"/>
            <w:sz w:val="28"/>
            <w:szCs w:val="28"/>
            <w:lang w:eastAsia="ru-RU"/>
          </w:rPr>
          <w:t>Кодексом</w:t>
        </w:r>
      </w:hyperlink>
      <w:r w:rsidRPr="00E06916">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w:t>
      </w:r>
      <w:proofErr w:type="gramEnd"/>
      <w:r w:rsidRPr="00E06916">
        <w:rPr>
          <w:rFonts w:ascii="Times New Roman" w:eastAsia="Times New Roman" w:hAnsi="Times New Roman" w:cs="Times New Roman"/>
          <w:sz w:val="28"/>
          <w:szCs w:val="28"/>
          <w:lang w:eastAsia="ru-RU"/>
        </w:rPr>
        <w:t xml:space="preserve"> законодательством Российской Федерации;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документы или копии документов, подтверждающие внесение задатка, в случае, если в документации об аукционе содержится требование</w:t>
      </w:r>
      <w:r w:rsidR="00FC26F4">
        <w:rPr>
          <w:rFonts w:ascii="Times New Roman" w:eastAsia="Times New Roman" w:hAnsi="Times New Roman" w:cs="Times New Roman"/>
          <w:sz w:val="28"/>
          <w:szCs w:val="28"/>
          <w:lang w:eastAsia="ru-RU"/>
        </w:rPr>
        <w:t>,</w:t>
      </w:r>
      <w:r w:rsidRPr="00E06916">
        <w:rPr>
          <w:rFonts w:ascii="Times New Roman" w:eastAsia="Times New Roman" w:hAnsi="Times New Roman" w:cs="Times New Roman"/>
          <w:sz w:val="28"/>
          <w:szCs w:val="28"/>
          <w:lang w:eastAsia="ru-RU"/>
        </w:rPr>
        <w:t xml:space="preserve"> о внесении задатка (платежное поручение, подтверждающее перечисление задатка).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бумажном виде форма заявления может быть получена заявителем непосредственно в администрации или многофункциональном центре.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Курской области, на официальном сайте администрации сельсовета.</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 xml:space="preserve">2.7. </w:t>
      </w:r>
      <w:proofErr w:type="gramStart"/>
      <w:r w:rsidRPr="00E06916">
        <w:rPr>
          <w:rFonts w:ascii="Times New Roman" w:eastAsia="Times New Roman" w:hAnsi="Times New Roman" w:cs="Times New Roman"/>
          <w:b/>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E06916" w:rsidRPr="00E06916" w:rsidRDefault="00E06916" w:rsidP="00E06916">
      <w:pPr>
        <w:suppressAutoHyphens/>
        <w:spacing w:after="0" w:line="100" w:lineRule="atLeast"/>
        <w:jc w:val="both"/>
        <w:rPr>
          <w:rFonts w:ascii="Times New Roman" w:eastAsia="Calibri" w:hAnsi="Times New Roman" w:cs="Times New Roman"/>
          <w:kern w:val="1"/>
          <w:sz w:val="28"/>
          <w:szCs w:val="28"/>
          <w:lang w:eastAsia="ar-SA"/>
        </w:rPr>
      </w:pPr>
    </w:p>
    <w:p w:rsidR="00E06916" w:rsidRPr="00E06916" w:rsidRDefault="00E06916" w:rsidP="00E0691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Заявитель вправе представить по собственной инициативе следующие документы:</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сведения о постановке заявителя на учет в налоговом органе;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кадастровый паспорт объекта недвижимости (в случае аренды объекта недвижимости);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копию технического паспорта объекта недвижимости (в случае аренды объекта недвижимости);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4) свидетельство о внесении записи в Единый государственный реестр юридического лица или свидетельство о государственной регистрации индивидуального предпринимателя.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E06916" w:rsidRPr="00E06916" w:rsidRDefault="00E06916" w:rsidP="00E06916">
      <w:pPr>
        <w:suppressAutoHyphens/>
        <w:spacing w:after="0" w:line="100" w:lineRule="atLeast"/>
        <w:jc w:val="both"/>
        <w:rPr>
          <w:rFonts w:ascii="Calibri" w:eastAsia="Calibri" w:hAnsi="Calibri" w:cs="Calibri"/>
          <w:kern w:val="1"/>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2.8 . Указание на запрет требовать от заявителя</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t>Запрещается требовать от заявителя:</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а) представления документов и информации или осуществления действий, представление или осуществление которых не предусмотрено </w:t>
      </w:r>
      <w:r w:rsidRPr="00E06916">
        <w:rPr>
          <w:rFonts w:ascii="Times New Roman" w:eastAsia="Times New Roman" w:hAnsi="Times New Roman" w:cs="Times New Roman"/>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ar-SA"/>
        </w:rPr>
      </w:pPr>
      <w:proofErr w:type="gramStart"/>
      <w:r w:rsidRPr="00E06916">
        <w:rPr>
          <w:rFonts w:ascii="Times New Roman" w:eastAsia="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06916">
        <w:rPr>
          <w:rFonts w:ascii="Times New Roman" w:eastAsia="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2.9.</w:t>
      </w:r>
      <w:r w:rsidRPr="00E06916">
        <w:rPr>
          <w:rFonts w:ascii="Times New Roman" w:eastAsia="Times New Roman" w:hAnsi="Times New Roman" w:cs="Times New Roman"/>
          <w:sz w:val="28"/>
          <w:szCs w:val="28"/>
          <w:lang w:eastAsia="ar-SA"/>
        </w:rPr>
        <w:t xml:space="preserve"> </w:t>
      </w:r>
      <w:r w:rsidRPr="00E06916">
        <w:rPr>
          <w:rFonts w:ascii="Times New Roman" w:eastAsia="Times New Roman" w:hAnsi="Times New Roman" w:cs="Times New Roman"/>
          <w:b/>
          <w:bCs/>
          <w:sz w:val="28"/>
          <w:szCs w:val="28"/>
          <w:lang w:eastAsia="ar-SA"/>
        </w:rPr>
        <w:t>Исчерпывающий перечень оснований для отказа в приеме документов</w:t>
      </w:r>
      <w:r w:rsidRPr="00E06916">
        <w:rPr>
          <w:rFonts w:ascii="Times New Roman" w:eastAsia="Times New Roman" w:hAnsi="Times New Roman" w:cs="Times New Roman"/>
          <w:b/>
          <w:sz w:val="28"/>
          <w:szCs w:val="28"/>
          <w:lang w:eastAsia="ar-SA"/>
        </w:rPr>
        <w:t xml:space="preserve"> необходимых для предоставления муниципальной услуги</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jc w:val="both"/>
        <w:rPr>
          <w:rFonts w:ascii="Times New Roman" w:eastAsia="Calibri" w:hAnsi="Times New Roman" w:cs="Times New Roman"/>
          <w:kern w:val="1"/>
          <w:sz w:val="28"/>
          <w:szCs w:val="28"/>
          <w:lang w:eastAsia="ar-SA"/>
        </w:rPr>
      </w:pPr>
      <w:r w:rsidRPr="00E06916">
        <w:rPr>
          <w:rFonts w:ascii="Times New Roman" w:eastAsia="Calibri" w:hAnsi="Times New Roman" w:cs="Times New Roman"/>
          <w:kern w:val="1"/>
          <w:sz w:val="28"/>
          <w:szCs w:val="28"/>
          <w:lang w:eastAsia="ar-SA"/>
        </w:rPr>
        <w:t xml:space="preserve">     Оснований для отказа в приеме документов действующим законодательством не предусмотрено.</w:t>
      </w:r>
    </w:p>
    <w:p w:rsidR="00E06916" w:rsidRPr="00E06916" w:rsidRDefault="00E06916" w:rsidP="00E06916">
      <w:pPr>
        <w:suppressAutoHyphens/>
        <w:spacing w:after="0" w:line="100" w:lineRule="atLeast"/>
        <w:rPr>
          <w:rFonts w:ascii="Times New Roman" w:eastAsia="Calibri" w:hAnsi="Times New Roman" w:cs="Times New Roman"/>
          <w:b/>
          <w:kern w:val="1"/>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bCs/>
          <w:sz w:val="28"/>
          <w:szCs w:val="28"/>
          <w:lang w:eastAsia="ar-SA"/>
        </w:rPr>
      </w:pPr>
      <w:r w:rsidRPr="00E06916">
        <w:rPr>
          <w:rFonts w:ascii="Times New Roman" w:eastAsia="Times New Roman" w:hAnsi="Times New Roman" w:cs="Times New Roman"/>
          <w:b/>
          <w:sz w:val="28"/>
          <w:szCs w:val="28"/>
          <w:lang w:eastAsia="ar-SA"/>
        </w:rPr>
        <w:t xml:space="preserve">2.10. </w:t>
      </w:r>
      <w:r w:rsidRPr="00E06916">
        <w:rPr>
          <w:rFonts w:ascii="Times New Roman" w:eastAsia="Times New Roman" w:hAnsi="Times New Roman" w:cs="Times New Roman"/>
          <w:b/>
          <w:bCs/>
          <w:sz w:val="28"/>
          <w:szCs w:val="28"/>
          <w:lang w:eastAsia="ar-SA"/>
        </w:rPr>
        <w:t>Исчерпывающий перечень оснований для приостановления</w:t>
      </w:r>
    </w:p>
    <w:p w:rsidR="00E06916" w:rsidRPr="00E06916" w:rsidRDefault="00E06916" w:rsidP="00E06916">
      <w:pPr>
        <w:suppressAutoHyphens/>
        <w:spacing w:after="0" w:line="100" w:lineRule="atLeast"/>
        <w:jc w:val="center"/>
        <w:rPr>
          <w:rFonts w:ascii="Times New Roman" w:eastAsia="Times New Roman" w:hAnsi="Times New Roman" w:cs="Times New Roman"/>
          <w:b/>
          <w:bCs/>
          <w:sz w:val="28"/>
          <w:szCs w:val="28"/>
          <w:lang w:eastAsia="ar-SA"/>
        </w:rPr>
      </w:pPr>
      <w:r w:rsidRPr="00E06916">
        <w:rPr>
          <w:rFonts w:ascii="Times New Roman" w:eastAsia="Times New Roman" w:hAnsi="Times New Roman" w:cs="Times New Roman"/>
          <w:b/>
          <w:bCs/>
          <w:sz w:val="28"/>
          <w:szCs w:val="28"/>
          <w:lang w:eastAsia="ar-SA"/>
        </w:rPr>
        <w:t>или отказа в предоставлении муниципальной услуги</w:t>
      </w:r>
    </w:p>
    <w:p w:rsidR="00E06916" w:rsidRPr="00E06916" w:rsidRDefault="00E06916" w:rsidP="00E06916">
      <w:pPr>
        <w:suppressAutoHyphens/>
        <w:spacing w:after="0" w:line="100" w:lineRule="atLeast"/>
        <w:jc w:val="center"/>
        <w:rPr>
          <w:rFonts w:ascii="Times New Roman" w:eastAsia="Times New Roman" w:hAnsi="Times New Roman" w:cs="Times New Roman"/>
          <w:b/>
          <w:bCs/>
          <w:sz w:val="28"/>
          <w:szCs w:val="28"/>
          <w:lang w:eastAsia="ar-SA"/>
        </w:rPr>
      </w:pPr>
    </w:p>
    <w:p w:rsidR="00E06916" w:rsidRPr="00E06916" w:rsidRDefault="00E06916" w:rsidP="00E06916">
      <w:pPr>
        <w:widowControl w:val="0"/>
        <w:suppressAutoHyphens/>
        <w:autoSpaceDE w:val="0"/>
        <w:spacing w:after="0" w:line="240" w:lineRule="auto"/>
        <w:ind w:firstLine="540"/>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ar-SA"/>
        </w:rPr>
        <w:tab/>
      </w:r>
      <w:r w:rsidRPr="00E0691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отсутствие в муниципальной собственности на момент обращения заявителя муниципального имущества, указанного в обращении;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отсутствие на момент обращения заявителя свободного муниципального имущества, которое может быть передано в аренду;</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указанное муниципальное имущество подлежит сносу;</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4) в отношении имущества требуется проведение дополнительных экспертиз (заключений) государственных органов, осуществляющих контрольно-надзорные функции в соответствии с законодательством (санитарно-эпидемиологические, технические, экологические, противопожарные и др.);</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5) в отношении указанного муниципального имущества принято решение об использовании его для муниципальных нужд;</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6) указанное муниципальное имущество является предметом действующего договора аренды, договора безвозмездного пользования;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7) заявителем было допущено нарушение условий ранее действовавшего договора, в том числе наличие задолженности по арендной плате и пени, использование арендуемого нежилого помещения не в соответствии с его назначением или нарушение цели использования имущества, порча арендуемого имущества или нарушение норм по его эксплуатации, выявление факта незаконной перепланировки арендуемого нежилого помещения;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8) непредставление заявителем одного или более документов, указанных в </w:t>
      </w:r>
      <w:hyperlink w:anchor="P137" w:history="1">
        <w:r w:rsidRPr="00E06916">
          <w:rPr>
            <w:rFonts w:ascii="Times New Roman" w:eastAsia="Times New Roman" w:hAnsi="Times New Roman" w:cs="Times New Roman"/>
            <w:sz w:val="28"/>
            <w:szCs w:val="28"/>
            <w:lang w:eastAsia="ru-RU"/>
          </w:rPr>
          <w:t>пункте 2.6</w:t>
        </w:r>
      </w:hyperlink>
      <w:r w:rsidRPr="00E06916">
        <w:rPr>
          <w:rFonts w:ascii="Times New Roman" w:eastAsia="Times New Roman" w:hAnsi="Times New Roman" w:cs="Times New Roman"/>
          <w:sz w:val="28"/>
          <w:szCs w:val="28"/>
          <w:lang w:eastAsia="ru-RU"/>
        </w:rPr>
        <w:t>.1. настоящего административного регламента;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lastRenderedPageBreak/>
        <w:t>9)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10) наличие решения о приостановлении деятельности заявителя в порядке, предусмотренном </w:t>
      </w:r>
      <w:hyperlink r:id="rId10" w:history="1">
        <w:r w:rsidRPr="00E06916">
          <w:rPr>
            <w:rFonts w:ascii="Times New Roman" w:eastAsia="Times New Roman" w:hAnsi="Times New Roman" w:cs="Times New Roman"/>
            <w:sz w:val="28"/>
            <w:szCs w:val="28"/>
            <w:lang w:eastAsia="ru-RU"/>
          </w:rPr>
          <w:t>Кодексом</w:t>
        </w:r>
      </w:hyperlink>
      <w:r w:rsidRPr="00E06916">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дату подачи заявления.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37. Заявитель не допускается конкурсной или аукционной комиссией к участию в конкурсе или аукционе в случаях:</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1) непредставления документов, определенных </w:t>
      </w:r>
      <w:hyperlink w:anchor="P145" w:history="1">
        <w:r w:rsidRPr="00E06916">
          <w:rPr>
            <w:rFonts w:ascii="Times New Roman" w:eastAsia="Times New Roman" w:hAnsi="Times New Roman" w:cs="Times New Roman"/>
            <w:sz w:val="28"/>
            <w:szCs w:val="28"/>
            <w:lang w:eastAsia="ru-RU"/>
          </w:rPr>
          <w:t>пунктами 2.6.2.</w:t>
        </w:r>
      </w:hyperlink>
      <w:r w:rsidRPr="00E06916">
        <w:rPr>
          <w:rFonts w:ascii="Times New Roman" w:eastAsia="Times New Roman" w:hAnsi="Times New Roman" w:cs="Times New Roman"/>
          <w:sz w:val="28"/>
          <w:szCs w:val="28"/>
          <w:lang w:eastAsia="ru-RU"/>
        </w:rPr>
        <w:t xml:space="preserve"> и </w:t>
      </w:r>
      <w:hyperlink w:anchor="P158" w:history="1">
        <w:r w:rsidRPr="00E06916">
          <w:rPr>
            <w:rFonts w:ascii="Times New Roman" w:eastAsia="Times New Roman" w:hAnsi="Times New Roman" w:cs="Times New Roman"/>
            <w:sz w:val="28"/>
            <w:szCs w:val="28"/>
            <w:lang w:eastAsia="ru-RU"/>
          </w:rPr>
          <w:t>2.6.3.</w:t>
        </w:r>
      </w:hyperlink>
      <w:r w:rsidRPr="00E06916">
        <w:rPr>
          <w:rFonts w:ascii="Times New Roman" w:eastAsia="Times New Roman" w:hAnsi="Times New Roman" w:cs="Times New Roman"/>
          <w:sz w:val="28"/>
          <w:szCs w:val="28"/>
          <w:lang w:eastAsia="ru-RU"/>
        </w:rPr>
        <w:t xml:space="preserve"> настоящего административного регламента, либо наличия в таких документах недостоверных сведений;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невнесения задатка, если требование о внесении задатка указано в извещении о проведении конкурса или аукциона;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t xml:space="preserve">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1" w:history="1">
        <w:r w:rsidRPr="00E06916">
          <w:rPr>
            <w:rFonts w:ascii="Times New Roman" w:eastAsia="Times New Roman" w:hAnsi="Times New Roman" w:cs="Times New Roman"/>
            <w:sz w:val="28"/>
            <w:szCs w:val="28"/>
            <w:lang w:eastAsia="ru-RU"/>
          </w:rPr>
          <w:t>частями 3</w:t>
        </w:r>
      </w:hyperlink>
      <w:r w:rsidRPr="00E06916">
        <w:rPr>
          <w:rFonts w:ascii="Times New Roman" w:eastAsia="Times New Roman" w:hAnsi="Times New Roman" w:cs="Times New Roman"/>
          <w:sz w:val="28"/>
          <w:szCs w:val="28"/>
          <w:lang w:eastAsia="ru-RU"/>
        </w:rPr>
        <w:t xml:space="preserve"> и </w:t>
      </w:r>
      <w:hyperlink r:id="rId12" w:history="1">
        <w:r w:rsidRPr="00E06916">
          <w:rPr>
            <w:rFonts w:ascii="Times New Roman" w:eastAsia="Times New Roman" w:hAnsi="Times New Roman" w:cs="Times New Roman"/>
            <w:sz w:val="28"/>
            <w:szCs w:val="28"/>
            <w:lang w:eastAsia="ru-RU"/>
          </w:rPr>
          <w:t>5 статьи 14</w:t>
        </w:r>
      </w:hyperlink>
      <w:r w:rsidRPr="00E06916">
        <w:rPr>
          <w:rFonts w:ascii="Times New Roman" w:eastAsia="Times New Roman" w:hAnsi="Times New Roman" w:cs="Times New Roman"/>
          <w:sz w:val="28"/>
          <w:szCs w:val="28"/>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E06916">
        <w:rPr>
          <w:rFonts w:ascii="Times New Roman" w:eastAsia="Times New Roman" w:hAnsi="Times New Roman" w:cs="Times New Roman"/>
          <w:sz w:val="28"/>
          <w:szCs w:val="28"/>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3" w:history="1">
        <w:r w:rsidRPr="00E06916">
          <w:rPr>
            <w:rFonts w:ascii="Times New Roman" w:eastAsia="Times New Roman" w:hAnsi="Times New Roman" w:cs="Times New Roman"/>
            <w:sz w:val="28"/>
            <w:szCs w:val="28"/>
            <w:lang w:eastAsia="ru-RU"/>
          </w:rPr>
          <w:t>законом</w:t>
        </w:r>
      </w:hyperlink>
      <w:r w:rsidRPr="00E06916">
        <w:rPr>
          <w:rFonts w:ascii="Times New Roman" w:eastAsia="Times New Roman" w:hAnsi="Times New Roman" w:cs="Times New Roman"/>
          <w:sz w:val="28"/>
          <w:szCs w:val="28"/>
          <w:lang w:eastAsia="ru-RU"/>
        </w:rPr>
        <w:t xml:space="preserve"> "О развитии малого и среднего предпринимательства в Российской Федерации";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6) наличия решения о приостановлении деятельности заявителя в порядке, предусмотренном </w:t>
      </w:r>
      <w:hyperlink r:id="rId14" w:history="1">
        <w:r w:rsidRPr="00E06916">
          <w:rPr>
            <w:rFonts w:ascii="Times New Roman" w:eastAsia="Times New Roman" w:hAnsi="Times New Roman" w:cs="Times New Roman"/>
            <w:sz w:val="28"/>
            <w:szCs w:val="28"/>
            <w:lang w:eastAsia="ru-RU"/>
          </w:rPr>
          <w:t>Кодексом</w:t>
        </w:r>
      </w:hyperlink>
      <w:r w:rsidRPr="00E06916">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Письменное решение об отказе в предоставлении муниципальной услуги подписывается председателем Комитета и выдается заявителю с указанием причин отказа.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 Основания для приостановления предоставления муниципальной услуги отсутствуют.</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6916" w:rsidRPr="00E06916" w:rsidRDefault="00E06916" w:rsidP="00E06916">
      <w:pPr>
        <w:suppressAutoHyphens/>
        <w:spacing w:after="0" w:line="100" w:lineRule="atLeast"/>
        <w:ind w:firstLine="737"/>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2.12. Порядок, размер и основание взимания государственной пошлины или иной платы, взимаемой за предоставление</w:t>
      </w:r>
    </w:p>
    <w:p w:rsidR="00E06916" w:rsidRPr="00E06916" w:rsidRDefault="00E06916" w:rsidP="00E06916">
      <w:pPr>
        <w:suppressAutoHyphens/>
        <w:spacing w:after="0" w:line="100" w:lineRule="atLeast"/>
        <w:ind w:firstLine="709"/>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муниципальной услуги</w:t>
      </w:r>
    </w:p>
    <w:p w:rsidR="00E06916" w:rsidRPr="00E06916" w:rsidRDefault="00E06916" w:rsidP="00E06916">
      <w:pPr>
        <w:suppressAutoHyphens/>
        <w:spacing w:after="0" w:line="100" w:lineRule="atLeast"/>
        <w:jc w:val="both"/>
        <w:rPr>
          <w:rFonts w:ascii="Times New Roman" w:eastAsia="Times New Roman" w:hAnsi="Times New Roman" w:cs="Times New Roman"/>
          <w:color w:val="333333"/>
          <w:sz w:val="28"/>
          <w:szCs w:val="28"/>
          <w:shd w:val="clear" w:color="auto" w:fill="FFFFFF"/>
          <w:lang w:eastAsia="ar-SA"/>
        </w:rPr>
      </w:pPr>
      <w:r w:rsidRPr="00E06916">
        <w:rPr>
          <w:rFonts w:ascii="Times New Roman" w:eastAsia="Times New Roman" w:hAnsi="Times New Roman" w:cs="Times New Roman"/>
          <w:sz w:val="28"/>
          <w:szCs w:val="28"/>
          <w:lang w:eastAsia="ar-SA"/>
        </w:rPr>
        <w:tab/>
      </w:r>
      <w:r w:rsidRPr="00E06916">
        <w:rPr>
          <w:rFonts w:ascii="Times New Roman" w:eastAsia="Times New Roman" w:hAnsi="Times New Roman" w:cs="Times New Roman"/>
          <w:color w:val="333333"/>
          <w:sz w:val="28"/>
          <w:szCs w:val="28"/>
          <w:shd w:val="clear" w:color="auto" w:fill="FFFFFF"/>
          <w:lang w:eastAsia="ar-SA"/>
        </w:rPr>
        <w:t>Государственная пошлина и иные платежи за предоставление услуги не взимаются.</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6916" w:rsidRPr="00E06916" w:rsidRDefault="00E06916" w:rsidP="00E06916">
      <w:pPr>
        <w:suppressAutoHyphens/>
        <w:spacing w:after="0" w:line="100" w:lineRule="atLeast"/>
        <w:ind w:firstLine="737"/>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E06916" w:rsidRPr="00E06916" w:rsidRDefault="00E06916" w:rsidP="00E06916">
      <w:pPr>
        <w:suppressAutoHyphens/>
        <w:spacing w:after="0" w:line="100" w:lineRule="atLeast"/>
        <w:ind w:firstLine="709"/>
        <w:jc w:val="center"/>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sz w:val="28"/>
          <w:szCs w:val="28"/>
          <w:lang w:eastAsia="ar-SA"/>
        </w:rPr>
      </w:pPr>
      <w:r w:rsidRPr="00E06916">
        <w:rPr>
          <w:rFonts w:ascii="Times New Roman" w:eastAsia="Times New Roman" w:hAnsi="Times New Roman" w:cs="Times New Roman"/>
          <w:b/>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6916" w:rsidRPr="00E06916" w:rsidRDefault="00E06916" w:rsidP="00E06916">
      <w:pPr>
        <w:suppressAutoHyphens/>
        <w:spacing w:after="0" w:line="100" w:lineRule="atLeast"/>
        <w:ind w:firstLine="737"/>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E06916" w:rsidRPr="00E06916" w:rsidRDefault="00E06916" w:rsidP="00E06916">
      <w:pPr>
        <w:suppressAutoHyphens/>
        <w:spacing w:after="0" w:line="100" w:lineRule="atLeast"/>
        <w:ind w:firstLine="737"/>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E06916" w:rsidRPr="00E06916" w:rsidRDefault="00E06916" w:rsidP="00E06916">
      <w:pPr>
        <w:suppressAutoHyphens/>
        <w:spacing w:after="0" w:line="100" w:lineRule="atLeast"/>
        <w:ind w:firstLine="720"/>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2.15. Срок и порядок регистрации запроса заявителя о</w:t>
      </w:r>
    </w:p>
    <w:p w:rsidR="00E06916" w:rsidRPr="00E06916" w:rsidRDefault="00E06916" w:rsidP="00E06916">
      <w:pPr>
        <w:suppressAutoHyphens/>
        <w:spacing w:after="0" w:line="100" w:lineRule="atLeast"/>
        <w:ind w:firstLine="709"/>
        <w:jc w:val="center"/>
        <w:rPr>
          <w:rFonts w:ascii="Times New Roman" w:eastAsia="Times New Roman" w:hAnsi="Times New Roman" w:cs="Times New Roman"/>
          <w:b/>
          <w:sz w:val="28"/>
          <w:szCs w:val="28"/>
          <w:lang w:eastAsia="ar-SA"/>
        </w:rPr>
      </w:pPr>
      <w:proofErr w:type="gramStart"/>
      <w:r w:rsidRPr="00E06916">
        <w:rPr>
          <w:rFonts w:ascii="Times New Roman" w:eastAsia="Times New Roman" w:hAnsi="Times New Roman" w:cs="Times New Roman"/>
          <w:b/>
          <w:sz w:val="28"/>
          <w:szCs w:val="28"/>
          <w:lang w:eastAsia="ar-SA"/>
        </w:rPr>
        <w:t>предоставлении</w:t>
      </w:r>
      <w:proofErr w:type="gramEnd"/>
      <w:r w:rsidRPr="00E06916">
        <w:rPr>
          <w:rFonts w:ascii="Times New Roman" w:eastAsia="Times New Roman" w:hAnsi="Times New Roman" w:cs="Times New Roman"/>
          <w:b/>
          <w:sz w:val="28"/>
          <w:szCs w:val="28"/>
          <w:lang w:eastAsia="ar-SA"/>
        </w:rPr>
        <w:t xml:space="preserve"> муниципальной услуги</w:t>
      </w:r>
    </w:p>
    <w:p w:rsidR="00E06916" w:rsidRPr="00E06916" w:rsidRDefault="00E06916" w:rsidP="00E06916">
      <w:pPr>
        <w:suppressAutoHyphens/>
        <w:spacing w:after="0" w:line="100" w:lineRule="atLeast"/>
        <w:jc w:val="both"/>
        <w:rPr>
          <w:rFonts w:ascii="Times New Roman" w:eastAsia="Times New Roman" w:hAnsi="Times New Roman" w:cs="Times New Roman"/>
          <w:color w:val="FF0000"/>
          <w:sz w:val="28"/>
          <w:szCs w:val="28"/>
          <w:lang w:eastAsia="ar-SA"/>
        </w:rPr>
      </w:pPr>
      <w:r w:rsidRPr="00E06916">
        <w:rPr>
          <w:rFonts w:ascii="Times New Roman" w:eastAsia="Times New Roman" w:hAnsi="Times New Roman" w:cs="Times New Roman"/>
          <w:color w:val="FF0000"/>
          <w:sz w:val="28"/>
          <w:szCs w:val="28"/>
          <w:lang w:eastAsia="ar-SA"/>
        </w:rPr>
        <w:t xml:space="preserve">  </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color w:val="FF0000"/>
          <w:sz w:val="28"/>
          <w:szCs w:val="28"/>
          <w:lang w:eastAsia="ar-SA"/>
        </w:rPr>
        <w:t xml:space="preserve">  </w:t>
      </w:r>
      <w:r w:rsidRPr="00E06916">
        <w:rPr>
          <w:rFonts w:ascii="Times New Roman" w:eastAsia="Times New Roman" w:hAnsi="Times New Roman" w:cs="Times New Roman"/>
          <w:sz w:val="28"/>
          <w:szCs w:val="28"/>
          <w:lang w:eastAsia="ar-SA"/>
        </w:rPr>
        <w:t>Регистрация запроса Заявителя о выдаче документов не производится.</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E06916">
        <w:rPr>
          <w:rFonts w:ascii="Times New Roman" w:eastAsia="Times New Roman" w:hAnsi="Times New Roman" w:cs="Times New Roman"/>
          <w:b/>
          <w:sz w:val="28"/>
          <w:szCs w:val="28"/>
          <w:lang w:eastAsia="ar-SA"/>
        </w:rPr>
        <w:t xml:space="preserve">   </w:t>
      </w:r>
      <w:r w:rsidRPr="00E06916">
        <w:rPr>
          <w:rFonts w:ascii="Times New Roman" w:eastAsia="Times New Roman" w:hAnsi="Times New Roman" w:cs="Times New Roman"/>
          <w:b/>
          <w:bCs/>
          <w:sz w:val="28"/>
          <w:szCs w:val="28"/>
          <w:lang w:eastAsia="ar-SA"/>
        </w:rPr>
        <w:t xml:space="preserve">2.16. </w:t>
      </w:r>
      <w:proofErr w:type="gramStart"/>
      <w:r w:rsidRPr="00E06916">
        <w:rPr>
          <w:rFonts w:ascii="Times New Roman" w:eastAsia="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Вход в помещение администрации сельсовета оборудуется </w:t>
      </w:r>
      <w:r w:rsidRPr="00E06916">
        <w:rPr>
          <w:rFonts w:ascii="Times New Roman" w:eastAsia="Times New Roman" w:hAnsi="Times New Roman" w:cs="Times New Roman"/>
          <w:sz w:val="28"/>
          <w:szCs w:val="28"/>
          <w:lang w:eastAsia="ru-RU"/>
        </w:rPr>
        <w:lastRenderedPageBreak/>
        <w:t>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В помещениях </w:t>
      </w:r>
      <w:proofErr w:type="gramStart"/>
      <w:r w:rsidRPr="00E06916">
        <w:rPr>
          <w:rFonts w:ascii="Times New Roman" w:eastAsia="Times New Roman" w:hAnsi="Times New Roman" w:cs="Times New Roman"/>
          <w:sz w:val="28"/>
          <w:szCs w:val="28"/>
          <w:lang w:eastAsia="ru-RU"/>
        </w:rPr>
        <w:t>администрации сельсовета места информирования посетителей</w:t>
      </w:r>
      <w:proofErr w:type="gramEnd"/>
      <w:r w:rsidRPr="00E06916">
        <w:rPr>
          <w:rFonts w:ascii="Times New Roman" w:eastAsia="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06916">
        <w:rPr>
          <w:rFonts w:ascii="Times New Roman" w:eastAsia="Times New Roman" w:hAnsi="Times New Roman" w:cs="Times New Roman"/>
          <w:sz w:val="28"/>
          <w:szCs w:val="28"/>
          <w:lang w:eastAsia="ru-RU"/>
        </w:rPr>
        <w:t>4</w:t>
      </w:r>
      <w:proofErr w:type="gramEnd"/>
      <w:r w:rsidRPr="00E06916">
        <w:rPr>
          <w:rFonts w:ascii="Times New Roman" w:eastAsia="Times New Roman" w:hAnsi="Times New Roman" w:cs="Times New Roman"/>
          <w:sz w:val="28"/>
          <w:szCs w:val="28"/>
          <w:lang w:eastAsia="ru-RU"/>
        </w:rPr>
        <w:t xml:space="preserve"> для размещения в них информационных листков.</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текст либо выписку из настоящего Регламента;</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копию Устава муниципального образования;</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образец заполнения заявления о предоставлении услуги;</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перечень оснований для отказа в предоставлении услуги.</w:t>
      </w:r>
    </w:p>
    <w:p w:rsidR="00E06916" w:rsidRPr="00E06916" w:rsidRDefault="00E06916" w:rsidP="00E06916">
      <w:pPr>
        <w:tabs>
          <w:tab w:val="left" w:pos="709"/>
        </w:tabs>
        <w:suppressAutoHyphens/>
        <w:spacing w:after="0" w:line="100" w:lineRule="atLeast"/>
        <w:ind w:firstLine="709"/>
        <w:rPr>
          <w:rFonts w:ascii="Times New Roman" w:eastAsia="Times New Roman" w:hAnsi="Times New Roman" w:cs="Times New Roman"/>
          <w:sz w:val="32"/>
          <w:szCs w:val="32"/>
          <w:lang w:eastAsia="ru-RU"/>
        </w:rPr>
      </w:pPr>
      <w:r w:rsidRPr="00E06916">
        <w:rPr>
          <w:rFonts w:ascii="Times New Roman" w:eastAsia="Times New Roman" w:hAnsi="Times New Roman" w:cs="Times New Roman"/>
          <w:b/>
          <w:bCs/>
          <w:sz w:val="32"/>
          <w:szCs w:val="32"/>
          <w:lang w:eastAsia="ru-RU"/>
        </w:rPr>
        <w:t>Обеспечение доступности для инвалидов</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возможность беспрепятственного входа в объекты и выхода из них;</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обеспечение допуска </w:t>
      </w:r>
      <w:proofErr w:type="spellStart"/>
      <w:r w:rsidRPr="00E06916">
        <w:rPr>
          <w:rFonts w:ascii="Times New Roman" w:eastAsia="Times New Roman" w:hAnsi="Times New Roman" w:cs="Times New Roman"/>
          <w:sz w:val="28"/>
          <w:szCs w:val="28"/>
          <w:lang w:eastAsia="ru-RU"/>
        </w:rPr>
        <w:t>сурдопереводчика</w:t>
      </w:r>
      <w:proofErr w:type="spellEnd"/>
      <w:r w:rsidRPr="00E06916">
        <w:rPr>
          <w:rFonts w:ascii="Times New Roman" w:eastAsia="Times New Roman" w:hAnsi="Times New Roman" w:cs="Times New Roman"/>
          <w:sz w:val="28"/>
          <w:szCs w:val="28"/>
          <w:lang w:eastAsia="ru-RU"/>
        </w:rPr>
        <w:t xml:space="preserve">, </w:t>
      </w:r>
      <w:proofErr w:type="spellStart"/>
      <w:r w:rsidRPr="00E06916">
        <w:rPr>
          <w:rFonts w:ascii="Times New Roman" w:eastAsia="Times New Roman" w:hAnsi="Times New Roman" w:cs="Times New Roman"/>
          <w:sz w:val="28"/>
          <w:szCs w:val="28"/>
          <w:lang w:eastAsia="ru-RU"/>
        </w:rPr>
        <w:t>тифлосурдопереводчика</w:t>
      </w:r>
      <w:proofErr w:type="spellEnd"/>
      <w:r w:rsidRPr="00E06916">
        <w:rPr>
          <w:rFonts w:ascii="Times New Roman" w:eastAsia="Times New Roman" w:hAnsi="Times New Roman" w:cs="Times New Roman"/>
          <w:sz w:val="28"/>
          <w:szCs w:val="28"/>
          <w:lang w:eastAsia="ru-RU"/>
        </w:rPr>
        <w:t>, а также иного лица, владеющего жестовым языком;</w:t>
      </w:r>
    </w:p>
    <w:p w:rsidR="00E06916" w:rsidRPr="00E06916" w:rsidRDefault="00E06916" w:rsidP="00E06916">
      <w:pPr>
        <w:suppressAutoHyphens/>
        <w:spacing w:after="0" w:line="100" w:lineRule="atLeast"/>
        <w:ind w:firstLine="708"/>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06916" w:rsidRPr="00E06916" w:rsidRDefault="00E06916" w:rsidP="00E06916">
      <w:pPr>
        <w:suppressAutoHyphens/>
        <w:spacing w:after="0" w:line="100" w:lineRule="atLeast"/>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E06916" w:rsidRPr="00E06916" w:rsidRDefault="00E06916" w:rsidP="00E06916">
      <w:pPr>
        <w:suppressAutoHyphens/>
        <w:spacing w:after="0" w:line="100" w:lineRule="atLeast"/>
        <w:rPr>
          <w:rFonts w:ascii="Times New Roman" w:eastAsia="Times New Roman" w:hAnsi="Times New Roman" w:cs="Times New Roman"/>
          <w:b/>
          <w:sz w:val="28"/>
          <w:szCs w:val="28"/>
          <w:lang w:eastAsia="ar-SA"/>
        </w:rPr>
      </w:pPr>
    </w:p>
    <w:p w:rsidR="00E06916" w:rsidRPr="00E06916" w:rsidRDefault="00E06916" w:rsidP="00E06916">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E06916">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b/>
          <w:bCs/>
          <w:color w:val="FF0000"/>
          <w:sz w:val="28"/>
          <w:szCs w:val="28"/>
          <w:lang w:eastAsia="ar-SA"/>
        </w:rPr>
      </w:pPr>
    </w:p>
    <w:p w:rsidR="00E06916" w:rsidRPr="00E06916" w:rsidRDefault="00E06916" w:rsidP="00E06916">
      <w:pPr>
        <w:suppressAutoHyphens/>
        <w:spacing w:after="0" w:line="240" w:lineRule="auto"/>
        <w:ind w:firstLine="539"/>
        <w:jc w:val="both"/>
        <w:rPr>
          <w:rFonts w:ascii="Times New Roman" w:eastAsia="Times New Roman" w:hAnsi="Times New Roman" w:cs="Times New Roman"/>
          <w:b/>
          <w:bCs/>
          <w:sz w:val="28"/>
          <w:szCs w:val="28"/>
          <w:lang w:eastAsia="ar-SA"/>
        </w:rPr>
      </w:pPr>
      <w:r w:rsidRPr="00E06916">
        <w:rPr>
          <w:rFonts w:ascii="Times New Roman" w:eastAsia="Times New Roman" w:hAnsi="Times New Roman" w:cs="Times New Roman"/>
          <w:b/>
          <w:bCs/>
          <w:sz w:val="28"/>
          <w:szCs w:val="28"/>
          <w:lang w:eastAsia="ar-SA"/>
        </w:rPr>
        <w:t xml:space="preserve">Показатели доступности </w:t>
      </w:r>
      <w:r w:rsidRPr="00E06916">
        <w:rPr>
          <w:rFonts w:ascii="Times New Roman" w:eastAsia="Times New Roman" w:hAnsi="Times New Roman" w:cs="Times New Roman"/>
          <w:sz w:val="28"/>
          <w:szCs w:val="28"/>
          <w:lang w:eastAsia="ar-SA"/>
        </w:rPr>
        <w:t>муниципальной</w:t>
      </w:r>
      <w:r w:rsidRPr="00E06916">
        <w:rPr>
          <w:rFonts w:ascii="Times New Roman" w:eastAsia="Times New Roman" w:hAnsi="Times New Roman" w:cs="Times New Roman"/>
          <w:b/>
          <w:bCs/>
          <w:sz w:val="28"/>
          <w:szCs w:val="28"/>
          <w:lang w:eastAsia="ar-SA"/>
        </w:rPr>
        <w:t xml:space="preserve"> услуги:</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lastRenderedPageBreak/>
        <w:t>доступность обращения за предоставлением муниципальной услуги, в том числе для лиц с ограниченными возможностями здоровья.</w:t>
      </w:r>
    </w:p>
    <w:p w:rsidR="00E06916" w:rsidRPr="00E06916" w:rsidRDefault="00E06916" w:rsidP="00E06916">
      <w:pPr>
        <w:suppressAutoHyphens/>
        <w:spacing w:after="0" w:line="240" w:lineRule="auto"/>
        <w:ind w:firstLine="284"/>
        <w:rPr>
          <w:rFonts w:ascii="Times New Roman" w:eastAsia="Times New Roman" w:hAnsi="Times New Roman" w:cs="Times New Roman"/>
          <w:sz w:val="28"/>
          <w:szCs w:val="28"/>
          <w:lang w:eastAsia="ar-SA"/>
        </w:rPr>
      </w:pPr>
    </w:p>
    <w:p w:rsidR="00E06916" w:rsidRPr="00E06916" w:rsidRDefault="00E06916" w:rsidP="00E06916">
      <w:pPr>
        <w:suppressAutoHyphens/>
        <w:spacing w:after="0" w:line="240" w:lineRule="auto"/>
        <w:ind w:firstLine="284"/>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Показатели качества муниципальной услуги:</w:t>
      </w:r>
    </w:p>
    <w:p w:rsidR="00E06916" w:rsidRPr="00E06916" w:rsidRDefault="00E06916" w:rsidP="00E06916">
      <w:pPr>
        <w:suppressAutoHyphens/>
        <w:spacing w:after="0" w:line="240" w:lineRule="auto"/>
        <w:ind w:firstLine="284"/>
        <w:rPr>
          <w:rFonts w:ascii="Times New Roman" w:eastAsia="Times New Roman" w:hAnsi="Times New Roman" w:cs="Times New Roman"/>
          <w:b/>
          <w:bCs/>
          <w:sz w:val="28"/>
          <w:szCs w:val="28"/>
          <w:lang w:eastAsia="ar-SA"/>
        </w:rPr>
      </w:pP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полнота и актуальность информации о порядке предоставления муниципальной услуги;</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количество взаимодействия заявителя с должностными лицами при предоставлении муниципальной услуги;</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отсутствием очередей при приеме и выдаче документов заявителям;</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отсутствием обоснованных жалоб на действия (бездействие) специалистов и уполномоченных должностных лиц;</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E06916" w:rsidRPr="00E06916" w:rsidRDefault="00E06916" w:rsidP="00E06916">
      <w:pPr>
        <w:suppressAutoHyphens/>
        <w:spacing w:after="0" w:line="240" w:lineRule="auto"/>
        <w:ind w:firstLine="539"/>
        <w:jc w:val="both"/>
        <w:rPr>
          <w:rFonts w:ascii="Times New Roman" w:eastAsia="Times New Roman" w:hAnsi="Times New Roman" w:cs="Times New Roman"/>
          <w:b/>
          <w:sz w:val="28"/>
          <w:szCs w:val="28"/>
          <w:lang w:eastAsia="ru-RU"/>
        </w:rPr>
      </w:pPr>
      <w:r w:rsidRPr="00E06916">
        <w:rPr>
          <w:rFonts w:ascii="Times New Roman" w:eastAsia="Times New Roman" w:hAnsi="Times New Roman" w:cs="Times New Roman"/>
          <w:sz w:val="28"/>
          <w:szCs w:val="28"/>
          <w:lang w:eastAsia="ar-SA"/>
        </w:rPr>
        <w:t>предоставление возможности получения муниципальной услуги в электронном виде.</w:t>
      </w:r>
    </w:p>
    <w:p w:rsidR="00E06916" w:rsidRPr="00E06916" w:rsidRDefault="00E06916" w:rsidP="00E06916">
      <w:pPr>
        <w:widowControl w:val="0"/>
        <w:autoSpaceDE w:val="0"/>
        <w:autoSpaceDN w:val="0"/>
        <w:adjustRightInd w:val="0"/>
        <w:spacing w:after="0" w:line="240" w:lineRule="auto"/>
        <w:ind w:firstLine="704"/>
        <w:jc w:val="center"/>
        <w:rPr>
          <w:rFonts w:ascii="Times New Roman" w:eastAsia="Times New Roman" w:hAnsi="Times New Roman" w:cs="Times New Roman"/>
          <w:b/>
          <w:sz w:val="28"/>
          <w:szCs w:val="28"/>
          <w:lang w:eastAsia="ru-RU"/>
        </w:rPr>
      </w:pPr>
    </w:p>
    <w:p w:rsidR="00E06916" w:rsidRPr="00E06916" w:rsidRDefault="00E06916" w:rsidP="00E06916">
      <w:pPr>
        <w:widowControl w:val="0"/>
        <w:autoSpaceDE w:val="0"/>
        <w:autoSpaceDN w:val="0"/>
        <w:adjustRightInd w:val="0"/>
        <w:spacing w:after="0" w:line="240" w:lineRule="auto"/>
        <w:ind w:firstLine="704"/>
        <w:jc w:val="center"/>
        <w:rPr>
          <w:rFonts w:ascii="Times New Roman" w:eastAsia="Times New Roman" w:hAnsi="Times New Roman" w:cs="Times New Roman"/>
          <w:b/>
          <w:sz w:val="28"/>
          <w:szCs w:val="28"/>
          <w:lang w:eastAsia="ru-RU"/>
        </w:rPr>
      </w:pPr>
      <w:r w:rsidRPr="00E06916">
        <w:rPr>
          <w:rFonts w:ascii="Times New Roman" w:eastAsia="Times New Roman" w:hAnsi="Times New Roman" w:cs="Times New Roman"/>
          <w:b/>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E06916">
        <w:rPr>
          <w:rFonts w:ascii="Times New Roman" w:eastAsia="Times New Roman" w:hAnsi="Times New Roman" w:cs="Times New Roman"/>
          <w:b/>
          <w:sz w:val="28"/>
          <w:szCs w:val="28"/>
          <w:lang w:eastAsia="ru-RU"/>
        </w:rPr>
        <w:t>в</w:t>
      </w:r>
      <w:proofErr w:type="gramEnd"/>
      <w:r w:rsidRPr="00E06916">
        <w:rPr>
          <w:rFonts w:ascii="Times New Roman" w:eastAsia="Times New Roman" w:hAnsi="Times New Roman" w:cs="Times New Roman"/>
          <w:b/>
          <w:sz w:val="28"/>
          <w:szCs w:val="28"/>
          <w:lang w:eastAsia="ru-RU"/>
        </w:rPr>
        <w:t xml:space="preserve"> электронной </w:t>
      </w:r>
    </w:p>
    <w:p w:rsidR="00E06916" w:rsidRPr="00E06916" w:rsidRDefault="00E06916" w:rsidP="00E06916">
      <w:pPr>
        <w:widowControl w:val="0"/>
        <w:autoSpaceDE w:val="0"/>
        <w:autoSpaceDN w:val="0"/>
        <w:adjustRightInd w:val="0"/>
        <w:spacing w:after="0" w:line="240" w:lineRule="auto"/>
        <w:ind w:firstLine="704"/>
        <w:jc w:val="center"/>
        <w:rPr>
          <w:rFonts w:ascii="Times New Roman" w:eastAsia="Times New Roman" w:hAnsi="Times New Roman" w:cs="Times New Roman"/>
          <w:b/>
          <w:sz w:val="28"/>
          <w:szCs w:val="28"/>
          <w:lang w:eastAsia="ru-RU"/>
        </w:rPr>
      </w:pPr>
      <w:r w:rsidRPr="00E06916">
        <w:rPr>
          <w:rFonts w:ascii="Times New Roman" w:eastAsia="Times New Roman" w:hAnsi="Times New Roman" w:cs="Times New Roman"/>
          <w:b/>
          <w:sz w:val="28"/>
          <w:szCs w:val="28"/>
          <w:lang w:eastAsia="ru-RU"/>
        </w:rPr>
        <w:t>форме</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_Toc310325507"/>
      <w:bookmarkStart w:id="3" w:name="_Toc310325954"/>
      <w:bookmarkStart w:id="4" w:name="_Toc310326259"/>
      <w:r w:rsidRPr="00E06916">
        <w:rPr>
          <w:rFonts w:ascii="Times New Roman" w:eastAsia="Times New Roman" w:hAnsi="Times New Roman" w:cs="Times New Roman"/>
          <w:sz w:val="28"/>
          <w:szCs w:val="28"/>
          <w:lang w:eastAsia="ru-RU"/>
        </w:rPr>
        <w:t>2.18.1. Особенности предоставления муниципальной услуги в ОБУ «МФЦ». В  ОБУ «МФЦ» услуга не предоставляется.</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2.18.2. Особенности предоставления муниципальной услуги в электронной форме.</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Заявление в электронном виде поступит в администрацию.</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lastRenderedPageBreak/>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2"/>
    <w:bookmarkEnd w:id="3"/>
    <w:bookmarkEnd w:id="4"/>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3.Состав, последовательность и сроки выполнения</w:t>
      </w:r>
    </w:p>
    <w:p w:rsidR="00E06916" w:rsidRPr="00E06916" w:rsidRDefault="00E06916" w:rsidP="00E06916">
      <w:pPr>
        <w:suppressAutoHyphens/>
        <w:spacing w:after="0" w:line="100" w:lineRule="atLeast"/>
        <w:jc w:val="center"/>
        <w:rPr>
          <w:rFonts w:ascii="Times New Roman" w:eastAsia="Times New Roman" w:hAnsi="Times New Roman" w:cs="Times New Roman"/>
          <w:b/>
          <w:bCs/>
          <w:color w:val="000000"/>
          <w:sz w:val="28"/>
          <w:szCs w:val="28"/>
          <w:lang w:eastAsia="ar-SA"/>
        </w:rPr>
      </w:pPr>
      <w:r w:rsidRPr="00E06916">
        <w:rPr>
          <w:rFonts w:ascii="Times New Roman" w:eastAsia="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административных процедур в электронной форме.</w:t>
      </w:r>
    </w:p>
    <w:p w:rsidR="00E06916" w:rsidRPr="00E06916" w:rsidRDefault="00E06916" w:rsidP="00E06916">
      <w:pPr>
        <w:suppressAutoHyphens/>
        <w:spacing w:after="0" w:line="100" w:lineRule="atLeast"/>
        <w:ind w:left="1560"/>
        <w:rPr>
          <w:rFonts w:ascii="Times New Roman" w:eastAsia="Times New Roman" w:hAnsi="Times New Roman" w:cs="Times New Roman"/>
          <w:b/>
          <w:sz w:val="28"/>
          <w:szCs w:val="28"/>
          <w:lang w:eastAsia="ar-SA"/>
        </w:rPr>
      </w:pP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3.1.Исчерпывающий перечень административных процедур</w:t>
      </w:r>
    </w:p>
    <w:p w:rsidR="00E06916" w:rsidRPr="00E06916" w:rsidRDefault="00E06916" w:rsidP="00E06916">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bookmarkStart w:id="5" w:name="sub_1053"/>
      <w:r w:rsidRPr="00E06916">
        <w:rPr>
          <w:rFonts w:ascii="Times New Roman" w:eastAsia="Times New Roman" w:hAnsi="Times New Roman" w:cs="Times New Roman"/>
          <w:sz w:val="28"/>
          <w:szCs w:val="28"/>
          <w:lang w:eastAsia="ar-SA"/>
        </w:rPr>
        <w:t>3.1.1.</w:t>
      </w:r>
      <w:r w:rsidRPr="00E06916">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прием заявления и документов, необходимых для предоставления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регистрация заявления и документов, необходимых для предоставления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обработка и предварительное рассмотрение заявления и представленных документов;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5) 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6) проведение торгов;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7) заключение договора аренды (безвозмездного пользования) муниципального имущества.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3.1.2. </w:t>
      </w:r>
      <w:hyperlink w:anchor="P823" w:history="1">
        <w:r w:rsidRPr="00E06916">
          <w:rPr>
            <w:rFonts w:ascii="Times New Roman" w:eastAsia="Times New Roman" w:hAnsi="Times New Roman" w:cs="Times New Roman"/>
            <w:sz w:val="28"/>
            <w:szCs w:val="28"/>
            <w:lang w:eastAsia="ru-RU"/>
          </w:rPr>
          <w:t>Блок-схема</w:t>
        </w:r>
      </w:hyperlink>
      <w:r w:rsidRPr="00E06916">
        <w:rPr>
          <w:rFonts w:ascii="Times New Roman" w:eastAsia="Times New Roman" w:hAnsi="Times New Roman" w:cs="Times New Roman"/>
          <w:sz w:val="28"/>
          <w:szCs w:val="28"/>
          <w:lang w:eastAsia="ru-RU"/>
        </w:rPr>
        <w:t xml:space="preserve"> последовательности действий при предоставлении муниципальной услуги представлена в приложении 2 к административному регламенту.</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 Прием заявления и документов, необходимых</w:t>
      </w: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для предоставления муниципальной услуги</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lastRenderedPageBreak/>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заявления о предоставлении муниципальной услуги и прилагаемых к нему документов, представленных заявителем:</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посредством личного обращения заявителя;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посредством почтового отправления;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посредством технических средств Единого портала государственных и муниципальных услуг (функций).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3.2.2. Прием заявления и документов, необходимых для предоставления муниципальной услуги, осуществляют сотрудники администрации.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356"/>
      <w:bookmarkEnd w:id="6"/>
      <w:r w:rsidRPr="00E06916">
        <w:rPr>
          <w:rFonts w:ascii="Times New Roman" w:eastAsia="Times New Roman" w:hAnsi="Times New Roman" w:cs="Times New Roman"/>
          <w:sz w:val="28"/>
          <w:szCs w:val="28"/>
          <w:lang w:eastAsia="ru-RU"/>
        </w:rPr>
        <w:t>3.2.3.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устанавливает предмет обращения;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358"/>
      <w:bookmarkEnd w:id="7"/>
      <w:r w:rsidRPr="00E06916">
        <w:rPr>
          <w:rFonts w:ascii="Times New Roman" w:eastAsia="Times New Roman" w:hAnsi="Times New Roman" w:cs="Times New Roman"/>
          <w:sz w:val="28"/>
          <w:szCs w:val="28"/>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360"/>
      <w:bookmarkEnd w:id="8"/>
      <w:r w:rsidRPr="00E06916">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5) проверяет заявление и комплектность прилагаемых к нему документов на соответствие перечню документов, предусмотренных </w:t>
      </w:r>
      <w:hyperlink w:anchor="P137" w:history="1">
        <w:r w:rsidRPr="00E06916">
          <w:rPr>
            <w:rFonts w:ascii="Times New Roman" w:eastAsia="Times New Roman" w:hAnsi="Times New Roman" w:cs="Times New Roman"/>
            <w:sz w:val="28"/>
            <w:szCs w:val="28"/>
            <w:lang w:eastAsia="ru-RU"/>
          </w:rPr>
          <w:t>пунктом 2.6</w:t>
        </w:r>
      </w:hyperlink>
      <w:r w:rsidRPr="00E06916">
        <w:rPr>
          <w:rFonts w:ascii="Times New Roman" w:eastAsia="Times New Roman" w:hAnsi="Times New Roman" w:cs="Times New Roman"/>
          <w:sz w:val="28"/>
          <w:szCs w:val="28"/>
          <w:lang w:eastAsia="ru-RU"/>
        </w:rPr>
        <w:t xml:space="preserve"> административного регламента;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8) вручает копию описи заявителю.</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3.2.4. Максимальное время приема заявления и прилагаемых к нему документов при личном обращении заявителя не превышает 15 минут.</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3.2.5. При отсутствии у заявителя, обратившегося лично, заполненного заявления или неправильном его заполнении специалист администрации или многофункционального центра, ответственный за прием документов, консультирует заявителя по вопросам заполнения заявления.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3.2.6. При поступлении заявления и прилагаемых к нему документов в администрацию посредством почтового отправления специалист администрации, ответственный за прием заявлений и документов, осуществляет действия согласно </w:t>
      </w:r>
      <w:hyperlink w:anchor="P356" w:history="1">
        <w:r w:rsidRPr="00E06916">
          <w:rPr>
            <w:rFonts w:ascii="Times New Roman" w:eastAsia="Times New Roman" w:hAnsi="Times New Roman" w:cs="Times New Roman"/>
            <w:sz w:val="28"/>
            <w:szCs w:val="28"/>
            <w:lang w:eastAsia="ru-RU"/>
          </w:rPr>
          <w:t>пункту 3.2.4.</w:t>
        </w:r>
      </w:hyperlink>
      <w:r w:rsidRPr="00E06916">
        <w:rPr>
          <w:rFonts w:ascii="Times New Roman" w:eastAsia="Times New Roman" w:hAnsi="Times New Roman" w:cs="Times New Roman"/>
          <w:sz w:val="28"/>
          <w:szCs w:val="28"/>
          <w:lang w:eastAsia="ru-RU"/>
        </w:rPr>
        <w:t xml:space="preserve"> административного регламента, кроме действий, предусмотренных </w:t>
      </w:r>
      <w:hyperlink w:anchor="P358" w:history="1">
        <w:r w:rsidRPr="00E06916">
          <w:rPr>
            <w:rFonts w:ascii="Times New Roman" w:eastAsia="Times New Roman" w:hAnsi="Times New Roman" w:cs="Times New Roman"/>
            <w:sz w:val="28"/>
            <w:szCs w:val="28"/>
            <w:lang w:eastAsia="ru-RU"/>
          </w:rPr>
          <w:t>подпунктами 2</w:t>
        </w:r>
      </w:hyperlink>
      <w:r w:rsidRPr="00E06916">
        <w:rPr>
          <w:rFonts w:ascii="Times New Roman" w:eastAsia="Times New Roman" w:hAnsi="Times New Roman" w:cs="Times New Roman"/>
          <w:sz w:val="28"/>
          <w:szCs w:val="28"/>
          <w:lang w:eastAsia="ru-RU"/>
        </w:rPr>
        <w:t xml:space="preserve">, </w:t>
      </w:r>
      <w:hyperlink w:anchor="P360" w:history="1">
        <w:r w:rsidRPr="00E06916">
          <w:rPr>
            <w:rFonts w:ascii="Times New Roman" w:eastAsia="Times New Roman" w:hAnsi="Times New Roman" w:cs="Times New Roman"/>
            <w:sz w:val="28"/>
            <w:szCs w:val="28"/>
            <w:lang w:eastAsia="ru-RU"/>
          </w:rPr>
          <w:t>4 пункта 3.2.4.</w:t>
        </w:r>
      </w:hyperlink>
      <w:r w:rsidRPr="00E06916">
        <w:rPr>
          <w:rFonts w:ascii="Times New Roman" w:eastAsia="Times New Roman" w:hAnsi="Times New Roman" w:cs="Times New Roman"/>
          <w:color w:val="FF0000"/>
          <w:sz w:val="28"/>
          <w:szCs w:val="28"/>
          <w:lang w:eastAsia="ru-RU"/>
        </w:rPr>
        <w:t xml:space="preserve"> </w:t>
      </w:r>
      <w:r w:rsidRPr="00E06916">
        <w:rPr>
          <w:rFonts w:ascii="Times New Roman" w:eastAsia="Times New Roman" w:hAnsi="Times New Roman" w:cs="Times New Roman"/>
          <w:sz w:val="28"/>
          <w:szCs w:val="28"/>
          <w:lang w:eastAsia="ru-RU"/>
        </w:rPr>
        <w:t xml:space="preserve"> административного регламента.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lastRenderedPageBreak/>
        <w:t xml:space="preserve">Опись направляется заявителю заказным почтовым отправлением с уведомлением о вручении в течение 2 рабочих дней </w:t>
      </w:r>
      <w:proofErr w:type="gramStart"/>
      <w:r w:rsidRPr="00E06916">
        <w:rPr>
          <w:rFonts w:ascii="Times New Roman" w:eastAsia="Times New Roman" w:hAnsi="Times New Roman" w:cs="Times New Roman"/>
          <w:sz w:val="28"/>
          <w:szCs w:val="28"/>
          <w:lang w:eastAsia="ru-RU"/>
        </w:rPr>
        <w:t>с даты получения</w:t>
      </w:r>
      <w:proofErr w:type="gramEnd"/>
      <w:r w:rsidRPr="00E06916">
        <w:rPr>
          <w:rFonts w:ascii="Times New Roman" w:eastAsia="Times New Roman" w:hAnsi="Times New Roman" w:cs="Times New Roman"/>
          <w:sz w:val="28"/>
          <w:szCs w:val="28"/>
          <w:lang w:eastAsia="ru-RU"/>
        </w:rPr>
        <w:t xml:space="preserve"> заявления и прилагаемых к нему документов.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3.2.7.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(функций) специалист администрации, ответственный за прием документов, осуществляет следующую последовательность действий: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просматривает электронные образы запроса о предоставлении муниципальной услуги и прилагаемых к нему документов;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E06916">
        <w:rPr>
          <w:rFonts w:ascii="Times New Roman" w:eastAsia="Times New Roman" w:hAnsi="Times New Roman" w:cs="Times New Roman"/>
          <w:sz w:val="28"/>
          <w:szCs w:val="28"/>
          <w:lang w:eastAsia="ru-RU"/>
        </w:rPr>
        <w:t>запрос</w:t>
      </w:r>
      <w:proofErr w:type="gramEnd"/>
      <w:r w:rsidRPr="00E06916">
        <w:rPr>
          <w:rFonts w:ascii="Times New Roman" w:eastAsia="Times New Roman" w:hAnsi="Times New Roman" w:cs="Times New Roman"/>
          <w:sz w:val="28"/>
          <w:szCs w:val="28"/>
          <w:lang w:eastAsia="ru-RU"/>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w:anchor="P137" w:history="1">
        <w:r w:rsidRPr="00E06916">
          <w:rPr>
            <w:rFonts w:ascii="Times New Roman" w:eastAsia="Times New Roman" w:hAnsi="Times New Roman" w:cs="Times New Roman"/>
            <w:sz w:val="28"/>
            <w:szCs w:val="28"/>
            <w:lang w:eastAsia="ru-RU"/>
          </w:rPr>
          <w:t>пункте 2.6</w:t>
        </w:r>
      </w:hyperlink>
      <w:r w:rsidRPr="00E06916">
        <w:rPr>
          <w:rFonts w:ascii="Times New Roman" w:eastAsia="Times New Roman" w:hAnsi="Times New Roman" w:cs="Times New Roman"/>
          <w:sz w:val="28"/>
          <w:szCs w:val="28"/>
          <w:lang w:eastAsia="ru-RU"/>
        </w:rPr>
        <w:t xml:space="preserve"> административного регламента, в срок, не превышающий 5 календарных дней </w:t>
      </w:r>
      <w:proofErr w:type="gramStart"/>
      <w:r w:rsidRPr="00E06916">
        <w:rPr>
          <w:rFonts w:ascii="Times New Roman" w:eastAsia="Times New Roman" w:hAnsi="Times New Roman" w:cs="Times New Roman"/>
          <w:sz w:val="28"/>
          <w:szCs w:val="28"/>
          <w:lang w:eastAsia="ru-RU"/>
        </w:rPr>
        <w:t>с даты получения</w:t>
      </w:r>
      <w:proofErr w:type="gramEnd"/>
      <w:r w:rsidRPr="00E06916">
        <w:rPr>
          <w:rFonts w:ascii="Times New Roman" w:eastAsia="Times New Roman" w:hAnsi="Times New Roman" w:cs="Times New Roman"/>
          <w:sz w:val="28"/>
          <w:szCs w:val="28"/>
          <w:lang w:eastAsia="ru-RU"/>
        </w:rPr>
        <w:t xml:space="preserve"> запроса о предоставлении муниципальной услуги и прилагаемых к нему документов (при наличии) в электронной форме;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3.2.8. Максимальный срок осуществления административной процедуры не может превышать 3 рабочих дней с момента поступления заявления в администрацию.</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в администрации - передача заявления и прилагаемых к нему документов сотруднику Комитета, ответственному за регистрацию поступившего запроса на предоставление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3.2.10.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 Регистрация заявления и документов, необходимых</w:t>
      </w: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для предоставления муниципальной услуги</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3.3.1. Основанием для начала осуществления административной процедуры является поступление специалисту администрации, ответственному </w:t>
      </w:r>
      <w:r w:rsidRPr="00E06916">
        <w:rPr>
          <w:rFonts w:ascii="Times New Roman" w:eastAsia="Times New Roman" w:hAnsi="Times New Roman" w:cs="Times New Roman"/>
          <w:sz w:val="28"/>
          <w:szCs w:val="28"/>
          <w:lang w:eastAsia="ru-RU"/>
        </w:rPr>
        <w:lastRenderedPageBreak/>
        <w:t>за регистрацию поступающих запросов на предоставление муниципальной услуги, заявления и прилагаемых к нему документов.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о предоставлении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w:t>
      </w:r>
      <w:proofErr w:type="gramStart"/>
      <w:r w:rsidRPr="00E06916">
        <w:rPr>
          <w:rFonts w:ascii="Times New Roman" w:eastAsia="Times New Roman" w:hAnsi="Times New Roman" w:cs="Times New Roman"/>
          <w:sz w:val="28"/>
          <w:szCs w:val="28"/>
          <w:lang w:eastAsia="ru-RU"/>
        </w:rPr>
        <w:t>с даты поступления</w:t>
      </w:r>
      <w:proofErr w:type="gramEnd"/>
      <w:r w:rsidRPr="00E06916">
        <w:rPr>
          <w:rFonts w:ascii="Times New Roman" w:eastAsia="Times New Roman" w:hAnsi="Times New Roman" w:cs="Times New Roman"/>
          <w:sz w:val="28"/>
          <w:szCs w:val="28"/>
          <w:lang w:eastAsia="ru-RU"/>
        </w:rPr>
        <w:t xml:space="preserve"> заявления и прилагаемых к нему документов в администрацию.</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3.3.4. Регистрация заявления и прилагаемых к нему документов, полученных в электронной форме, осуществляется не позднее рабочего дня, следующего за днем их поступления в администрацию.</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3.3.5. После регистрации заявление и прилагаемые к нему документы не позднее рабочего дня, следующего за днем их регистрации, направляются на рассмотрение специалисту отдела оформления сделок с муниципальным имуществом Комитета, ответственному за подготовку документов по муниципальной услуге.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3.3.6. Максимальный срок осуществления административной процедуры не может превышать 2 рабочих дней.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3.3.7.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3.3.8. При обращении заявителя за получением муниципальной услуги в электронной форме Комитет направляет на Единый портал государственных и муниципальных услуг (функций) посредством технических сре</w:t>
      </w:r>
      <w:proofErr w:type="gramStart"/>
      <w:r w:rsidRPr="00E06916">
        <w:rPr>
          <w:rFonts w:ascii="Times New Roman" w:eastAsia="Times New Roman" w:hAnsi="Times New Roman" w:cs="Times New Roman"/>
          <w:sz w:val="28"/>
          <w:szCs w:val="28"/>
          <w:lang w:eastAsia="ru-RU"/>
        </w:rPr>
        <w:t>дств св</w:t>
      </w:r>
      <w:proofErr w:type="gramEnd"/>
      <w:r w:rsidRPr="00E06916">
        <w:rPr>
          <w:rFonts w:ascii="Times New Roman" w:eastAsia="Times New Roman" w:hAnsi="Times New Roman" w:cs="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3.3.9.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3.4. Обработка и предварительное рассмотрение заявления</w:t>
      </w: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и представленных документов</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3.4.1 Основанием для начала исполнения административной процедуры является поступление заявления и документов сотруднику администрации, ответственному за предоставление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Сотрудник администрации, ответственный за предоставление муниципальной услуги, осуществляет следующие действия: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1) проверяет комплектность представленных заявителем документов по перечням документов, предусмотренных </w:t>
      </w:r>
      <w:hyperlink w:anchor="P137" w:history="1">
        <w:r w:rsidRPr="00E06916">
          <w:rPr>
            <w:rFonts w:ascii="Times New Roman" w:eastAsia="Times New Roman" w:hAnsi="Times New Roman" w:cs="Times New Roman"/>
            <w:sz w:val="28"/>
            <w:szCs w:val="28"/>
            <w:lang w:eastAsia="ru-RU"/>
          </w:rPr>
          <w:t>пунктами 2.6</w:t>
        </w:r>
      </w:hyperlink>
      <w:r w:rsidRPr="00E06916">
        <w:rPr>
          <w:rFonts w:ascii="Times New Roman" w:eastAsia="Times New Roman" w:hAnsi="Times New Roman" w:cs="Times New Roman"/>
          <w:sz w:val="28"/>
          <w:szCs w:val="28"/>
          <w:lang w:eastAsia="ru-RU"/>
        </w:rPr>
        <w:t xml:space="preserve"> и 2.7 административного регламента;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2) формирует перечень документов, не представленных заявителем и </w:t>
      </w:r>
      <w:r w:rsidRPr="00E06916">
        <w:rPr>
          <w:rFonts w:ascii="Times New Roman" w:eastAsia="Times New Roman" w:hAnsi="Times New Roman" w:cs="Times New Roman"/>
          <w:sz w:val="28"/>
          <w:szCs w:val="28"/>
          <w:lang w:eastAsia="ru-RU"/>
        </w:rPr>
        <w:lastRenderedPageBreak/>
        <w:t>сведения из которых подлежат получению посредством межведомственного информационного взаимодействия;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4) в случае наличия полного комплекта документов, предусмотренных </w:t>
      </w:r>
      <w:hyperlink w:anchor="P137" w:history="1">
        <w:r w:rsidRPr="00E06916">
          <w:rPr>
            <w:rFonts w:ascii="Times New Roman" w:eastAsia="Times New Roman" w:hAnsi="Times New Roman" w:cs="Times New Roman"/>
            <w:sz w:val="28"/>
            <w:szCs w:val="28"/>
            <w:lang w:eastAsia="ru-RU"/>
          </w:rPr>
          <w:t>пунктами 2.6</w:t>
        </w:r>
      </w:hyperlink>
      <w:r w:rsidRPr="00E06916">
        <w:rPr>
          <w:rFonts w:ascii="Times New Roman" w:eastAsia="Times New Roman" w:hAnsi="Times New Roman" w:cs="Times New Roman"/>
          <w:sz w:val="28"/>
          <w:szCs w:val="28"/>
          <w:lang w:eastAsia="ru-RU"/>
        </w:rPr>
        <w:t xml:space="preserve"> и 2.7 административного регламента, переходит к осуществлению административной процедуры принятия решения о проведении торгов или о предоставлении (об отказе в предоставлении) муниципальной услуги (в случае, если проведение торгов не требуется).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3.4.2. Максимальный срок выполнения административной процедуры не может превышать 1 рабочего дня.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3.4.3. Результатом административной процедуры является: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3.4.4.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E06916">
        <w:rPr>
          <w:rFonts w:ascii="Times New Roman" w:eastAsia="Times New Roman" w:hAnsi="Times New Roman" w:cs="Times New Roman"/>
          <w:sz w:val="28"/>
          <w:szCs w:val="28"/>
          <w:lang w:eastAsia="ru-RU"/>
        </w:rPr>
        <w:t>дств св</w:t>
      </w:r>
      <w:proofErr w:type="gramEnd"/>
      <w:r w:rsidRPr="00E06916">
        <w:rPr>
          <w:rFonts w:ascii="Times New Roman" w:eastAsia="Times New Roman" w:hAnsi="Times New Roman" w:cs="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3.4.5. Способом фиксации административной процедуры является один из следующих документов: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проект уведомления заявителя об отказе в предоставлении муниципальной услуги.</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3.5. Формирование и направление межведомственных запросов</w:t>
      </w: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органы (организации), участвующие в предоставлении</w:t>
      </w: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муниципальной услуги</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3.5.1.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3.5.2.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 </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3.5.3.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3.5.4.При отсутствии технической возможности формирования и направления межведомственного запроса в форме электронного документа по </w:t>
      </w:r>
      <w:r w:rsidRPr="00E06916">
        <w:rPr>
          <w:rFonts w:ascii="Times New Roman" w:eastAsia="Times New Roman" w:hAnsi="Times New Roman" w:cs="Times New Roman"/>
          <w:sz w:val="28"/>
          <w:szCs w:val="28"/>
          <w:lang w:eastAsia="ru-RU"/>
        </w:rPr>
        <w:lastRenderedPageBreak/>
        <w:t>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Максимальный срок формирования и направления запроса составляет 1 рабочий день.</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3.5.5.В случае </w:t>
      </w:r>
      <w:proofErr w:type="gramStart"/>
      <w:r w:rsidRPr="00E06916">
        <w:rPr>
          <w:rFonts w:ascii="Times New Roman" w:eastAsia="Times New Roman" w:hAnsi="Times New Roman" w:cs="Times New Roman"/>
          <w:sz w:val="28"/>
          <w:szCs w:val="28"/>
          <w:lang w:eastAsia="ru-RU"/>
        </w:rPr>
        <w:t>не</w:t>
      </w:r>
      <w:r w:rsidR="00FC26F4">
        <w:rPr>
          <w:rFonts w:ascii="Times New Roman" w:eastAsia="Times New Roman" w:hAnsi="Times New Roman" w:cs="Times New Roman"/>
          <w:sz w:val="28"/>
          <w:szCs w:val="28"/>
          <w:lang w:eastAsia="ru-RU"/>
        </w:rPr>
        <w:t xml:space="preserve"> </w:t>
      </w:r>
      <w:r w:rsidRPr="00E06916">
        <w:rPr>
          <w:rFonts w:ascii="Times New Roman" w:eastAsia="Times New Roman" w:hAnsi="Times New Roman" w:cs="Times New Roman"/>
          <w:sz w:val="28"/>
          <w:szCs w:val="28"/>
          <w:lang w:eastAsia="ru-RU"/>
        </w:rPr>
        <w:t>поступления</w:t>
      </w:r>
      <w:proofErr w:type="gramEnd"/>
      <w:r w:rsidRPr="00E06916">
        <w:rPr>
          <w:rFonts w:ascii="Times New Roman" w:eastAsia="Times New Roman" w:hAnsi="Times New Roman" w:cs="Times New Roman"/>
          <w:sz w:val="28"/>
          <w:szCs w:val="28"/>
          <w:lang w:eastAsia="ru-RU"/>
        </w:rPr>
        <w:t xml:space="preserve"> ответа на межведомственный запрос в установленный срок в администрацию  или в многофункциональный центр принимаются меры, предусмотренные законодательством Российской Федерации.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3.5.6.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3.5.7.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E06916">
        <w:rPr>
          <w:rFonts w:ascii="Times New Roman" w:eastAsia="Times New Roman" w:hAnsi="Times New Roman" w:cs="Times New Roman"/>
          <w:sz w:val="28"/>
          <w:szCs w:val="28"/>
          <w:lang w:eastAsia="ru-RU"/>
        </w:rPr>
        <w:t>дств св</w:t>
      </w:r>
      <w:proofErr w:type="gramEnd"/>
      <w:r w:rsidRPr="00E06916">
        <w:rPr>
          <w:rFonts w:ascii="Times New Roman" w:eastAsia="Times New Roman" w:hAnsi="Times New Roman" w:cs="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3.5.8.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3.6. Принятие решения о проведении торгов либо о предоставлении</w:t>
      </w: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E06916">
        <w:rPr>
          <w:rFonts w:ascii="Times New Roman" w:eastAsia="Times New Roman" w:hAnsi="Times New Roman" w:cs="Times New Roman"/>
          <w:sz w:val="28"/>
          <w:szCs w:val="28"/>
          <w:lang w:eastAsia="ru-RU"/>
        </w:rPr>
        <w:t>(об отказе в предоставлении) муниципальной услуги (в случае,</w:t>
      </w:r>
      <w:proofErr w:type="gramEnd"/>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если проведение торгов не требуется)</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3.6.1. Основанием для начала административной процедуры является получение заявления и представленных документов специалистом администрации, ответственным за предоставление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3.6.2. Специалист, ответственный за предоставление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рассматривает предоставленные заявителем документы, а также сведения, полученные по каналам межведомственного взаимодействия;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выявляет наличие (отсутствие) оснований для отказа в предоставлении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определяет необходимость проведения торгов.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3.6.3. В случае выявления хотя бы одного основания для отказа в </w:t>
      </w:r>
      <w:r w:rsidRPr="00E06916">
        <w:rPr>
          <w:rFonts w:ascii="Times New Roman" w:eastAsia="Times New Roman" w:hAnsi="Times New Roman" w:cs="Times New Roman"/>
          <w:sz w:val="28"/>
          <w:szCs w:val="28"/>
          <w:lang w:eastAsia="ru-RU"/>
        </w:rPr>
        <w:lastRenderedPageBreak/>
        <w:t>предоставлении муниципальной услуги специалист, ответственный за предоставление муниципальной услуги, подготавливает мотивированный отказ в предоставлении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3.6.4. В случае выявления необходимости проведения торгов специалист, ответственный за предоставление муниципальной услуги, передает заявление и документы специалисту администрации, ответственному за проведение торгов.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3.6.5. </w:t>
      </w:r>
      <w:proofErr w:type="gramStart"/>
      <w:r w:rsidRPr="00E06916">
        <w:rPr>
          <w:rFonts w:ascii="Times New Roman" w:eastAsia="Times New Roman" w:hAnsi="Times New Roman" w:cs="Times New Roman"/>
          <w:sz w:val="28"/>
          <w:szCs w:val="28"/>
          <w:lang w:eastAsia="ru-RU"/>
        </w:rPr>
        <w:t>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специалист, ответственный за предоставление муниципальной услуги, готовит проект постановления главы администрации, на основании которого готовится проект договора аренды (безвозмездного пользования) имущества, находящегося в муниципальной собственности, и направляет его специалисту, ответственному за выдачу результата муниципальной услуги, для согласования с заявителем</w:t>
      </w:r>
      <w:proofErr w:type="gramEnd"/>
      <w:r w:rsidRPr="00E06916">
        <w:rPr>
          <w:rFonts w:ascii="Times New Roman" w:eastAsia="Times New Roman" w:hAnsi="Times New Roman" w:cs="Times New Roman"/>
          <w:sz w:val="28"/>
          <w:szCs w:val="28"/>
          <w:lang w:eastAsia="ru-RU"/>
        </w:rPr>
        <w:t>.</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3.6.6. Результатом административной процедуры является: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1) подготовка отказа в предоставлении муниципальной услуги;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передача заявления и документов специалисту администрацию, ответственному за организацию торгов;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 на основании постановления главы администрации подготовка проекта договора аренды (безвозмездного пользования) муниципального имущества.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3.6.7. Максимальный срок исполнения административной процедуры не превышает 85 календарных дней.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3.6.8.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посредством технических сре</w:t>
      </w:r>
      <w:proofErr w:type="gramStart"/>
      <w:r w:rsidRPr="00E06916">
        <w:rPr>
          <w:rFonts w:ascii="Times New Roman" w:eastAsia="Times New Roman" w:hAnsi="Times New Roman" w:cs="Times New Roman"/>
          <w:sz w:val="28"/>
          <w:szCs w:val="28"/>
          <w:lang w:eastAsia="ru-RU"/>
        </w:rPr>
        <w:t>дств св</w:t>
      </w:r>
      <w:proofErr w:type="gramEnd"/>
      <w:r w:rsidRPr="00E06916">
        <w:rPr>
          <w:rFonts w:ascii="Times New Roman" w:eastAsia="Times New Roman" w:hAnsi="Times New Roman" w:cs="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3.7. Проведение торгов</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3.7.1. Основанием для начала административной процедуры является поступление заявления и представленных документов специалисту администрации, ответственному за проведение торгов.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 xml:space="preserve">3.7.2. </w:t>
      </w:r>
      <w:proofErr w:type="gramStart"/>
      <w:r w:rsidRPr="00E06916">
        <w:rPr>
          <w:rFonts w:ascii="Times New Roman" w:eastAsia="Times New Roman" w:hAnsi="Times New Roman" w:cs="Times New Roman"/>
          <w:sz w:val="28"/>
          <w:szCs w:val="28"/>
          <w:lang w:eastAsia="ru-RU"/>
        </w:rPr>
        <w:t xml:space="preserve">Проведение торгов производится в соответствии с требованиями, установленными </w:t>
      </w:r>
      <w:hyperlink r:id="rId15" w:history="1">
        <w:r w:rsidRPr="00E06916">
          <w:rPr>
            <w:rFonts w:ascii="Times New Roman" w:eastAsia="Times New Roman" w:hAnsi="Times New Roman" w:cs="Times New Roman"/>
            <w:sz w:val="28"/>
            <w:szCs w:val="28"/>
            <w:lang w:eastAsia="ru-RU"/>
          </w:rPr>
          <w:t>приказом</w:t>
        </w:r>
      </w:hyperlink>
      <w:r w:rsidRPr="00E06916">
        <w:rPr>
          <w:rFonts w:ascii="Times New Roman" w:eastAsia="Times New Roman" w:hAnsi="Times New Roman" w:cs="Times New Roman"/>
          <w:sz w:val="28"/>
          <w:szCs w:val="28"/>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E06916">
        <w:rPr>
          <w:rFonts w:ascii="Times New Roman" w:eastAsia="Times New Roman" w:hAnsi="Times New Roman" w:cs="Times New Roman"/>
          <w:sz w:val="28"/>
          <w:szCs w:val="28"/>
          <w:lang w:eastAsia="ru-RU"/>
        </w:rPr>
        <w:t xml:space="preserve"> в форме конкурса", и в соответствии с постановлением главы администрации.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3.7.3. По результатам торгов определяется победитель, а также готовится проект договора аренды имущества, находящегося в муниципальной собственности.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lastRenderedPageBreak/>
        <w:t>3.7.4. Специалист, ответственный за проведение торгов, направляет один экземпляр протокола торгов и проект договора аренды победителю торгов.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3.7.5. Максимальный срок осуществления административной процедуры не превышает 3 дней.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3.7.6. Результатом административной процедуры являются определение по результатам торгов победителя и подготовка проекта договора аренды имущества, находящегося в муниципальной собственности.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3.7.7. Результаты административной процедуры фиксируются в протоколе.</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 Заключение договора аренды муниципального имущества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3.8.1. 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3.8.2. Административная процедура по заключению договора аренды муниципального имущества включает в себя следующие этапы:</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а) подготовку проекта договора аренды муниципального имущества;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б) подписание проекта договора заявителем;</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 регистрацию договора.</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3.8.3. Экземпляр протокола торгов, проект договора аренды имущества, находящегося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 и необходимых документов на получение муниципальной услуги, в том числе:</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при личном обращении в администрацию;</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посредством почтового отправления на адрес заявителя, указанный в заявлении;</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через личный кабинет на Едином портале государственных и муниципальных услуг (функций).</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3.8.4. Отказ в предоставлении муниципальной услуги направляется заявителю способом, указанным им при подаче заявления.</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3.8.5. Проект договора подписывается заявителем не менее чем за десять дней и не более 15 дней со дня опубликования результатов торгов.</w:t>
      </w:r>
    </w:p>
    <w:p w:rsidR="00E06916" w:rsidRPr="00E06916" w:rsidRDefault="00E06916" w:rsidP="00E069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3.8.6. При обращении заявителя за получением муниципальной услуги в электронной форме администрацию направляет на Единый портал государственных и муниципальных услуг (функций) посредством технических сре</w:t>
      </w:r>
      <w:proofErr w:type="gramStart"/>
      <w:r w:rsidRPr="00E06916">
        <w:rPr>
          <w:rFonts w:ascii="Times New Roman" w:eastAsia="Times New Roman" w:hAnsi="Times New Roman" w:cs="Times New Roman"/>
          <w:sz w:val="28"/>
          <w:szCs w:val="28"/>
          <w:lang w:eastAsia="ru-RU"/>
        </w:rPr>
        <w:t>дств св</w:t>
      </w:r>
      <w:proofErr w:type="gramEnd"/>
      <w:r w:rsidRPr="00E06916">
        <w:rPr>
          <w:rFonts w:ascii="Times New Roman" w:eastAsia="Times New Roman" w:hAnsi="Times New Roman" w:cs="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E06916" w:rsidRPr="00E06916" w:rsidRDefault="00E06916" w:rsidP="00E06916">
      <w:pPr>
        <w:suppressAutoHyphens/>
        <w:spacing w:after="0" w:line="100" w:lineRule="atLeast"/>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ab/>
      </w:r>
    </w:p>
    <w:p w:rsidR="00E06916" w:rsidRPr="00E06916" w:rsidRDefault="00E06916" w:rsidP="00E06916">
      <w:pPr>
        <w:suppressAutoHyphens/>
        <w:spacing w:after="0" w:line="100" w:lineRule="atLeast"/>
        <w:jc w:val="center"/>
        <w:rPr>
          <w:rFonts w:ascii="Times New Roman" w:eastAsia="Times New Roman" w:hAnsi="Times New Roman" w:cs="Times New Roman"/>
          <w:b/>
          <w:bCs/>
          <w:caps/>
          <w:sz w:val="28"/>
          <w:szCs w:val="28"/>
          <w:lang w:eastAsia="ar-SA"/>
        </w:rPr>
      </w:pPr>
      <w:r w:rsidRPr="00E06916">
        <w:rPr>
          <w:rFonts w:ascii="Times New Roman" w:eastAsia="Times New Roman" w:hAnsi="Times New Roman" w:cs="Times New Roman"/>
          <w:b/>
          <w:bCs/>
          <w:caps/>
          <w:sz w:val="28"/>
          <w:szCs w:val="28"/>
          <w:lang w:val="en-US" w:eastAsia="ar-SA"/>
        </w:rPr>
        <w:t>iV</w:t>
      </w:r>
      <w:r w:rsidRPr="00E06916">
        <w:rPr>
          <w:rFonts w:ascii="Times New Roman" w:eastAsia="Times New Roman" w:hAnsi="Times New Roman" w:cs="Times New Roman"/>
          <w:b/>
          <w:bCs/>
          <w:caps/>
          <w:sz w:val="28"/>
          <w:szCs w:val="28"/>
          <w:lang w:eastAsia="ar-SA"/>
        </w:rPr>
        <w:t>. ФОРМЫ КОНТРОЛЯ ЗА ИСПОЛНЕНИЕМ</w:t>
      </w:r>
    </w:p>
    <w:p w:rsidR="00E06916" w:rsidRPr="00E06916" w:rsidRDefault="00E06916" w:rsidP="00E06916">
      <w:pPr>
        <w:suppressAutoHyphens/>
        <w:spacing w:after="0" w:line="100" w:lineRule="atLeast"/>
        <w:jc w:val="center"/>
        <w:rPr>
          <w:rFonts w:ascii="Times New Roman" w:eastAsia="Times New Roman" w:hAnsi="Times New Roman" w:cs="Times New Roman"/>
          <w:b/>
          <w:bCs/>
          <w:caps/>
          <w:sz w:val="28"/>
          <w:szCs w:val="28"/>
          <w:lang w:eastAsia="ar-SA"/>
        </w:rPr>
      </w:pPr>
      <w:r w:rsidRPr="00E06916">
        <w:rPr>
          <w:rFonts w:ascii="Times New Roman" w:eastAsia="Times New Roman" w:hAnsi="Times New Roman" w:cs="Times New Roman"/>
          <w:b/>
          <w:bCs/>
          <w:caps/>
          <w:sz w:val="28"/>
          <w:szCs w:val="28"/>
          <w:lang w:eastAsia="ar-SA"/>
        </w:rPr>
        <w:t>административного регламента</w:t>
      </w:r>
    </w:p>
    <w:p w:rsidR="00E06916" w:rsidRPr="00E06916" w:rsidRDefault="00E06916" w:rsidP="00E06916">
      <w:pPr>
        <w:suppressAutoHyphens/>
        <w:spacing w:after="0" w:line="100" w:lineRule="atLeast"/>
        <w:rPr>
          <w:rFonts w:ascii="Times New Roman" w:eastAsia="Times New Roman" w:hAnsi="Times New Roman" w:cs="Times New Roman"/>
          <w:b/>
          <w:sz w:val="28"/>
          <w:szCs w:val="28"/>
          <w:lang w:eastAsia="ar-SA"/>
        </w:rPr>
      </w:pPr>
    </w:p>
    <w:p w:rsidR="00E06916" w:rsidRPr="00E06916" w:rsidRDefault="00E06916" w:rsidP="00E06916">
      <w:pPr>
        <w:tabs>
          <w:tab w:val="left" w:pos="709"/>
        </w:tabs>
        <w:suppressAutoHyphens/>
        <w:spacing w:line="100" w:lineRule="atLeast"/>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E06916">
        <w:rPr>
          <w:rFonts w:ascii="Times New Roman" w:eastAsia="Times New Roman" w:hAnsi="Times New Roman" w:cs="Times New Roman"/>
          <w:b/>
          <w:bCs/>
          <w:color w:val="000000"/>
          <w:sz w:val="28"/>
          <w:szCs w:val="28"/>
          <w:lang w:eastAsia="ru-RU"/>
        </w:rPr>
        <w:t>контроля за</w:t>
      </w:r>
      <w:proofErr w:type="gramEnd"/>
      <w:r w:rsidRPr="00E06916">
        <w:rPr>
          <w:rFonts w:ascii="Times New Roman" w:eastAsia="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E06916">
        <w:rPr>
          <w:rFonts w:ascii="Times New Roman" w:eastAsia="Times New Roman" w:hAnsi="Times New Roman" w:cs="Times New Roman"/>
          <w:b/>
          <w:bCs/>
          <w:color w:val="000000"/>
          <w:sz w:val="28"/>
          <w:szCs w:val="28"/>
          <w:lang w:eastAsia="ru-RU"/>
        </w:rPr>
        <w:lastRenderedPageBreak/>
        <w:t>требования к предоставлению муниципальной услуги, а также принятием ими решений</w:t>
      </w:r>
    </w:p>
    <w:p w:rsidR="00E06916" w:rsidRPr="00E06916" w:rsidRDefault="00E06916" w:rsidP="00E06916">
      <w:pPr>
        <w:tabs>
          <w:tab w:val="left" w:pos="709"/>
        </w:tabs>
        <w:suppressAutoHyphens/>
        <w:spacing w:line="100" w:lineRule="atLeast"/>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          4.1.1. Текущий </w:t>
      </w:r>
      <w:proofErr w:type="gramStart"/>
      <w:r w:rsidRPr="00E06916">
        <w:rPr>
          <w:rFonts w:ascii="Times New Roman" w:eastAsia="Times New Roman" w:hAnsi="Times New Roman" w:cs="Times New Roman"/>
          <w:color w:val="000000"/>
          <w:sz w:val="28"/>
          <w:szCs w:val="28"/>
          <w:lang w:eastAsia="ru-RU"/>
        </w:rPr>
        <w:t>контроль за</w:t>
      </w:r>
      <w:proofErr w:type="gramEnd"/>
      <w:r w:rsidRPr="00E06916">
        <w:rPr>
          <w:rFonts w:ascii="Times New Roman" w:eastAsia="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06916" w:rsidRPr="00E06916" w:rsidRDefault="00E06916" w:rsidP="00E06916">
      <w:pPr>
        <w:tabs>
          <w:tab w:val="left" w:pos="709"/>
        </w:tabs>
        <w:suppressAutoHyphens/>
        <w:spacing w:line="100" w:lineRule="atLeast"/>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E06916" w:rsidRPr="00E06916" w:rsidRDefault="00E06916" w:rsidP="00E06916">
      <w:pPr>
        <w:tabs>
          <w:tab w:val="left" w:pos="709"/>
        </w:tabs>
        <w:suppressAutoHyphens/>
        <w:spacing w:line="100" w:lineRule="atLeast"/>
        <w:ind w:firstLine="540"/>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line="100" w:lineRule="atLeast"/>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6916">
        <w:rPr>
          <w:rFonts w:ascii="Times New Roman" w:eastAsia="Times New Roman" w:hAnsi="Times New Roman" w:cs="Times New Roman"/>
          <w:b/>
          <w:bCs/>
          <w:color w:val="000000"/>
          <w:sz w:val="28"/>
          <w:szCs w:val="28"/>
          <w:lang w:eastAsia="ru-RU"/>
        </w:rPr>
        <w:t>контроля за</w:t>
      </w:r>
      <w:proofErr w:type="gramEnd"/>
      <w:r w:rsidRPr="00E06916">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E06916" w:rsidRPr="00E06916" w:rsidRDefault="00E06916" w:rsidP="00E06916">
      <w:pPr>
        <w:tabs>
          <w:tab w:val="left" w:pos="709"/>
        </w:tabs>
        <w:suppressAutoHyphens/>
        <w:spacing w:after="0" w:line="100" w:lineRule="atLeast"/>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         4.2.1. </w:t>
      </w:r>
      <w:proofErr w:type="gramStart"/>
      <w:r w:rsidRPr="00E06916">
        <w:rPr>
          <w:rFonts w:ascii="Times New Roman" w:eastAsia="Times New Roman" w:hAnsi="Times New Roman" w:cs="Times New Roman"/>
          <w:color w:val="000000"/>
          <w:sz w:val="28"/>
          <w:szCs w:val="28"/>
          <w:lang w:eastAsia="ru-RU"/>
        </w:rPr>
        <w:t>Контроль за</w:t>
      </w:r>
      <w:proofErr w:type="gramEnd"/>
      <w:r w:rsidRPr="00E06916">
        <w:rPr>
          <w:rFonts w:ascii="Times New Roman" w:eastAsia="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06916" w:rsidRPr="00E06916" w:rsidRDefault="00E06916" w:rsidP="00E06916">
      <w:pPr>
        <w:tabs>
          <w:tab w:val="left" w:pos="709"/>
        </w:tabs>
        <w:suppressAutoHyphens/>
        <w:spacing w:after="0" w:line="100" w:lineRule="atLeast"/>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         4.2.2. Порядок и периодичность </w:t>
      </w:r>
      <w:proofErr w:type="gramStart"/>
      <w:r w:rsidRPr="00E06916">
        <w:rPr>
          <w:rFonts w:ascii="Times New Roman" w:eastAsia="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E06916">
        <w:rPr>
          <w:rFonts w:ascii="Times New Roman" w:eastAsia="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06916" w:rsidRPr="00E06916" w:rsidRDefault="00E06916" w:rsidP="00E06916">
      <w:pPr>
        <w:tabs>
          <w:tab w:val="left" w:pos="709"/>
        </w:tabs>
        <w:suppressAutoHyphens/>
        <w:spacing w:after="0" w:line="100" w:lineRule="atLeast"/>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E06916" w:rsidRPr="00E06916" w:rsidRDefault="00E06916" w:rsidP="00E06916">
      <w:pPr>
        <w:tabs>
          <w:tab w:val="left" w:pos="709"/>
        </w:tabs>
        <w:suppressAutoHyphens/>
        <w:spacing w:after="0" w:line="100" w:lineRule="atLeast"/>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06916" w:rsidRPr="00E06916" w:rsidRDefault="00E06916" w:rsidP="00E06916">
      <w:pPr>
        <w:tabs>
          <w:tab w:val="left" w:pos="709"/>
        </w:tabs>
        <w:suppressAutoHyphens/>
        <w:spacing w:line="100" w:lineRule="atLeast"/>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06916" w:rsidRPr="00E06916" w:rsidRDefault="00E06916" w:rsidP="00E06916">
      <w:pPr>
        <w:tabs>
          <w:tab w:val="left" w:pos="709"/>
        </w:tabs>
        <w:suppressAutoHyphens/>
        <w:spacing w:line="100" w:lineRule="atLeast"/>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06916" w:rsidRPr="00E06916" w:rsidRDefault="00E06916" w:rsidP="00E06916">
      <w:pPr>
        <w:tabs>
          <w:tab w:val="left" w:pos="709"/>
        </w:tabs>
        <w:suppressAutoHyphens/>
        <w:spacing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w:t>
      </w:r>
      <w:r w:rsidRPr="00E06916">
        <w:rPr>
          <w:rFonts w:ascii="Times New Roman" w:eastAsia="Times New Roman" w:hAnsi="Times New Roman" w:cs="Times New Roman"/>
          <w:color w:val="000000"/>
          <w:sz w:val="28"/>
          <w:szCs w:val="28"/>
          <w:lang w:eastAsia="ru-RU"/>
        </w:rPr>
        <w:lastRenderedPageBreak/>
        <w:t>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06916" w:rsidRPr="00E06916" w:rsidRDefault="00E06916" w:rsidP="00E06916">
      <w:pPr>
        <w:tabs>
          <w:tab w:val="left" w:pos="709"/>
        </w:tabs>
        <w:suppressAutoHyphens/>
        <w:spacing w:line="100" w:lineRule="atLeast"/>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E06916">
        <w:rPr>
          <w:rFonts w:ascii="Times New Roman" w:eastAsia="Times New Roman" w:hAnsi="Times New Roman" w:cs="Times New Roman"/>
          <w:b/>
          <w:bCs/>
          <w:color w:val="000000"/>
          <w:sz w:val="28"/>
          <w:szCs w:val="28"/>
          <w:lang w:eastAsia="ru-RU"/>
        </w:rPr>
        <w:t>контроля за</w:t>
      </w:r>
      <w:proofErr w:type="gramEnd"/>
      <w:r w:rsidRPr="00E06916">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proofErr w:type="gramStart"/>
      <w:r w:rsidRPr="00E06916">
        <w:rPr>
          <w:rFonts w:ascii="Times New Roman" w:eastAsia="Times New Roman" w:hAnsi="Times New Roman" w:cs="Times New Roman"/>
          <w:color w:val="000000"/>
          <w:sz w:val="28"/>
          <w:szCs w:val="28"/>
          <w:lang w:eastAsia="ru-RU"/>
        </w:rPr>
        <w:t>Контроль за</w:t>
      </w:r>
      <w:proofErr w:type="gramEnd"/>
      <w:r w:rsidRPr="00E06916">
        <w:rPr>
          <w:rFonts w:ascii="Times New Roman" w:eastAsia="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общественными объединениями и организациями;</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иными органами, в установленном законом порядке.</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E06916">
        <w:rPr>
          <w:rFonts w:ascii="Times New Roman" w:eastAsia="Times New Roman" w:hAnsi="Times New Roman" w:cs="Times New Roman"/>
          <w:color w:val="000000"/>
          <w:sz w:val="28"/>
          <w:szCs w:val="28"/>
          <w:lang w:eastAsia="ru-RU"/>
        </w:rPr>
        <w:t>контроль за</w:t>
      </w:r>
      <w:proofErr w:type="gramEnd"/>
      <w:r w:rsidRPr="00E06916">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Граждане, их объединения и организации также вправе:</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r w:rsidRPr="00E06916">
        <w:rPr>
          <w:rFonts w:ascii="Times New Roman" w:eastAsia="Times New Roman" w:hAnsi="Times New Roman" w:cs="Times New Roman"/>
          <w:color w:val="000000"/>
          <w:sz w:val="28"/>
          <w:szCs w:val="28"/>
          <w:lang w:eastAsia="ru-RU"/>
        </w:rPr>
        <w:t>- вносить предложения о мерах по устранению нарушений Регламента.</w:t>
      </w:r>
    </w:p>
    <w:p w:rsidR="00E06916" w:rsidRPr="00E06916" w:rsidRDefault="00E06916" w:rsidP="00E06916">
      <w:pPr>
        <w:tabs>
          <w:tab w:val="left" w:pos="709"/>
        </w:tabs>
        <w:suppressAutoHyphens/>
        <w:spacing w:line="100" w:lineRule="atLeast"/>
        <w:ind w:firstLine="567"/>
        <w:jc w:val="both"/>
        <w:rPr>
          <w:rFonts w:ascii="Calibri" w:eastAsia="Times New Roman" w:hAnsi="Calibri" w:cs="Calibri"/>
          <w:color w:val="00000A"/>
          <w:lang w:eastAsia="ru-RU"/>
        </w:rPr>
      </w:pPr>
      <w:proofErr w:type="gramStart"/>
      <w:r w:rsidRPr="00E06916">
        <w:rPr>
          <w:rFonts w:ascii="Times New Roman" w:eastAsia="Times New Roman" w:hAnsi="Times New Roman" w:cs="Times New Roman"/>
          <w:color w:val="000000"/>
          <w:sz w:val="28"/>
          <w:szCs w:val="28"/>
          <w:lang w:eastAsia="ru-RU"/>
        </w:rPr>
        <w:t>Контроль за</w:t>
      </w:r>
      <w:proofErr w:type="gramEnd"/>
      <w:r w:rsidRPr="00E06916">
        <w:rPr>
          <w:rFonts w:ascii="Times New Roman" w:eastAsia="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after="0" w:line="100" w:lineRule="atLeast"/>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0"/>
          <w:sz w:val="28"/>
          <w:szCs w:val="28"/>
          <w:lang w:val="en-US" w:eastAsia="ru-RU"/>
        </w:rPr>
        <w:t>V</w:t>
      </w:r>
      <w:r w:rsidRPr="00E06916">
        <w:rPr>
          <w:rFonts w:ascii="Times New Roman" w:eastAsia="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E06916">
        <w:rPr>
          <w:rFonts w:ascii="Times New Roman" w:eastAsia="Times New Roman" w:hAnsi="Times New Roman" w:cs="Times New Roman"/>
          <w:color w:val="00000A"/>
          <w:sz w:val="28"/>
          <w:szCs w:val="28"/>
          <w:lang w:eastAsia="ru-RU"/>
        </w:rPr>
        <w:t xml:space="preserve"> </w:t>
      </w:r>
      <w:r w:rsidRPr="00E06916">
        <w:rPr>
          <w:rFonts w:ascii="Times New Roman" w:eastAsia="Times New Roman" w:hAnsi="Times New Roman" w:cs="Times New Roman"/>
          <w:b/>
          <w:bCs/>
          <w:color w:val="00000A"/>
          <w:sz w:val="28"/>
          <w:szCs w:val="28"/>
          <w:lang w:eastAsia="ru-RU"/>
        </w:rPr>
        <w:t>и (или) их должностных лиц при предоставлении услуги</w:t>
      </w:r>
    </w:p>
    <w:p w:rsidR="00E06916" w:rsidRPr="00E06916" w:rsidRDefault="00E06916" w:rsidP="00E06916">
      <w:pPr>
        <w:tabs>
          <w:tab w:val="left" w:pos="709"/>
        </w:tabs>
        <w:suppressAutoHyphens/>
        <w:spacing w:after="0" w:line="100" w:lineRule="atLeast"/>
        <w:ind w:firstLine="709"/>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ar-SA"/>
        </w:rPr>
        <w:t xml:space="preserve">Заявитель вправе обжаловать решения и действия (бездействие) </w:t>
      </w:r>
      <w:r w:rsidRPr="00E06916">
        <w:rPr>
          <w:rFonts w:ascii="Times New Roman" w:eastAsia="Times New Roman" w:hAnsi="Times New Roman" w:cs="Times New Roman"/>
          <w:color w:val="00000A"/>
          <w:sz w:val="28"/>
          <w:szCs w:val="28"/>
          <w:lang w:eastAsia="ru-RU"/>
        </w:rPr>
        <w:t xml:space="preserve">администрации сельсовета </w:t>
      </w:r>
      <w:r w:rsidRPr="00E06916">
        <w:rPr>
          <w:rFonts w:ascii="Times New Roman" w:eastAsia="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E06916">
        <w:rPr>
          <w:rFonts w:ascii="Times New Roman" w:eastAsia="Times New Roman" w:hAnsi="Times New Roman" w:cs="Times New Roman"/>
          <w:color w:val="00000A"/>
          <w:sz w:val="28"/>
          <w:szCs w:val="28"/>
          <w:lang w:eastAsia="ru-RU"/>
        </w:rPr>
        <w:t xml:space="preserve"> в досудебном (внесудебном) и судебном порядке</w:t>
      </w:r>
      <w:r w:rsidRPr="00E06916">
        <w:rPr>
          <w:rFonts w:ascii="Times New Roman" w:eastAsia="Times New Roman" w:hAnsi="Times New Roman" w:cs="Times New Roman"/>
          <w:color w:val="00000A"/>
          <w:sz w:val="28"/>
          <w:szCs w:val="28"/>
          <w:lang w:eastAsia="ar-SA"/>
        </w:rPr>
        <w:t>.</w:t>
      </w:r>
    </w:p>
    <w:p w:rsidR="00E06916" w:rsidRPr="00E06916" w:rsidRDefault="00E06916" w:rsidP="00E06916">
      <w:pPr>
        <w:tabs>
          <w:tab w:val="left" w:pos="709"/>
        </w:tabs>
        <w:suppressAutoHyphens/>
        <w:spacing w:after="0" w:line="100" w:lineRule="atLeast"/>
        <w:ind w:firstLine="709"/>
        <w:jc w:val="both"/>
        <w:rPr>
          <w:rFonts w:ascii="Times New Roman" w:eastAsia="Times New Roman" w:hAnsi="Times New Roman" w:cs="Times New Roman"/>
          <w:b/>
          <w:bCs/>
          <w:color w:val="00000A"/>
          <w:sz w:val="28"/>
          <w:szCs w:val="28"/>
          <w:lang w:eastAsia="ar-SA"/>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ar-SA"/>
        </w:rPr>
        <w:t>5.2. Предмет жалобы</w:t>
      </w:r>
    </w:p>
    <w:p w:rsidR="00E06916" w:rsidRPr="00E06916" w:rsidRDefault="00E06916" w:rsidP="00E06916">
      <w:pPr>
        <w:tabs>
          <w:tab w:val="left" w:pos="709"/>
        </w:tabs>
        <w:suppressAutoHyphens/>
        <w:spacing w:after="0" w:line="100" w:lineRule="atLeast"/>
        <w:ind w:firstLine="709"/>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E06916">
        <w:rPr>
          <w:rFonts w:ascii="Times New Roman" w:eastAsia="Times New Roman" w:hAnsi="Times New Roman" w:cs="Times New Roman"/>
          <w:color w:val="00000A"/>
          <w:sz w:val="28"/>
          <w:szCs w:val="28"/>
          <w:lang w:eastAsia="ru-RU"/>
        </w:rPr>
        <w:t xml:space="preserve">администрации сельсовета </w:t>
      </w:r>
      <w:r w:rsidRPr="00E06916">
        <w:rPr>
          <w:rFonts w:ascii="Times New Roman" w:eastAsia="Times New Roman" w:hAnsi="Times New Roman" w:cs="Times New Roman"/>
          <w:color w:val="00000A"/>
          <w:sz w:val="28"/>
          <w:szCs w:val="28"/>
          <w:lang w:eastAsia="ar-SA"/>
        </w:rPr>
        <w:t>и (или) их должностных лиц</w:t>
      </w:r>
      <w:r w:rsidRPr="00E06916">
        <w:rPr>
          <w:rFonts w:ascii="Times New Roman" w:eastAsia="Times New Roman" w:hAnsi="Times New Roman" w:cs="Times New Roman"/>
          <w:color w:val="00000A"/>
          <w:sz w:val="28"/>
          <w:szCs w:val="28"/>
          <w:lang w:eastAsia="ru-RU"/>
        </w:rPr>
        <w:t xml:space="preserve"> п</w:t>
      </w:r>
      <w:r w:rsidRPr="00E06916">
        <w:rPr>
          <w:rFonts w:ascii="Times New Roman" w:eastAsia="Times New Roman" w:hAnsi="Times New Roman" w:cs="Times New Roman"/>
          <w:color w:val="00000A"/>
          <w:sz w:val="28"/>
          <w:szCs w:val="28"/>
          <w:lang w:eastAsia="ar-SA"/>
        </w:rPr>
        <w:t>ри предоставлении услуги</w:t>
      </w:r>
      <w:r w:rsidRPr="00E06916">
        <w:rPr>
          <w:rFonts w:ascii="Times New Roman" w:eastAsia="Times New Roman" w:hAnsi="Times New Roman" w:cs="Times New Roman"/>
          <w:color w:val="00000A"/>
          <w:sz w:val="28"/>
          <w:szCs w:val="28"/>
          <w:lang w:eastAsia="ru-RU"/>
        </w:rPr>
        <w:t xml:space="preserve"> на основании настоящего регламента</w:t>
      </w:r>
      <w:r w:rsidRPr="00E06916">
        <w:rPr>
          <w:rFonts w:ascii="Times New Roman" w:eastAsia="Times New Roman" w:hAnsi="Times New Roman" w:cs="Times New Roman"/>
          <w:color w:val="00000A"/>
          <w:sz w:val="28"/>
          <w:szCs w:val="28"/>
          <w:lang w:eastAsia="ar-SA"/>
        </w:rPr>
        <w:t>.</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lastRenderedPageBreak/>
        <w:t>1) нарушения сроков регистрации заявления заявителя о предоставлении услуги;</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2) нарушения сроков предоставления услуги;</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roofErr w:type="gramStart"/>
      <w:r w:rsidRPr="00E06916">
        <w:rPr>
          <w:rFonts w:ascii="Times New Roman" w:eastAsia="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roofErr w:type="gramStart"/>
      <w:r w:rsidRPr="00E06916">
        <w:rPr>
          <w:rFonts w:ascii="Times New Roman" w:eastAsia="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06916" w:rsidRPr="00E06916" w:rsidRDefault="00E06916" w:rsidP="00E06916">
      <w:pPr>
        <w:tabs>
          <w:tab w:val="left" w:pos="709"/>
        </w:tabs>
        <w:suppressAutoHyphens/>
        <w:spacing w:after="0" w:line="100" w:lineRule="atLeast"/>
        <w:ind w:firstLine="709"/>
        <w:jc w:val="both"/>
        <w:rPr>
          <w:rFonts w:ascii="Times New Roman" w:eastAsia="Times New Roman" w:hAnsi="Times New Roman" w:cs="Times New Roman"/>
          <w:b/>
          <w:bCs/>
          <w:color w:val="00000A"/>
          <w:sz w:val="28"/>
          <w:szCs w:val="28"/>
          <w:lang w:eastAsia="ru-RU"/>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ru-RU"/>
        </w:rPr>
        <w:t xml:space="preserve">5.3. </w:t>
      </w:r>
      <w:r w:rsidRPr="00E06916">
        <w:rPr>
          <w:rFonts w:ascii="Times New Roman" w:eastAsia="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E06916">
        <w:rPr>
          <w:rFonts w:ascii="Times New Roman" w:eastAsia="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06916" w:rsidRPr="00E06916" w:rsidRDefault="00E06916" w:rsidP="00E06916">
      <w:pPr>
        <w:tabs>
          <w:tab w:val="left" w:pos="709"/>
        </w:tabs>
        <w:suppressAutoHyphens/>
        <w:spacing w:after="0" w:line="100" w:lineRule="atLeast"/>
        <w:ind w:firstLine="709"/>
        <w:jc w:val="both"/>
        <w:rPr>
          <w:rFonts w:ascii="Times New Roman" w:eastAsia="Times New Roman" w:hAnsi="Times New Roman" w:cs="Times New Roman"/>
          <w:b/>
          <w:bCs/>
          <w:color w:val="00000A"/>
          <w:sz w:val="28"/>
          <w:szCs w:val="28"/>
          <w:lang w:eastAsia="ru-RU"/>
        </w:rPr>
      </w:pPr>
    </w:p>
    <w:p w:rsidR="00E06916" w:rsidRPr="00E06916" w:rsidRDefault="00E06916" w:rsidP="00E06916">
      <w:pPr>
        <w:tabs>
          <w:tab w:val="left" w:pos="709"/>
        </w:tabs>
        <w:suppressAutoHyphens/>
        <w:spacing w:after="0" w:line="240" w:lineRule="auto"/>
        <w:ind w:firstLine="709"/>
        <w:jc w:val="center"/>
        <w:rPr>
          <w:rFonts w:ascii="Times New Roman" w:eastAsia="Times New Roman" w:hAnsi="Times New Roman" w:cs="Times New Roman"/>
          <w:color w:val="00000A"/>
          <w:lang w:eastAsia="ru-RU"/>
        </w:rPr>
      </w:pPr>
      <w:r w:rsidRPr="00E06916">
        <w:rPr>
          <w:rFonts w:ascii="Times New Roman" w:eastAsia="Times New Roman" w:hAnsi="Times New Roman" w:cs="Times New Roman"/>
          <w:b/>
          <w:bCs/>
          <w:color w:val="00000A"/>
          <w:sz w:val="28"/>
          <w:szCs w:val="28"/>
          <w:lang w:eastAsia="ru-RU"/>
        </w:rPr>
        <w:t xml:space="preserve">5.4. </w:t>
      </w:r>
      <w:r w:rsidRPr="00E06916">
        <w:rPr>
          <w:rFonts w:ascii="Times New Roman" w:eastAsia="Times New Roman" w:hAnsi="Times New Roman" w:cs="Times New Roman"/>
          <w:b/>
          <w:bCs/>
          <w:color w:val="00000A"/>
          <w:sz w:val="28"/>
          <w:szCs w:val="28"/>
          <w:lang w:eastAsia="ar-SA"/>
        </w:rPr>
        <w:t>Порядок подачи и рассмотрения жалобы</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06916">
        <w:rPr>
          <w:rFonts w:ascii="Times New Roman" w:eastAsia="Times New Roman" w:hAnsi="Times New Roman" w:cs="Times New Roman"/>
          <w:kern w:val="1"/>
          <w:sz w:val="28"/>
          <w:szCs w:val="28"/>
          <w:lang w:eastAsia="ru-RU"/>
        </w:rPr>
        <w:t>Жалоба может быть направлена:</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06916">
        <w:rPr>
          <w:rFonts w:ascii="Times New Roman" w:eastAsia="Times New Roman" w:hAnsi="Times New Roman" w:cs="Times New Roman"/>
          <w:kern w:val="1"/>
          <w:sz w:val="28"/>
          <w:szCs w:val="28"/>
          <w:lang w:eastAsia="ru-RU"/>
        </w:rPr>
        <w:t>1) по почте;</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06916">
        <w:rPr>
          <w:rFonts w:ascii="Times New Roman" w:eastAsia="Times New Roman" w:hAnsi="Times New Roman" w:cs="Times New Roman"/>
          <w:kern w:val="1"/>
          <w:sz w:val="28"/>
          <w:szCs w:val="28"/>
          <w:lang w:eastAsia="ru-RU"/>
        </w:rPr>
        <w:t>2) с использованием информационно-телекоммуникационной сети «Интернет»</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06916">
        <w:rPr>
          <w:rFonts w:ascii="Times New Roman" w:eastAsia="Times New Roman" w:hAnsi="Times New Roman" w:cs="Times New Roman"/>
          <w:kern w:val="1"/>
          <w:sz w:val="28"/>
          <w:szCs w:val="28"/>
          <w:lang w:eastAsia="ru-RU"/>
        </w:rPr>
        <w:t xml:space="preserve">- на официальный сайт администрации </w:t>
      </w:r>
      <w:proofErr w:type="spellStart"/>
      <w:r w:rsidR="00FC26F4">
        <w:rPr>
          <w:rFonts w:ascii="Times New Roman" w:eastAsia="Times New Roman" w:hAnsi="Times New Roman" w:cs="Times New Roman"/>
          <w:kern w:val="1"/>
          <w:sz w:val="28"/>
          <w:szCs w:val="28"/>
          <w:lang w:eastAsia="ru-RU"/>
        </w:rPr>
        <w:t>Старобелицкого</w:t>
      </w:r>
      <w:proofErr w:type="spellEnd"/>
      <w:r w:rsidRPr="00E06916">
        <w:rPr>
          <w:rFonts w:ascii="Times New Roman" w:eastAsia="Times New Roman" w:hAnsi="Times New Roman" w:cs="Times New Roman"/>
          <w:kern w:val="1"/>
          <w:sz w:val="28"/>
          <w:szCs w:val="28"/>
          <w:lang w:eastAsia="ru-RU"/>
        </w:rPr>
        <w:t xml:space="preserve"> сельсовета, района; </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06916">
        <w:rPr>
          <w:rFonts w:ascii="Times New Roman" w:eastAsia="Times New Roman" w:hAnsi="Times New Roman" w:cs="Times New Roman"/>
          <w:kern w:val="1"/>
          <w:sz w:val="28"/>
          <w:szCs w:val="28"/>
          <w:lang w:eastAsia="ru-RU"/>
        </w:rPr>
        <w:t xml:space="preserve">- </w:t>
      </w:r>
      <w:proofErr w:type="gramStart"/>
      <w:r w:rsidRPr="00E06916">
        <w:rPr>
          <w:rFonts w:ascii="Times New Roman" w:eastAsia="Times New Roman" w:hAnsi="Times New Roman" w:cs="Times New Roman"/>
          <w:kern w:val="1"/>
          <w:sz w:val="28"/>
          <w:szCs w:val="28"/>
          <w:lang w:eastAsia="ru-RU"/>
        </w:rPr>
        <w:t>по</w:t>
      </w:r>
      <w:proofErr w:type="gramEnd"/>
      <w:r w:rsidRPr="00E06916">
        <w:rPr>
          <w:rFonts w:ascii="Times New Roman" w:eastAsia="Times New Roman" w:hAnsi="Times New Roman" w:cs="Times New Roman"/>
          <w:kern w:val="1"/>
          <w:sz w:val="28"/>
          <w:szCs w:val="28"/>
          <w:lang w:eastAsia="ru-RU"/>
        </w:rPr>
        <w:t xml:space="preserve"> </w:t>
      </w:r>
      <w:proofErr w:type="gramStart"/>
      <w:r w:rsidRPr="00E06916">
        <w:rPr>
          <w:rFonts w:ascii="Times New Roman" w:eastAsia="Times New Roman" w:hAnsi="Times New Roman" w:cs="Times New Roman"/>
          <w:kern w:val="1"/>
          <w:sz w:val="28"/>
          <w:szCs w:val="28"/>
          <w:lang w:eastAsia="ru-RU"/>
        </w:rPr>
        <w:t>средством</w:t>
      </w:r>
      <w:proofErr w:type="gramEnd"/>
      <w:r w:rsidRPr="00E06916">
        <w:rPr>
          <w:rFonts w:ascii="Times New Roman" w:eastAsia="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E06916">
        <w:rPr>
          <w:rFonts w:ascii="Times New Roman" w:eastAsia="Times New Roman" w:hAnsi="Times New Roman" w:cs="Times New Roman"/>
          <w:kern w:val="1"/>
          <w:sz w:val="28"/>
          <w:szCs w:val="28"/>
          <w:u w:val="single"/>
          <w:lang w:eastAsia="ru-RU"/>
        </w:rPr>
        <w:t>http://gosuslugi.ru</w:t>
      </w:r>
      <w:r w:rsidRPr="00E06916">
        <w:rPr>
          <w:rFonts w:ascii="Times New Roman" w:eastAsia="Times New Roman" w:hAnsi="Times New Roman" w:cs="Times New Roman"/>
          <w:kern w:val="1"/>
          <w:sz w:val="28"/>
          <w:szCs w:val="28"/>
          <w:lang w:eastAsia="ru-RU"/>
        </w:rPr>
        <w:t>;</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06916">
        <w:rPr>
          <w:rFonts w:ascii="Times New Roman" w:eastAsia="Times New Roman" w:hAnsi="Times New Roman" w:cs="Times New Roman"/>
          <w:kern w:val="1"/>
          <w:sz w:val="28"/>
          <w:szCs w:val="28"/>
          <w:lang w:eastAsia="ru-RU"/>
        </w:rPr>
        <w:t xml:space="preserve">- на официальный сайт Администрации Курской области </w:t>
      </w:r>
      <w:r w:rsidRPr="00E06916">
        <w:rPr>
          <w:rFonts w:ascii="Times New Roman" w:eastAsia="Times New Roman" w:hAnsi="Times New Roman" w:cs="Times New Roman"/>
          <w:kern w:val="1"/>
          <w:sz w:val="28"/>
          <w:szCs w:val="28"/>
          <w:u w:val="single"/>
          <w:lang w:eastAsia="ru-RU"/>
        </w:rPr>
        <w:t>http://adm.rkursk.ru</w:t>
      </w:r>
      <w:r w:rsidRPr="00E06916">
        <w:rPr>
          <w:rFonts w:ascii="Times New Roman" w:eastAsia="Times New Roman" w:hAnsi="Times New Roman" w:cs="Times New Roman"/>
          <w:kern w:val="1"/>
          <w:sz w:val="28"/>
          <w:szCs w:val="28"/>
          <w:lang w:eastAsia="ru-RU"/>
        </w:rPr>
        <w:t xml:space="preserve">, </w:t>
      </w:r>
    </w:p>
    <w:p w:rsidR="00E06916" w:rsidRPr="00E06916" w:rsidRDefault="00E06916" w:rsidP="00E069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r w:rsidRPr="00E06916">
        <w:rPr>
          <w:rFonts w:ascii="Times New Roman" w:eastAsia="Times New Roman" w:hAnsi="Times New Roman" w:cs="Times New Roman"/>
          <w:kern w:val="1"/>
          <w:sz w:val="28"/>
          <w:szCs w:val="28"/>
          <w:lang w:eastAsia="ru-RU"/>
        </w:rPr>
        <w:t xml:space="preserve">3) </w:t>
      </w:r>
      <w:proofErr w:type="gramStart"/>
      <w:r w:rsidRPr="00E06916">
        <w:rPr>
          <w:rFonts w:ascii="Times New Roman" w:eastAsia="Times New Roman" w:hAnsi="Times New Roman" w:cs="Times New Roman"/>
          <w:kern w:val="1"/>
          <w:sz w:val="28"/>
          <w:szCs w:val="28"/>
          <w:lang w:eastAsia="ru-RU"/>
        </w:rPr>
        <w:t>принята</w:t>
      </w:r>
      <w:proofErr w:type="gramEnd"/>
      <w:r w:rsidRPr="00E06916">
        <w:rPr>
          <w:rFonts w:ascii="Times New Roman" w:eastAsia="Times New Roman" w:hAnsi="Times New Roman" w:cs="Times New Roman"/>
          <w:kern w:val="1"/>
          <w:sz w:val="28"/>
          <w:szCs w:val="28"/>
          <w:lang w:eastAsia="ru-RU"/>
        </w:rPr>
        <w:t xml:space="preserve"> при личном приеме заявителя.</w:t>
      </w:r>
    </w:p>
    <w:p w:rsidR="00E06916" w:rsidRPr="00E06916" w:rsidRDefault="00E06916" w:rsidP="00E06916">
      <w:pPr>
        <w:suppressAutoHyphens/>
        <w:spacing w:after="0" w:line="100" w:lineRule="atLeast"/>
        <w:ind w:firstLine="540"/>
        <w:jc w:val="both"/>
        <w:rPr>
          <w:rFonts w:ascii="Times New Roman" w:eastAsia="Times New Roman" w:hAnsi="Times New Roman" w:cs="Times New Roman"/>
          <w:sz w:val="28"/>
          <w:szCs w:val="28"/>
          <w:lang w:eastAsia="ar-SA"/>
        </w:rPr>
      </w:pPr>
      <w:r w:rsidRPr="00E06916">
        <w:rPr>
          <w:rFonts w:ascii="Times New Roman" w:eastAsia="Times New Roman" w:hAnsi="Times New Roman" w:cs="Times New Roman"/>
          <w:color w:val="000000"/>
          <w:sz w:val="28"/>
          <w:szCs w:val="28"/>
          <w:lang w:eastAsia="ru-RU"/>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E06916">
        <w:rPr>
          <w:rFonts w:ascii="Times New Roman" w:eastAsia="Times New Roman" w:hAnsi="Times New Roman" w:cs="Times New Roman"/>
          <w:sz w:val="28"/>
          <w:szCs w:val="28"/>
          <w:lang w:eastAsia="ar-SA"/>
        </w:rPr>
        <w:t xml:space="preserve"> Адрес официального сайта МФЦ: </w:t>
      </w:r>
      <w:hyperlink r:id="rId16" w:history="1">
        <w:r w:rsidRPr="00E06916">
          <w:rPr>
            <w:rFonts w:ascii="Times New Roman" w:eastAsia="Times New Roman" w:hAnsi="Times New Roman" w:cs="Times New Roman"/>
            <w:color w:val="0000FF"/>
            <w:sz w:val="28"/>
            <w:szCs w:val="28"/>
            <w:u w:val="single"/>
            <w:lang w:eastAsia="ar-SA"/>
          </w:rPr>
          <w:t>www.mfc-kursk.ru</w:t>
        </w:r>
      </w:hyperlink>
      <w:r w:rsidRPr="00E06916">
        <w:rPr>
          <w:rFonts w:ascii="Times New Roman" w:eastAsia="Times New Roman" w:hAnsi="Times New Roman" w:cs="Times New Roman"/>
          <w:sz w:val="28"/>
          <w:szCs w:val="28"/>
          <w:lang w:eastAsia="ar-SA"/>
        </w:rPr>
        <w:t>. Электронная почта МФЦ: mfc@rkursk.ru.</w:t>
      </w:r>
    </w:p>
    <w:p w:rsidR="00E06916" w:rsidRPr="00E06916" w:rsidRDefault="00E06916" w:rsidP="00E0691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Все жалобы фиксируются в журнале учета обращений.</w:t>
      </w:r>
    </w:p>
    <w:p w:rsidR="00E06916" w:rsidRPr="00E06916" w:rsidRDefault="00E06916" w:rsidP="00E06916">
      <w:pPr>
        <w:tabs>
          <w:tab w:val="left" w:pos="709"/>
        </w:tabs>
        <w:suppressAutoHyphens/>
        <w:spacing w:after="0" w:line="240" w:lineRule="auto"/>
        <w:ind w:firstLine="708"/>
        <w:jc w:val="both"/>
        <w:rPr>
          <w:rFonts w:ascii="Times New Roman" w:eastAsia="Times New Roman" w:hAnsi="Times New Roman" w:cs="Times New Roman"/>
          <w:color w:val="00000A"/>
          <w:lang w:eastAsia="ru-RU"/>
        </w:rPr>
      </w:pPr>
      <w:r w:rsidRPr="00E06916">
        <w:rPr>
          <w:rFonts w:ascii="Times New Roman" w:eastAsia="Times New Roman" w:hAnsi="Times New Roman" w:cs="Times New Roman"/>
          <w:color w:val="00000A"/>
          <w:sz w:val="28"/>
          <w:szCs w:val="28"/>
          <w:lang w:eastAsia="ru-RU"/>
        </w:rPr>
        <w:t xml:space="preserve"> Жалоба должна содержать:</w:t>
      </w:r>
    </w:p>
    <w:p w:rsidR="00E06916" w:rsidRPr="00E06916" w:rsidRDefault="00E06916" w:rsidP="00E06916">
      <w:pPr>
        <w:tabs>
          <w:tab w:val="left" w:pos="709"/>
        </w:tabs>
        <w:suppressAutoHyphens/>
        <w:spacing w:after="0" w:line="240" w:lineRule="auto"/>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roofErr w:type="gramStart"/>
      <w:r w:rsidRPr="00E06916">
        <w:rPr>
          <w:rFonts w:ascii="Times New Roman" w:eastAsia="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ru-RU"/>
        </w:rPr>
      </w:pPr>
      <w:r w:rsidRPr="00E06916">
        <w:rPr>
          <w:rFonts w:ascii="Times New Roman" w:eastAsia="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after="0" w:line="100" w:lineRule="atLeast"/>
        <w:ind w:firstLine="708"/>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ru-RU"/>
        </w:rPr>
        <w:t>5.5.</w:t>
      </w:r>
      <w:r w:rsidRPr="00E06916">
        <w:rPr>
          <w:rFonts w:ascii="Times New Roman" w:eastAsia="Times New Roman" w:hAnsi="Times New Roman" w:cs="Times New Roman"/>
          <w:b/>
          <w:bCs/>
          <w:color w:val="00000A"/>
          <w:sz w:val="28"/>
          <w:szCs w:val="28"/>
          <w:lang w:eastAsia="ar-SA"/>
        </w:rPr>
        <w:t xml:space="preserve"> Сроки рассмотрения жалобы</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roofErr w:type="gramStart"/>
      <w:r w:rsidRPr="00E06916">
        <w:rPr>
          <w:rFonts w:ascii="Times New Roman" w:eastAsia="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06916">
        <w:rPr>
          <w:rFonts w:ascii="Times New Roman" w:eastAsia="Times New Roman" w:hAnsi="Times New Roman" w:cs="Times New Roman"/>
          <w:color w:val="00000A"/>
          <w:sz w:val="28"/>
          <w:szCs w:val="28"/>
          <w:lang w:eastAsia="ru-RU"/>
        </w:rPr>
        <w:t xml:space="preserve"> со дня ее регистрации. </w:t>
      </w: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ru-RU"/>
        </w:rPr>
      </w:pPr>
      <w:r w:rsidRPr="00E06916">
        <w:rPr>
          <w:rFonts w:ascii="Times New Roman" w:eastAsia="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06916" w:rsidRPr="00E06916" w:rsidRDefault="00E06916" w:rsidP="00E06916">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ar-SA"/>
        </w:rPr>
      </w:pPr>
      <w:r w:rsidRPr="00E06916">
        <w:rPr>
          <w:rFonts w:ascii="Times New Roman" w:eastAsia="Times New Roman" w:hAnsi="Times New Roman" w:cs="Times New Roman"/>
          <w:color w:val="00000A"/>
          <w:sz w:val="28"/>
          <w:szCs w:val="28"/>
          <w:lang w:eastAsia="ar-SA"/>
        </w:rPr>
        <w:t>Основания для приостановления рассмотрения жалобы отсутствуют.</w:t>
      </w:r>
    </w:p>
    <w:p w:rsidR="00E06916" w:rsidRPr="00E06916" w:rsidRDefault="00E06916" w:rsidP="00E06916">
      <w:pPr>
        <w:tabs>
          <w:tab w:val="left" w:pos="709"/>
        </w:tabs>
        <w:suppressAutoHyphens/>
        <w:spacing w:after="0" w:line="100" w:lineRule="atLeast"/>
        <w:ind w:firstLine="709"/>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ru-RU"/>
        </w:rPr>
        <w:t xml:space="preserve">5.7. </w:t>
      </w:r>
      <w:r w:rsidRPr="00E06916">
        <w:rPr>
          <w:rFonts w:ascii="Times New Roman" w:eastAsia="Times New Roman" w:hAnsi="Times New Roman" w:cs="Times New Roman"/>
          <w:b/>
          <w:bCs/>
          <w:color w:val="00000A"/>
          <w:sz w:val="28"/>
          <w:szCs w:val="28"/>
          <w:lang w:eastAsia="ar-SA"/>
        </w:rPr>
        <w:t>Результат рассмотрения жалобы</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sz w:val="28"/>
          <w:szCs w:val="28"/>
          <w:lang w:eastAsia="ru-RU"/>
        </w:rPr>
      </w:pPr>
      <w:proofErr w:type="gramStart"/>
      <w:r w:rsidRPr="00E06916">
        <w:rPr>
          <w:rFonts w:ascii="Times New Roman" w:eastAsia="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w:t>
      </w:r>
      <w:r w:rsidRPr="00E06916">
        <w:rPr>
          <w:rFonts w:ascii="Times New Roman" w:eastAsia="Times New Roman" w:hAnsi="Times New Roman" w:cs="Times New Roman"/>
          <w:color w:val="00000A"/>
          <w:sz w:val="28"/>
          <w:szCs w:val="28"/>
          <w:lang w:eastAsia="ru-RU"/>
        </w:rPr>
        <w:lastRenderedPageBreak/>
        <w:t xml:space="preserve">документах, возврата заявителю денежных средств, взимание которых не предусмотрено </w:t>
      </w:r>
      <w:r w:rsidRPr="00E06916">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2) отказывает в удовлетворении жалобы.</w:t>
      </w:r>
    </w:p>
    <w:p w:rsidR="00E06916" w:rsidRPr="00E06916" w:rsidRDefault="00E06916" w:rsidP="00E06916">
      <w:pPr>
        <w:suppressAutoHyphens/>
        <w:spacing w:after="0" w:line="240" w:lineRule="auto"/>
        <w:ind w:firstLine="708"/>
        <w:contextualSpacing/>
        <w:jc w:val="both"/>
        <w:rPr>
          <w:rFonts w:ascii="Times New Roman" w:eastAsia="Times New Roman" w:hAnsi="Times New Roman" w:cs="Times New Roman"/>
          <w:bCs/>
          <w:sz w:val="28"/>
          <w:szCs w:val="28"/>
          <w:lang w:eastAsia="ar-SA"/>
        </w:rPr>
      </w:pPr>
      <w:r w:rsidRPr="00E06916">
        <w:rPr>
          <w:rFonts w:ascii="Times New Roman" w:eastAsia="Times New Roman" w:hAnsi="Times New Roman" w:cs="Times New Roman"/>
          <w:bCs/>
          <w:sz w:val="28"/>
          <w:szCs w:val="28"/>
          <w:lang w:eastAsia="ar-SA"/>
        </w:rPr>
        <w:t>В случае</w:t>
      </w:r>
      <w:proofErr w:type="gramStart"/>
      <w:r w:rsidRPr="00E06916">
        <w:rPr>
          <w:rFonts w:ascii="Times New Roman" w:eastAsia="Times New Roman" w:hAnsi="Times New Roman" w:cs="Times New Roman"/>
          <w:bCs/>
          <w:sz w:val="28"/>
          <w:szCs w:val="28"/>
          <w:lang w:eastAsia="ar-SA"/>
        </w:rPr>
        <w:t>,</w:t>
      </w:r>
      <w:proofErr w:type="gramEnd"/>
      <w:r w:rsidRPr="00E06916">
        <w:rPr>
          <w:rFonts w:ascii="Times New Roman" w:eastAsia="Times New Roman" w:hAnsi="Times New Roman" w:cs="Times New Roman"/>
          <w:bCs/>
          <w:sz w:val="28"/>
          <w:szCs w:val="28"/>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06916" w:rsidRPr="00E06916" w:rsidRDefault="00E06916" w:rsidP="00E069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ru-RU"/>
        </w:rPr>
        <w:t xml:space="preserve">5.8. </w:t>
      </w:r>
      <w:r w:rsidRPr="00E06916">
        <w:rPr>
          <w:rFonts w:ascii="Times New Roman" w:eastAsia="Times New Roman" w:hAnsi="Times New Roman" w:cs="Times New Roman"/>
          <w:b/>
          <w:bCs/>
          <w:color w:val="00000A"/>
          <w:sz w:val="28"/>
          <w:szCs w:val="28"/>
          <w:lang w:eastAsia="ar-SA"/>
        </w:rPr>
        <w:t>Порядок информирования заявителя о результатах рассмотрения</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r w:rsidRPr="00E06916">
        <w:rPr>
          <w:rFonts w:ascii="Times New Roman" w:eastAsia="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ru-RU"/>
        </w:rPr>
      </w:pPr>
      <w:r w:rsidRPr="00E06916">
        <w:rPr>
          <w:rFonts w:ascii="Times New Roman" w:eastAsia="Times New Roman" w:hAnsi="Times New Roman" w:cs="Times New Roman"/>
          <w:color w:val="00000A"/>
          <w:sz w:val="28"/>
          <w:szCs w:val="28"/>
          <w:lang w:eastAsia="ru-RU"/>
        </w:rPr>
        <w:t xml:space="preserve">В случае, установления в ходе или по результатам </w:t>
      </w:r>
      <w:proofErr w:type="gramStart"/>
      <w:r w:rsidRPr="00E06916">
        <w:rPr>
          <w:rFonts w:ascii="Times New Roman" w:eastAsia="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E06916">
        <w:rPr>
          <w:rFonts w:ascii="Times New Roman" w:eastAsia="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ar-SA"/>
        </w:rPr>
        <w:t>5.9. Порядок обжалования решения по жалобе</w:t>
      </w:r>
    </w:p>
    <w:p w:rsidR="00E06916" w:rsidRPr="00E06916" w:rsidRDefault="00E06916" w:rsidP="00E0691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E06916">
        <w:rPr>
          <w:rFonts w:ascii="Times New Roman" w:eastAsia="Times New Roman" w:hAnsi="Times New Roman" w:cs="Times New Roman"/>
          <w:sz w:val="28"/>
          <w:szCs w:val="28"/>
          <w:lang w:eastAsia="ar-SA"/>
        </w:rPr>
        <w:t>В случае</w:t>
      </w:r>
      <w:proofErr w:type="gramStart"/>
      <w:r w:rsidRPr="00E06916">
        <w:rPr>
          <w:rFonts w:ascii="Times New Roman" w:eastAsia="Times New Roman" w:hAnsi="Times New Roman" w:cs="Times New Roman"/>
          <w:sz w:val="28"/>
          <w:szCs w:val="28"/>
          <w:lang w:eastAsia="ar-SA"/>
        </w:rPr>
        <w:t>,</w:t>
      </w:r>
      <w:proofErr w:type="gramEnd"/>
      <w:r w:rsidRPr="00E06916">
        <w:rPr>
          <w:rFonts w:ascii="Times New Roman" w:eastAsia="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E06916">
        <w:rPr>
          <w:rFonts w:ascii="Times New Roman" w:eastAsia="Times New Roman" w:hAnsi="Times New Roman" w:cs="Times New Roman"/>
          <w:sz w:val="28"/>
          <w:szCs w:val="28"/>
          <w:lang w:eastAsia="ru-RU"/>
        </w:rPr>
        <w:t xml:space="preserve"> в досудебном (внесудебном) и судебном порядке</w:t>
      </w:r>
      <w:r w:rsidRPr="00E06916">
        <w:rPr>
          <w:rFonts w:ascii="Times New Roman" w:eastAsia="Times New Roman" w:hAnsi="Times New Roman" w:cs="Times New Roman"/>
          <w:sz w:val="28"/>
          <w:szCs w:val="28"/>
          <w:lang w:eastAsia="ar-SA"/>
        </w:rPr>
        <w:t>.</w:t>
      </w:r>
    </w:p>
    <w:p w:rsidR="00E06916" w:rsidRPr="00E06916" w:rsidRDefault="00E06916" w:rsidP="00E0691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06916" w:rsidRPr="00E06916" w:rsidRDefault="00E06916" w:rsidP="00E06916">
      <w:pPr>
        <w:tabs>
          <w:tab w:val="left" w:pos="709"/>
        </w:tabs>
        <w:suppressAutoHyphens/>
        <w:spacing w:after="0" w:line="100" w:lineRule="atLeast"/>
        <w:ind w:firstLine="709"/>
        <w:jc w:val="both"/>
        <w:rPr>
          <w:rFonts w:ascii="Times New Roman" w:eastAsia="Times New Roman" w:hAnsi="Times New Roman" w:cs="Times New Roman"/>
          <w:color w:val="00000A"/>
          <w:sz w:val="28"/>
          <w:szCs w:val="28"/>
          <w:lang w:eastAsia="ar-SA"/>
        </w:rPr>
      </w:pPr>
      <w:r w:rsidRPr="00E06916">
        <w:rPr>
          <w:rFonts w:ascii="Times New Roman" w:eastAsia="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06916" w:rsidRPr="00E06916" w:rsidRDefault="00E06916" w:rsidP="00E06916">
      <w:pPr>
        <w:tabs>
          <w:tab w:val="left" w:pos="709"/>
        </w:tabs>
        <w:suppressAutoHyphens/>
        <w:spacing w:after="0" w:line="100" w:lineRule="atLeast"/>
        <w:ind w:firstLine="709"/>
        <w:jc w:val="both"/>
        <w:rPr>
          <w:rFonts w:ascii="Calibri" w:eastAsia="Times New Roman" w:hAnsi="Calibri" w:cs="Calibri"/>
          <w:color w:val="00000A"/>
          <w:lang w:eastAsia="ru-RU"/>
        </w:rPr>
      </w:pPr>
    </w:p>
    <w:p w:rsidR="00E06916" w:rsidRPr="00E06916" w:rsidRDefault="00E06916" w:rsidP="00E06916">
      <w:pPr>
        <w:tabs>
          <w:tab w:val="left" w:pos="709"/>
        </w:tabs>
        <w:suppressAutoHyphens/>
        <w:spacing w:after="0" w:line="100" w:lineRule="atLeast"/>
        <w:ind w:firstLine="709"/>
        <w:jc w:val="center"/>
        <w:rPr>
          <w:rFonts w:ascii="Calibri" w:eastAsia="Times New Roman" w:hAnsi="Calibri" w:cs="Calibri"/>
          <w:color w:val="00000A"/>
          <w:lang w:eastAsia="ru-RU"/>
        </w:rPr>
      </w:pPr>
      <w:r w:rsidRPr="00E06916">
        <w:rPr>
          <w:rFonts w:ascii="Times New Roman" w:eastAsia="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roofErr w:type="gramStart"/>
      <w:r w:rsidRPr="00E06916">
        <w:rPr>
          <w:rFonts w:ascii="Times New Roman" w:eastAsia="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E06916">
        <w:rPr>
          <w:rFonts w:ascii="Times New Roman" w:eastAsia="Times New Roman" w:hAnsi="Times New Roman" w:cs="Times New Roman"/>
          <w:color w:val="00000A"/>
          <w:sz w:val="28"/>
          <w:szCs w:val="28"/>
          <w:lang w:eastAsia="ru-RU"/>
        </w:rPr>
        <w:t xml:space="preserve">администрации сельсовета </w:t>
      </w:r>
      <w:r w:rsidRPr="00E06916">
        <w:rPr>
          <w:rFonts w:ascii="Times New Roman" w:eastAsia="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E06916">
        <w:rPr>
          <w:rFonts w:ascii="Times New Roman" w:eastAsia="Times New Roman" w:hAnsi="Times New Roman" w:cs="Times New Roman"/>
          <w:color w:val="00000A"/>
          <w:sz w:val="28"/>
          <w:szCs w:val="28"/>
          <w:lang w:eastAsia="ru-RU"/>
        </w:rPr>
        <w:t>администрации сельсовета</w:t>
      </w:r>
      <w:r w:rsidRPr="00E06916">
        <w:rPr>
          <w:rFonts w:ascii="Times New Roman" w:eastAsia="Times New Roman" w:hAnsi="Times New Roman" w:cs="Times New Roman"/>
          <w:color w:val="00000A"/>
          <w:sz w:val="28"/>
          <w:szCs w:val="28"/>
          <w:lang w:eastAsia="ar-SA"/>
        </w:rPr>
        <w:t>,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E06916" w:rsidRDefault="00E06916" w:rsidP="00FC26F4">
      <w:pPr>
        <w:tabs>
          <w:tab w:val="left" w:pos="709"/>
        </w:tabs>
        <w:suppressAutoHyphens/>
        <w:spacing w:after="0" w:line="100" w:lineRule="atLeast"/>
        <w:jc w:val="both"/>
        <w:rPr>
          <w:rFonts w:ascii="Times New Roman" w:eastAsia="Times New Roman" w:hAnsi="Times New Roman" w:cs="Times New Roman"/>
          <w:color w:val="00000A"/>
          <w:sz w:val="28"/>
          <w:szCs w:val="28"/>
          <w:lang w:eastAsia="ar-SA"/>
        </w:rPr>
      </w:pPr>
    </w:p>
    <w:p w:rsidR="00FC26F4" w:rsidRPr="00E06916" w:rsidRDefault="00FC26F4" w:rsidP="00FC26F4">
      <w:pPr>
        <w:tabs>
          <w:tab w:val="left" w:pos="709"/>
        </w:tabs>
        <w:suppressAutoHyphens/>
        <w:spacing w:after="0" w:line="100" w:lineRule="atLeast"/>
        <w:jc w:val="both"/>
        <w:rPr>
          <w:rFonts w:ascii="Times New Roman" w:eastAsia="Times New Roman" w:hAnsi="Times New Roman" w:cs="Times New Roman"/>
          <w:color w:val="00000A"/>
          <w:sz w:val="28"/>
          <w:szCs w:val="28"/>
          <w:lang w:eastAsia="ar-SA"/>
        </w:rPr>
      </w:pPr>
      <w:bookmarkStart w:id="9" w:name="_GoBack"/>
      <w:bookmarkEnd w:id="9"/>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E06916" w:rsidRPr="00E06916" w:rsidRDefault="00E06916" w:rsidP="00E06916">
      <w:pPr>
        <w:tabs>
          <w:tab w:val="left" w:pos="709"/>
        </w:tabs>
        <w:suppressAutoHyphens/>
        <w:spacing w:after="0" w:line="100" w:lineRule="atLeast"/>
        <w:ind w:firstLine="708"/>
        <w:jc w:val="both"/>
        <w:rPr>
          <w:rFonts w:ascii="Times New Roman" w:eastAsia="Times New Roman" w:hAnsi="Times New Roman" w:cs="Times New Roman"/>
          <w:color w:val="00000A"/>
          <w:sz w:val="28"/>
          <w:szCs w:val="28"/>
          <w:lang w:eastAsia="ar-SA"/>
        </w:rPr>
      </w:pPr>
    </w:p>
    <w:p w:rsidR="00E06916" w:rsidRPr="00E06916" w:rsidRDefault="00E06916" w:rsidP="00E0691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lastRenderedPageBreak/>
        <w:t>Приложение 1</w:t>
      </w:r>
    </w:p>
    <w:p w:rsidR="00E06916" w:rsidRPr="00E06916" w:rsidRDefault="00E06916" w:rsidP="00E0691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к административному регламенту</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В 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884"/>
      <w:bookmarkEnd w:id="10"/>
      <w:r w:rsidRPr="00E06916">
        <w:rPr>
          <w:rFonts w:ascii="Times New Roman" w:eastAsia="Times New Roman" w:hAnsi="Times New Roman" w:cs="Times New Roman"/>
          <w:sz w:val="24"/>
          <w:szCs w:val="24"/>
          <w:lang w:eastAsia="ru-RU"/>
        </w:rPr>
        <w:t xml:space="preserve">                                 ЗАЯВЛЕНИЕ</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color w:val="FF0000"/>
          <w:sz w:val="24"/>
          <w:szCs w:val="24"/>
          <w:lang w:eastAsia="ru-RU"/>
        </w:rPr>
        <w:t xml:space="preserve">    </w:t>
      </w:r>
      <w:r w:rsidRPr="00E06916">
        <w:rPr>
          <w:rFonts w:ascii="Times New Roman" w:eastAsia="Times New Roman" w:hAnsi="Times New Roman" w:cs="Times New Roman"/>
          <w:sz w:val="24"/>
          <w:szCs w:val="24"/>
          <w:lang w:eastAsia="ru-RU"/>
        </w:rPr>
        <w:t xml:space="preserve">Прошу  заключить  договор  аренды недвижимого имущества, находящегося </w:t>
      </w:r>
      <w:proofErr w:type="gramStart"/>
      <w:r w:rsidRPr="00E06916">
        <w:rPr>
          <w:rFonts w:ascii="Times New Roman" w:eastAsia="Times New Roman" w:hAnsi="Times New Roman" w:cs="Times New Roman"/>
          <w:sz w:val="24"/>
          <w:szCs w:val="24"/>
          <w:lang w:eastAsia="ru-RU"/>
        </w:rPr>
        <w:t>в</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собственности   муниципального   образования   «</w:t>
      </w:r>
      <w:proofErr w:type="spellStart"/>
      <w:r w:rsidR="00FC26F4">
        <w:rPr>
          <w:rFonts w:ascii="Times New Roman" w:eastAsia="Times New Roman" w:hAnsi="Times New Roman" w:cs="Times New Roman"/>
          <w:sz w:val="24"/>
          <w:szCs w:val="24"/>
          <w:lang w:eastAsia="ru-RU"/>
        </w:rPr>
        <w:t>Старобелицкий</w:t>
      </w:r>
      <w:proofErr w:type="spellEnd"/>
      <w:r w:rsidRPr="00E06916">
        <w:rPr>
          <w:rFonts w:ascii="Times New Roman" w:eastAsia="Times New Roman" w:hAnsi="Times New Roman" w:cs="Times New Roman"/>
          <w:sz w:val="24"/>
          <w:szCs w:val="24"/>
          <w:lang w:eastAsia="ru-RU"/>
        </w:rPr>
        <w:t xml:space="preserve"> сельсовет»</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E06916">
        <w:rPr>
          <w:rFonts w:ascii="Times New Roman" w:eastAsia="Times New Roman" w:hAnsi="Times New Roman" w:cs="Times New Roman"/>
          <w:sz w:val="24"/>
          <w:szCs w:val="24"/>
          <w:lang w:eastAsia="ru-RU"/>
        </w:rPr>
        <w:t>Конышевского</w:t>
      </w:r>
      <w:proofErr w:type="spellEnd"/>
      <w:r w:rsidRPr="00E06916">
        <w:rPr>
          <w:rFonts w:ascii="Times New Roman" w:eastAsia="Times New Roman" w:hAnsi="Times New Roman" w:cs="Times New Roman"/>
          <w:sz w:val="24"/>
          <w:szCs w:val="24"/>
          <w:lang w:eastAsia="ru-RU"/>
        </w:rPr>
        <w:t xml:space="preserve"> района Курской области, являющегося нежилым помещением (зданием, сооружением), расположенным по адресу:</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(адрес помещения)</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техническая характеристика: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общая площадь ______________ кв. м, в том числе: этаж ______________ кв. м;</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 (N на плане), подвал ____________ кв. м _________ (N на плане).</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Цель использования помещения:</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Заявитель 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w:t>
      </w:r>
      <w:proofErr w:type="gramStart"/>
      <w:r w:rsidRPr="00E06916">
        <w:rPr>
          <w:rFonts w:ascii="Times New Roman" w:eastAsia="Times New Roman" w:hAnsi="Times New Roman" w:cs="Times New Roman"/>
          <w:sz w:val="24"/>
          <w:szCs w:val="24"/>
          <w:lang w:eastAsia="ru-RU"/>
        </w:rPr>
        <w:t>(полное наименование юридического лица,</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сокращенное наименование юридического лица)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ОКПО __________________ ИНН ____________________ ОКОНХ 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Почтовый адрес юридического лица с указанием почтового индекса: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Юридический адрес юридического лица с указанием почтового индекса: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Банковские реквизиты:</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наименование банка 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БИК 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корр. счет 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расчетный счет 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телефон офиса ___________________ телефон бухгалтерии 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В лице 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(Ф.И.О. полностью, должность)</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Основание 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(устав, положение, свидетельство)</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Заявитель _____________________________ 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(Ф.И.О., должность)                  (подпись)</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М.П.</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Результат муниципальной услуги выдать следующим способом:</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посредством  личного  обращения в администрацию   или  </w:t>
      </w:r>
      <w:proofErr w:type="gramStart"/>
      <w:r w:rsidRPr="00E06916">
        <w:rPr>
          <w:rFonts w:ascii="Times New Roman" w:eastAsia="Times New Roman" w:hAnsi="Times New Roman" w:cs="Times New Roman"/>
          <w:sz w:val="24"/>
          <w:szCs w:val="24"/>
          <w:lang w:eastAsia="ru-RU"/>
        </w:rPr>
        <w:t>многофункциональный</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центр</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в форме электронного документа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в форме документа на бумажном носителе</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w:t>
      </w:r>
      <w:proofErr w:type="gramStart"/>
      <w:r w:rsidRPr="00E06916">
        <w:rPr>
          <w:rFonts w:ascii="Times New Roman" w:eastAsia="Times New Roman" w:hAnsi="Times New Roman" w:cs="Times New Roman"/>
          <w:sz w:val="24"/>
          <w:szCs w:val="24"/>
          <w:lang w:eastAsia="ru-RU"/>
        </w:rPr>
        <w:t>┌─┐ почтовым  отправлением  на  адрес,  указанный  в  заявлении (только</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на бумажном носителе)</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lastRenderedPageBreak/>
        <w:t xml:space="preserve">    </w:t>
      </w:r>
      <w:proofErr w:type="gramStart"/>
      <w:r w:rsidRPr="00E06916">
        <w:rPr>
          <w:rFonts w:ascii="Times New Roman" w:eastAsia="Times New Roman" w:hAnsi="Times New Roman" w:cs="Times New Roman"/>
          <w:sz w:val="24"/>
          <w:szCs w:val="24"/>
          <w:lang w:eastAsia="ru-RU"/>
        </w:rPr>
        <w:t>┌─┐ отправлением по электронной почте (в  форме  электронного документа</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и   только   в  случаях,   прямо  предусмотренных   </w:t>
      </w:r>
      <w:proofErr w:type="gramStart"/>
      <w:r w:rsidRPr="00E06916">
        <w:rPr>
          <w:rFonts w:ascii="Times New Roman" w:eastAsia="Times New Roman" w:hAnsi="Times New Roman" w:cs="Times New Roman"/>
          <w:sz w:val="24"/>
          <w:szCs w:val="24"/>
          <w:lang w:eastAsia="ru-RU"/>
        </w:rPr>
        <w:t>в</w:t>
      </w:r>
      <w:proofErr w:type="gramEnd"/>
      <w:r w:rsidRPr="00E06916">
        <w:rPr>
          <w:rFonts w:ascii="Times New Roman" w:eastAsia="Times New Roman" w:hAnsi="Times New Roman" w:cs="Times New Roman"/>
          <w:sz w:val="24"/>
          <w:szCs w:val="24"/>
          <w:lang w:eastAsia="ru-RU"/>
        </w:rPr>
        <w:t xml:space="preserve">   действующих</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нормативных  правовых  </w:t>
      </w:r>
      <w:proofErr w:type="gramStart"/>
      <w:r w:rsidRPr="00E06916">
        <w:rPr>
          <w:rFonts w:ascii="Times New Roman" w:eastAsia="Times New Roman" w:hAnsi="Times New Roman" w:cs="Times New Roman"/>
          <w:sz w:val="24"/>
          <w:szCs w:val="24"/>
          <w:lang w:eastAsia="ru-RU"/>
        </w:rPr>
        <w:t>актах</w:t>
      </w:r>
      <w:proofErr w:type="gramEnd"/>
      <w:r w:rsidRPr="00E06916">
        <w:rPr>
          <w:rFonts w:ascii="Times New Roman" w:eastAsia="Times New Roman" w:hAnsi="Times New Roman" w:cs="Times New Roman"/>
          <w:sz w:val="24"/>
          <w:szCs w:val="24"/>
          <w:lang w:eastAsia="ru-RU"/>
        </w:rPr>
        <w:t>)  (при  условии  указания электронного</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адреса)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посредством   направления   через   Единый  портал  </w:t>
      </w:r>
      <w:proofErr w:type="gramStart"/>
      <w:r w:rsidRPr="00E06916">
        <w:rPr>
          <w:rFonts w:ascii="Times New Roman" w:eastAsia="Times New Roman" w:hAnsi="Times New Roman" w:cs="Times New Roman"/>
          <w:sz w:val="24"/>
          <w:szCs w:val="24"/>
          <w:lang w:eastAsia="ru-RU"/>
        </w:rPr>
        <w:t>государственных</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и муниципальных услуг (только в форме электронного документа)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посредством     направления     через     Портал    </w:t>
      </w:r>
      <w:proofErr w:type="gramStart"/>
      <w:r w:rsidRPr="00E06916">
        <w:rPr>
          <w:rFonts w:ascii="Times New Roman" w:eastAsia="Times New Roman" w:hAnsi="Times New Roman" w:cs="Times New Roman"/>
          <w:sz w:val="24"/>
          <w:szCs w:val="24"/>
          <w:lang w:eastAsia="ru-RU"/>
        </w:rPr>
        <w:t>государственных</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 и муниципальных услуг (только в форме электронного документа)</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___________________________________________________________________________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(оборотная сторона заявления)</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w:t>
      </w:r>
      <w:proofErr w:type="gramStart"/>
      <w:r w:rsidRPr="00E06916">
        <w:rPr>
          <w:rFonts w:ascii="Times New Roman" w:eastAsia="Times New Roman" w:hAnsi="Times New Roman" w:cs="Times New Roman"/>
          <w:sz w:val="24"/>
          <w:szCs w:val="24"/>
          <w:lang w:eastAsia="ru-RU"/>
        </w:rPr>
        <w:t>Отметка  о  комплекте  документов  (проставляется  в  случае отсутствия</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одного  или  более  документов,  не  находящихся  в  распоряжении  органов,</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06916">
        <w:rPr>
          <w:rFonts w:ascii="Times New Roman" w:eastAsia="Times New Roman" w:hAnsi="Times New Roman" w:cs="Times New Roman"/>
          <w:sz w:val="24"/>
          <w:szCs w:val="24"/>
          <w:lang w:eastAsia="ru-RU"/>
        </w:rPr>
        <w:t>предоставляющих</w:t>
      </w:r>
      <w:proofErr w:type="gramEnd"/>
      <w:r w:rsidRPr="00E06916">
        <w:rPr>
          <w:rFonts w:ascii="Times New Roman" w:eastAsia="Times New Roman" w:hAnsi="Times New Roman" w:cs="Times New Roman"/>
          <w:sz w:val="24"/>
          <w:szCs w:val="24"/>
          <w:lang w:eastAsia="ru-RU"/>
        </w:rPr>
        <w:t xml:space="preserve">    государственные    или    муниципальные   услуги,   либо</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06916">
        <w:rPr>
          <w:rFonts w:ascii="Times New Roman" w:eastAsia="Times New Roman" w:hAnsi="Times New Roman" w:cs="Times New Roman"/>
          <w:sz w:val="24"/>
          <w:szCs w:val="24"/>
          <w:lang w:eastAsia="ru-RU"/>
        </w:rPr>
        <w:t>подведомственных</w:t>
      </w:r>
      <w:proofErr w:type="gramEnd"/>
      <w:r w:rsidRPr="00E06916">
        <w:rPr>
          <w:rFonts w:ascii="Times New Roman" w:eastAsia="Times New Roman" w:hAnsi="Times New Roman" w:cs="Times New Roman"/>
          <w:sz w:val="24"/>
          <w:szCs w:val="24"/>
          <w:lang w:eastAsia="ru-RU"/>
        </w:rPr>
        <w:t xml:space="preserve">   органам  государственной  власти  или  органам  местного</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самоуправления  организаций,  участвующих  в  предоставлении  </w:t>
      </w:r>
      <w:proofErr w:type="gramStart"/>
      <w:r w:rsidRPr="00E06916">
        <w:rPr>
          <w:rFonts w:ascii="Times New Roman" w:eastAsia="Times New Roman" w:hAnsi="Times New Roman" w:cs="Times New Roman"/>
          <w:sz w:val="24"/>
          <w:szCs w:val="24"/>
          <w:lang w:eastAsia="ru-RU"/>
        </w:rPr>
        <w:t>муниципальной</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услуги):</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О  представлении   неполного   комплекта  документов,  требующихся  </w:t>
      </w:r>
      <w:proofErr w:type="gramStart"/>
      <w:r w:rsidRPr="00E06916">
        <w:rPr>
          <w:rFonts w:ascii="Times New Roman" w:eastAsia="Times New Roman" w:hAnsi="Times New Roman" w:cs="Times New Roman"/>
          <w:sz w:val="24"/>
          <w:szCs w:val="24"/>
          <w:lang w:eastAsia="ru-RU"/>
        </w:rPr>
        <w:t>для</w:t>
      </w:r>
      <w:proofErr w:type="gramEnd"/>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предоставления  муниципальной  услуги  и </w:t>
      </w:r>
      <w:proofErr w:type="gramStart"/>
      <w:r w:rsidRPr="00E06916">
        <w:rPr>
          <w:rFonts w:ascii="Times New Roman" w:eastAsia="Times New Roman" w:hAnsi="Times New Roman" w:cs="Times New Roman"/>
          <w:sz w:val="24"/>
          <w:szCs w:val="24"/>
          <w:lang w:eastAsia="ru-RU"/>
        </w:rPr>
        <w:t>представляемых</w:t>
      </w:r>
      <w:proofErr w:type="gramEnd"/>
      <w:r w:rsidRPr="00E06916">
        <w:rPr>
          <w:rFonts w:ascii="Times New Roman" w:eastAsia="Times New Roman" w:hAnsi="Times New Roman" w:cs="Times New Roman"/>
          <w:sz w:val="24"/>
          <w:szCs w:val="24"/>
          <w:lang w:eastAsia="ru-RU"/>
        </w:rPr>
        <w:t xml:space="preserve"> заявителем, так как</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сведения   по  ним  отсутствуют  в  распоряжении  органов,  предоставляющих</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государственные  или  муниципальные  услуги,  либо </w:t>
      </w:r>
      <w:proofErr w:type="gramStart"/>
      <w:r w:rsidRPr="00E06916">
        <w:rPr>
          <w:rFonts w:ascii="Times New Roman" w:eastAsia="Times New Roman" w:hAnsi="Times New Roman" w:cs="Times New Roman"/>
          <w:sz w:val="24"/>
          <w:szCs w:val="24"/>
          <w:lang w:eastAsia="ru-RU"/>
        </w:rPr>
        <w:t>подведомственных</w:t>
      </w:r>
      <w:proofErr w:type="gramEnd"/>
      <w:r w:rsidRPr="00E06916">
        <w:rPr>
          <w:rFonts w:ascii="Times New Roman" w:eastAsia="Times New Roman" w:hAnsi="Times New Roman" w:cs="Times New Roman"/>
          <w:sz w:val="24"/>
          <w:szCs w:val="24"/>
          <w:lang w:eastAsia="ru-RU"/>
        </w:rPr>
        <w:t xml:space="preserve"> органам</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государственной  власти  или  органам  местного самоуправления организаций,</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участвующих в предоставлении муниципальной услуги, </w:t>
      </w:r>
      <w:proofErr w:type="gramStart"/>
      <w:r w:rsidRPr="00E06916">
        <w:rPr>
          <w:rFonts w:ascii="Times New Roman" w:eastAsia="Times New Roman" w:hAnsi="Times New Roman" w:cs="Times New Roman"/>
          <w:sz w:val="24"/>
          <w:szCs w:val="24"/>
          <w:lang w:eastAsia="ru-RU"/>
        </w:rPr>
        <w:t>предупрежден</w:t>
      </w:r>
      <w:proofErr w:type="gramEnd"/>
      <w:r w:rsidRPr="00E06916">
        <w:rPr>
          <w:rFonts w:ascii="Times New Roman" w:eastAsia="Times New Roman" w:hAnsi="Times New Roman" w:cs="Times New Roman"/>
          <w:sz w:val="24"/>
          <w:szCs w:val="24"/>
          <w:lang w:eastAsia="ru-RU"/>
        </w:rPr>
        <w:t>.</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______________________   __________________________________________</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 xml:space="preserve">     (подпись заявителя)          (Ф.И.О. заявителя полностью)</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tabs>
          <w:tab w:val="left" w:pos="709"/>
        </w:tabs>
        <w:suppressAutoHyphens/>
        <w:spacing w:after="0" w:line="100" w:lineRule="atLeast"/>
        <w:ind w:firstLine="708"/>
        <w:jc w:val="both"/>
        <w:rPr>
          <w:rFonts w:ascii="Calibri" w:eastAsia="Times New Roman" w:hAnsi="Calibri" w:cs="Calibri"/>
          <w:color w:val="00000A"/>
          <w:lang w:eastAsia="ru-RU"/>
        </w:rPr>
        <w:sectPr w:rsidR="00E06916" w:rsidRPr="00E06916" w:rsidSect="00E06916">
          <w:headerReference w:type="even" r:id="rId17"/>
          <w:pgSz w:w="11906" w:h="16838"/>
          <w:pgMar w:top="709" w:right="851" w:bottom="709" w:left="1418" w:header="720" w:footer="720" w:gutter="0"/>
          <w:cols w:space="720"/>
          <w:formProt w:val="0"/>
          <w:docGrid w:linePitch="240" w:charSpace="4096"/>
        </w:sectPr>
      </w:pPr>
    </w:p>
    <w:p w:rsidR="00E06916" w:rsidRPr="00E06916" w:rsidRDefault="00E06916" w:rsidP="00E06916">
      <w:pPr>
        <w:suppressAutoHyphens/>
        <w:spacing w:after="0" w:line="100" w:lineRule="atLeast"/>
        <w:ind w:firstLine="709"/>
        <w:jc w:val="both"/>
        <w:rPr>
          <w:rFonts w:ascii="Times New Roman" w:eastAsia="Times New Roman" w:hAnsi="Times New Roman" w:cs="Times New Roman"/>
          <w:sz w:val="28"/>
          <w:szCs w:val="28"/>
          <w:lang w:eastAsia="ar-SA"/>
        </w:rPr>
      </w:pPr>
    </w:p>
    <w:p w:rsidR="00E06916" w:rsidRPr="00E06916" w:rsidRDefault="00E06916" w:rsidP="00E06916">
      <w:pPr>
        <w:suppressAutoHyphens/>
        <w:spacing w:after="0" w:line="100" w:lineRule="atLeast"/>
        <w:ind w:firstLine="709"/>
        <w:jc w:val="both"/>
        <w:rPr>
          <w:rFonts w:ascii="Times New Roman" w:eastAsia="Times New Roman" w:hAnsi="Times New Roman" w:cs="Times New Roman"/>
          <w:sz w:val="28"/>
          <w:szCs w:val="28"/>
          <w:lang w:eastAsia="ar-SA"/>
        </w:rPr>
      </w:pPr>
    </w:p>
    <w:bookmarkEnd w:id="5"/>
    <w:p w:rsidR="00E06916" w:rsidRPr="00E06916" w:rsidRDefault="00E06916" w:rsidP="00E06916">
      <w:pPr>
        <w:suppressAutoHyphens/>
        <w:autoSpaceDE w:val="0"/>
        <w:spacing w:after="0" w:line="240" w:lineRule="auto"/>
        <w:rPr>
          <w:rFonts w:ascii="Times New Roman" w:eastAsia="Times New Roman" w:hAnsi="Times New Roman" w:cs="Times New Roman"/>
          <w:b/>
          <w:sz w:val="28"/>
          <w:szCs w:val="28"/>
          <w:lang w:eastAsia="ar-SA"/>
        </w:rPr>
      </w:pPr>
    </w:p>
    <w:p w:rsidR="00E06916" w:rsidRPr="00E06916" w:rsidRDefault="00E06916" w:rsidP="00E0691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Приложение 2</w:t>
      </w:r>
    </w:p>
    <w:p w:rsidR="00E06916" w:rsidRPr="00E06916" w:rsidRDefault="00E06916" w:rsidP="00E069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1" w:name="P823"/>
      <w:bookmarkEnd w:id="11"/>
      <w:r w:rsidRPr="00E06916">
        <w:rPr>
          <w:rFonts w:ascii="Times New Roman" w:eastAsia="Times New Roman" w:hAnsi="Times New Roman" w:cs="Times New Roman"/>
          <w:sz w:val="24"/>
          <w:szCs w:val="24"/>
          <w:lang w:eastAsia="ru-RU"/>
        </w:rPr>
        <w:t>БЛОК-СХЕМА</w:t>
      </w: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муниципальной услуги</w:t>
      </w:r>
    </w:p>
    <w:p w:rsidR="00E06916" w:rsidRPr="00E06916" w:rsidRDefault="00E06916" w:rsidP="00E06916">
      <w:pPr>
        <w:suppressAutoHyphens/>
        <w:spacing w:after="0" w:line="100" w:lineRule="atLeast"/>
        <w:jc w:val="center"/>
        <w:rPr>
          <w:rFonts w:ascii="Times New Roman" w:eastAsia="Times New Roman" w:hAnsi="Times New Roman" w:cs="Times New Roman"/>
          <w:b/>
          <w:sz w:val="28"/>
          <w:szCs w:val="28"/>
          <w:lang w:eastAsia="ar-SA"/>
        </w:rPr>
      </w:pPr>
      <w:r w:rsidRPr="00E06916">
        <w:rPr>
          <w:rFonts w:ascii="Times New Roman" w:eastAsia="Times New Roman" w:hAnsi="Times New Roman" w:cs="Times New Roman"/>
          <w:b/>
          <w:sz w:val="28"/>
          <w:szCs w:val="28"/>
          <w:lang w:eastAsia="ar-SA"/>
        </w:rPr>
        <w:t>«Предоставление в безвозмездное пользование, аренду имущества, находящегося в муниципальной собственности»</w:t>
      </w:r>
    </w:p>
    <w:p w:rsidR="00E06916" w:rsidRPr="00E06916" w:rsidRDefault="00E06916" w:rsidP="00E06916">
      <w:pPr>
        <w:widowControl w:val="0"/>
        <w:autoSpaceDE w:val="0"/>
        <w:autoSpaceDN w:val="0"/>
        <w:spacing w:after="0" w:line="240" w:lineRule="auto"/>
        <w:jc w:val="both"/>
        <w:rPr>
          <w:rFonts w:ascii="Calibri" w:eastAsia="Times New Roman" w:hAnsi="Calibri" w:cs="Calibri"/>
          <w:szCs w:val="20"/>
          <w:lang w:eastAsia="ru-RU"/>
        </w:rPr>
      </w:pPr>
    </w:p>
    <w:p w:rsidR="00E06916" w:rsidRPr="00E06916" w:rsidRDefault="00E06916" w:rsidP="00E06916">
      <w:pPr>
        <w:widowControl w:val="0"/>
        <w:autoSpaceDE w:val="0"/>
        <w:autoSpaceDN w:val="0"/>
        <w:spacing w:after="0" w:line="240" w:lineRule="auto"/>
        <w:jc w:val="both"/>
        <w:rPr>
          <w:rFonts w:ascii="Calibri" w:eastAsia="Times New Roman" w:hAnsi="Calibri" w:cs="Calibri"/>
          <w:szCs w:val="20"/>
          <w:lang w:eastAsia="ru-RU"/>
        </w:rPr>
      </w:pPr>
    </w:p>
    <w:p w:rsidR="00E06916" w:rsidRPr="00E06916" w:rsidRDefault="00E06916" w:rsidP="00E06916">
      <w:pPr>
        <w:widowControl w:val="0"/>
        <w:autoSpaceDE w:val="0"/>
        <w:autoSpaceDN w:val="0"/>
        <w:spacing w:after="0" w:line="240" w:lineRule="auto"/>
        <w:jc w:val="both"/>
        <w:rPr>
          <w:rFonts w:ascii="Calibri" w:eastAsia="Times New Roman" w:hAnsi="Calibri" w:cs="Calibri"/>
          <w:szCs w:val="20"/>
          <w:lang w:eastAsia="ru-RU"/>
        </w:rPr>
      </w:pPr>
    </w:p>
    <w:p w:rsidR="00E06916" w:rsidRPr="00E06916" w:rsidRDefault="00E06916" w:rsidP="00E06916">
      <w:pPr>
        <w:widowControl w:val="0"/>
        <w:autoSpaceDE w:val="0"/>
        <w:autoSpaceDN w:val="0"/>
        <w:spacing w:after="0" w:line="240" w:lineRule="auto"/>
        <w:jc w:val="both"/>
        <w:rPr>
          <w:rFonts w:ascii="Calibri" w:eastAsia="Times New Roman" w:hAnsi="Calibri" w:cs="Calibri"/>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E06916" w:rsidRPr="00E06916" w:rsidTr="00EE4BD4">
        <w:tc>
          <w:tcPr>
            <w:tcW w:w="6096" w:type="dxa"/>
            <w:shd w:val="clear" w:color="auto" w:fill="auto"/>
          </w:tcPr>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прием заявления и документов, необходимых для предоставления муниципальной услуги</w:t>
            </w:r>
          </w:p>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61312" behindDoc="0" locked="0" layoutInCell="1" allowOverlap="1">
                      <wp:simplePos x="0" y="0"/>
                      <wp:positionH relativeFrom="column">
                        <wp:posOffset>1786255</wp:posOffset>
                      </wp:positionH>
                      <wp:positionV relativeFrom="paragraph">
                        <wp:posOffset>156845</wp:posOffset>
                      </wp:positionV>
                      <wp:extent cx="8255" cy="397510"/>
                      <wp:effectExtent l="52705" t="11430" r="53340"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12.35pt" to="141.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">
                      <v:stroke endarrow="block"/>
                    </v:line>
                  </w:pict>
                </mc:Fallback>
              </mc:AlternateContent>
            </w:r>
            <w:r>
              <w:rPr>
                <w:rFonts w:ascii="Calibri" w:eastAsia="Times New Roman" w:hAnsi="Calibri" w:cs="Calibri"/>
                <w:noProof/>
                <w:szCs w:val="20"/>
                <w:lang w:eastAsia="ru-RU"/>
              </w:rPr>
              <mc:AlternateContent>
                <mc:Choice Requires="wps">
                  <w:drawing>
                    <wp:anchor distT="0" distB="0" distL="114300" distR="114300" simplePos="0" relativeHeight="251660288" behindDoc="0" locked="0" layoutInCell="1" allowOverlap="1">
                      <wp:simplePos x="0" y="0"/>
                      <wp:positionH relativeFrom="column">
                        <wp:posOffset>1754505</wp:posOffset>
                      </wp:positionH>
                      <wp:positionV relativeFrom="paragraph">
                        <wp:posOffset>172720</wp:posOffset>
                      </wp:positionV>
                      <wp:extent cx="0" cy="349885"/>
                      <wp:effectExtent l="59055" t="8255" r="55245" b="228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13.6pt" to="138.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">
                      <v:stroke endarrow="block"/>
                    </v:line>
                  </w:pict>
                </mc:Fallback>
              </mc:AlternateContent>
            </w:r>
          </w:p>
        </w:tc>
      </w:tr>
    </w:tbl>
    <w:p w:rsidR="00E06916" w:rsidRPr="00E06916" w:rsidRDefault="00E06916" w:rsidP="00E06916">
      <w:pPr>
        <w:widowControl w:val="0"/>
        <w:tabs>
          <w:tab w:val="center" w:pos="4677"/>
        </w:tabs>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67456" behindDoc="0" locked="0" layoutInCell="1" allowOverlap="1">
                <wp:simplePos x="0" y="0"/>
                <wp:positionH relativeFrom="column">
                  <wp:posOffset>2705100</wp:posOffset>
                </wp:positionH>
                <wp:positionV relativeFrom="paragraph">
                  <wp:posOffset>3810</wp:posOffset>
                </wp:positionV>
                <wp:extent cx="485775" cy="340360"/>
                <wp:effectExtent l="41910" t="6350" r="34290" b="571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03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13pt;margin-top:.3pt;width:38.2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">
                <v:textbox style="layout-flow:vertical-ideographic"/>
              </v:shape>
            </w:pict>
          </mc:Fallback>
        </mc:AlternateContent>
      </w:r>
      <w:r>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simplePos x="0" y="0"/>
                <wp:positionH relativeFrom="column">
                  <wp:posOffset>2919095</wp:posOffset>
                </wp:positionH>
                <wp:positionV relativeFrom="paragraph">
                  <wp:posOffset>4559935</wp:posOffset>
                </wp:positionV>
                <wp:extent cx="0" cy="0"/>
                <wp:effectExtent l="8255" t="57150" r="2032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359.05pt" to="229.85pt,3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">
                <v:stroke endarrow="block"/>
              </v:line>
            </w:pict>
          </mc:Fallback>
        </mc:AlternateContent>
      </w:r>
      <w:r w:rsidRPr="00E06916">
        <w:rPr>
          <w:rFonts w:ascii="Calibri" w:eastAsia="Times New Roman" w:hAnsi="Calibri" w:cs="Calibri"/>
          <w:szCs w:val="20"/>
          <w:lang w:eastAsia="ru-RU"/>
        </w:rPr>
        <w:tab/>
      </w:r>
    </w:p>
    <w:p w:rsidR="00E06916" w:rsidRPr="00E06916" w:rsidRDefault="00E06916" w:rsidP="00E06916">
      <w:pPr>
        <w:widowControl w:val="0"/>
        <w:autoSpaceDE w:val="0"/>
        <w:autoSpaceDN w:val="0"/>
        <w:spacing w:after="0" w:line="240" w:lineRule="auto"/>
        <w:rPr>
          <w:rFonts w:ascii="Calibri" w:eastAsia="Times New Roman" w:hAnsi="Calibri" w:cs="Calibri"/>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E06916" w:rsidRPr="00E06916" w:rsidTr="00EE4BD4">
        <w:tc>
          <w:tcPr>
            <w:tcW w:w="6096" w:type="dxa"/>
            <w:shd w:val="clear" w:color="auto" w:fill="auto"/>
          </w:tcPr>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регистрация заявления и документов, необходимых для предоставления муниципальной услуги</w:t>
            </w:r>
          </w:p>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tc>
      </w:tr>
    </w:tbl>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62336" behindDoc="0" locked="0" layoutInCell="1" allowOverlap="1">
                <wp:simplePos x="0" y="0"/>
                <wp:positionH relativeFrom="column">
                  <wp:posOffset>2736215</wp:posOffset>
                </wp:positionH>
                <wp:positionV relativeFrom="paragraph">
                  <wp:posOffset>10795</wp:posOffset>
                </wp:positionV>
                <wp:extent cx="485775" cy="325120"/>
                <wp:effectExtent l="34925" t="8255" r="41275" b="190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51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215.45pt;margin-top:.85pt;width:38.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">
                <v:textbox style="layout-flow:vertical-ideographic"/>
              </v:shape>
            </w:pict>
          </mc:Fallback>
        </mc:AlternateContent>
      </w:r>
    </w:p>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E06916" w:rsidRPr="00E06916" w:rsidTr="00EE4BD4">
        <w:tc>
          <w:tcPr>
            <w:tcW w:w="6096" w:type="dxa"/>
            <w:shd w:val="clear" w:color="auto" w:fill="auto"/>
          </w:tcPr>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6916">
              <w:rPr>
                <w:rFonts w:ascii="Times New Roman" w:eastAsia="Times New Roman" w:hAnsi="Times New Roman" w:cs="Times New Roman"/>
                <w:sz w:val="28"/>
                <w:szCs w:val="28"/>
                <w:lang w:eastAsia="ru-RU"/>
              </w:rPr>
              <w:t>обработка и предварительное рассмотрение заявления и представленных документов</w:t>
            </w:r>
          </w:p>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63360" behindDoc="0" locked="0" layoutInCell="1" allowOverlap="1">
                      <wp:simplePos x="0" y="0"/>
                      <wp:positionH relativeFrom="column">
                        <wp:posOffset>1569720</wp:posOffset>
                      </wp:positionH>
                      <wp:positionV relativeFrom="paragraph">
                        <wp:posOffset>156845</wp:posOffset>
                      </wp:positionV>
                      <wp:extent cx="485775" cy="380365"/>
                      <wp:effectExtent l="36195" t="5080" r="30480" b="1460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03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123.6pt;margin-top:12.35pt;width:38.2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">
                      <v:textbox style="layout-flow:vertical-ideographic"/>
                    </v:shape>
                  </w:pict>
                </mc:Fallback>
              </mc:AlternateContent>
            </w:r>
          </w:p>
        </w:tc>
      </w:tr>
    </w:tbl>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E06916" w:rsidRPr="00E06916" w:rsidTr="00EE4BD4">
        <w:tc>
          <w:tcPr>
            <w:tcW w:w="6096" w:type="dxa"/>
            <w:shd w:val="clear" w:color="auto" w:fill="auto"/>
          </w:tcPr>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r w:rsidRPr="00E06916">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64384" behindDoc="0" locked="0" layoutInCell="1" allowOverlap="1">
                <wp:simplePos x="0" y="0"/>
                <wp:positionH relativeFrom="column">
                  <wp:posOffset>2728595</wp:posOffset>
                </wp:positionH>
                <wp:positionV relativeFrom="paragraph">
                  <wp:posOffset>10160</wp:posOffset>
                </wp:positionV>
                <wp:extent cx="485775" cy="332105"/>
                <wp:effectExtent l="36830" t="6350" r="39370" b="1397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210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14.85pt;margin-top:.8pt;width:38.25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">
                <v:textbox style="layout-flow:vertical-ideographic"/>
              </v:shape>
            </w:pict>
          </mc:Fallback>
        </mc:AlternateContent>
      </w:r>
    </w:p>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2"/>
      </w:tblGrid>
      <w:tr w:rsidR="00E06916" w:rsidRPr="00E06916" w:rsidTr="00EE4BD4">
        <w:tc>
          <w:tcPr>
            <w:tcW w:w="6096" w:type="dxa"/>
            <w:shd w:val="clear" w:color="auto" w:fill="auto"/>
          </w:tcPr>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66432" behindDoc="0" locked="0" layoutInCell="1" allowOverlap="1">
                      <wp:simplePos x="0" y="0"/>
                      <wp:positionH relativeFrom="column">
                        <wp:posOffset>1648460</wp:posOffset>
                      </wp:positionH>
                      <wp:positionV relativeFrom="paragraph">
                        <wp:posOffset>1016000</wp:posOffset>
                      </wp:positionV>
                      <wp:extent cx="485775" cy="372745"/>
                      <wp:effectExtent l="38735" t="6985" r="37465" b="1079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727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29.8pt;margin-top:80pt;width:38.25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">
                      <v:textbox style="layout-flow:vertical-ideographic"/>
                    </v:shape>
                  </w:pict>
                </mc:Fallback>
              </mc:AlternateContent>
            </w:r>
            <w:r w:rsidRPr="00E06916">
              <w:rPr>
                <w:rFonts w:ascii="Times New Roman" w:eastAsia="Times New Roman" w:hAnsi="Times New Roman" w:cs="Times New Roman"/>
                <w:sz w:val="28"/>
                <w:szCs w:val="28"/>
                <w:lang w:eastAsia="ru-RU"/>
              </w:rPr>
              <w:t>принятие решения о проведении торгов либо о предоставлении (об отказе в предоставлении) муниципальной услуги (в случае, если проведение торгов не требуется) проведение торгов</w:t>
            </w:r>
          </w:p>
        </w:tc>
        <w:tc>
          <w:tcPr>
            <w:tcW w:w="0" w:type="auto"/>
          </w:tcPr>
          <w:p w:rsidR="00E06916" w:rsidRPr="00E06916" w:rsidRDefault="00E06916">
            <w:pPr>
              <w:rPr>
                <w:rFonts w:ascii="Calibri" w:eastAsia="Times New Roman" w:hAnsi="Calibri" w:cs="Calibri"/>
                <w:szCs w:val="20"/>
                <w:lang w:eastAsia="ru-RU"/>
              </w:rPr>
            </w:pPr>
            <w:r>
              <w:rPr>
                <w:rFonts w:ascii="Calibri" w:eastAsia="Times New Roman" w:hAnsi="Calibri" w:cs="Calibri"/>
                <w:noProof/>
                <w:szCs w:val="20"/>
                <w:lang w:eastAsia="ru-RU"/>
              </w:rPr>
              <mc:AlternateContent>
                <mc:Choice Requires="wps">
                  <w:drawing>
                    <wp:anchor distT="0" distB="0" distL="114300" distR="114300" simplePos="0" relativeHeight="251665408" behindDoc="0" locked="0" layoutInCell="1" allowOverlap="1">
                      <wp:simplePos x="0" y="0"/>
                      <wp:positionH relativeFrom="column">
                        <wp:posOffset>652145</wp:posOffset>
                      </wp:positionH>
                      <wp:positionV relativeFrom="paragraph">
                        <wp:posOffset>3641725</wp:posOffset>
                      </wp:positionV>
                      <wp:extent cx="485775" cy="976630"/>
                      <wp:effectExtent l="23495" t="12700" r="24130" b="2032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51.35pt;margin-top:286.75pt;width:38.25pt;height:7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">
                      <v:textbox style="layout-flow:vertical-ideographic"/>
                    </v:shape>
                  </w:pict>
                </mc:Fallback>
              </mc:AlternateContent>
            </w:r>
          </w:p>
        </w:tc>
      </w:tr>
    </w:tbl>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tblGrid>
      <w:tr w:rsidR="00E06916" w:rsidRPr="00E06916" w:rsidTr="00EE4BD4">
        <w:tc>
          <w:tcPr>
            <w:tcW w:w="6096" w:type="dxa"/>
            <w:shd w:val="clear" w:color="auto" w:fill="auto"/>
          </w:tcPr>
          <w:p w:rsidR="00E06916" w:rsidRPr="00E06916" w:rsidRDefault="00E06916" w:rsidP="00E06916">
            <w:pPr>
              <w:widowControl w:val="0"/>
              <w:autoSpaceDE w:val="0"/>
              <w:autoSpaceDN w:val="0"/>
              <w:spacing w:after="0" w:line="240" w:lineRule="auto"/>
              <w:jc w:val="center"/>
              <w:rPr>
                <w:rFonts w:ascii="Calibri" w:eastAsia="Times New Roman" w:hAnsi="Calibri" w:cs="Calibri"/>
                <w:szCs w:val="20"/>
                <w:lang w:eastAsia="ru-RU"/>
              </w:rPr>
            </w:pPr>
            <w:r w:rsidRPr="00E06916">
              <w:rPr>
                <w:rFonts w:ascii="Times New Roman" w:eastAsia="Times New Roman" w:hAnsi="Times New Roman" w:cs="Times New Roman"/>
                <w:sz w:val="28"/>
                <w:szCs w:val="28"/>
                <w:lang w:eastAsia="ru-RU"/>
              </w:rPr>
              <w:t>заключение договора аренды (безвозмездного пользования) муниципального имущества</w:t>
            </w:r>
          </w:p>
        </w:tc>
      </w:tr>
    </w:tbl>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06916" w:rsidRPr="00E06916" w:rsidRDefault="00E06916" w:rsidP="00E06916">
      <w:pPr>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lastRenderedPageBreak/>
        <w:t xml:space="preserve">   Приложение </w:t>
      </w:r>
    </w:p>
    <w:p w:rsidR="00E06916" w:rsidRPr="00E06916" w:rsidRDefault="00E06916" w:rsidP="00E06916">
      <w:pPr>
        <w:spacing w:after="0" w:line="240" w:lineRule="auto"/>
        <w:jc w:val="right"/>
        <w:rPr>
          <w:rFonts w:ascii="Times New Roman" w:eastAsia="Times New Roman" w:hAnsi="Times New Roman" w:cs="Times New Roman"/>
          <w:sz w:val="24"/>
          <w:szCs w:val="24"/>
          <w:lang w:eastAsia="ru-RU"/>
        </w:rPr>
      </w:pPr>
      <w:r w:rsidRPr="00E06916">
        <w:rPr>
          <w:rFonts w:ascii="Times New Roman" w:eastAsia="Times New Roman" w:hAnsi="Times New Roman" w:cs="Times New Roman"/>
          <w:sz w:val="24"/>
          <w:szCs w:val="24"/>
          <w:lang w:eastAsia="ru-RU"/>
        </w:rPr>
        <w:t>к административному регламенту</w:t>
      </w:r>
    </w:p>
    <w:p w:rsidR="00E06916" w:rsidRPr="00E06916" w:rsidRDefault="00E06916" w:rsidP="00E06916">
      <w:pPr>
        <w:spacing w:after="0" w:line="240" w:lineRule="auto"/>
        <w:ind w:firstLine="675"/>
        <w:rPr>
          <w:rFonts w:ascii="Times New Roman" w:eastAsia="Times New Roman" w:hAnsi="Times New Roman" w:cs="Times New Roman"/>
          <w:color w:val="FF00FF"/>
          <w:sz w:val="28"/>
          <w:szCs w:val="28"/>
          <w:lang w:eastAsia="ru-RU"/>
        </w:rPr>
      </w:pPr>
    </w:p>
    <w:p w:rsidR="00E06916" w:rsidRPr="00E06916" w:rsidRDefault="00E06916" w:rsidP="00E06916">
      <w:pPr>
        <w:spacing w:after="0" w:line="240" w:lineRule="auto"/>
        <w:ind w:firstLine="675"/>
        <w:rPr>
          <w:rFonts w:ascii="Times New Roman" w:eastAsia="Times New Roman" w:hAnsi="Times New Roman" w:cs="Times New Roman"/>
          <w:color w:val="FF00FF"/>
          <w:sz w:val="28"/>
          <w:szCs w:val="28"/>
          <w:lang w:eastAsia="ru-RU"/>
        </w:rPr>
      </w:pPr>
    </w:p>
    <w:p w:rsidR="00E06916" w:rsidRPr="00E06916" w:rsidRDefault="00E06916" w:rsidP="00E06916">
      <w:pPr>
        <w:autoSpaceDE w:val="0"/>
        <w:autoSpaceDN w:val="0"/>
        <w:adjustRightInd w:val="0"/>
        <w:spacing w:after="0" w:line="240" w:lineRule="auto"/>
        <w:jc w:val="both"/>
        <w:outlineLvl w:val="0"/>
        <w:rPr>
          <w:rFonts w:ascii="Times New Roman" w:eastAsia="Times New Roman" w:hAnsi="Times New Roman" w:cs="Times New Roman"/>
          <w:sz w:val="28"/>
          <w:szCs w:val="20"/>
          <w:lang w:eastAsia="ru-RU"/>
        </w:rPr>
      </w:pP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СОГЛАСИЕ</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на обработку персональных данных</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Я, 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(фамилия, имя, отчество полностью)</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проживающи</w:t>
      </w:r>
      <w:proofErr w:type="gramStart"/>
      <w:r w:rsidRPr="00E06916">
        <w:rPr>
          <w:rFonts w:ascii="Courier New" w:eastAsia="Times New Roman" w:hAnsi="Courier New" w:cs="Courier New"/>
          <w:sz w:val="20"/>
          <w:szCs w:val="20"/>
          <w:lang w:eastAsia="ru-RU"/>
        </w:rPr>
        <w:t>й(</w:t>
      </w:r>
      <w:proofErr w:type="spellStart"/>
      <w:proofErr w:type="gramEnd"/>
      <w:r w:rsidRPr="00E06916">
        <w:rPr>
          <w:rFonts w:ascii="Courier New" w:eastAsia="Times New Roman" w:hAnsi="Courier New" w:cs="Courier New"/>
          <w:sz w:val="20"/>
          <w:szCs w:val="20"/>
          <w:lang w:eastAsia="ru-RU"/>
        </w:rPr>
        <w:t>ая</w:t>
      </w:r>
      <w:proofErr w:type="spellEnd"/>
      <w:r w:rsidRPr="00E06916">
        <w:rPr>
          <w:rFonts w:ascii="Courier New" w:eastAsia="Times New Roman" w:hAnsi="Courier New" w:cs="Courier New"/>
          <w:sz w:val="20"/>
          <w:szCs w:val="20"/>
          <w:lang w:eastAsia="ru-RU"/>
        </w:rPr>
        <w:t>) по адресу: 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паспорт серии __________ номер _______________, выдан 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 ____. ____. 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(наименование органа, выдавшего документ)           (дата выдачи документа)</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в соответствии со </w:t>
      </w:r>
      <w:hyperlink r:id="rId18" w:history="1">
        <w:r w:rsidRPr="00E06916">
          <w:rPr>
            <w:rFonts w:ascii="Courier New" w:eastAsia="Times New Roman" w:hAnsi="Courier New" w:cs="Courier New"/>
            <w:sz w:val="20"/>
            <w:szCs w:val="20"/>
            <w:lang w:eastAsia="ru-RU"/>
          </w:rPr>
          <w:t>статьей  9</w:t>
        </w:r>
      </w:hyperlink>
      <w:r w:rsidRPr="00E06916">
        <w:rPr>
          <w:rFonts w:ascii="Courier New" w:eastAsia="Times New Roman" w:hAnsi="Courier New" w:cs="Courier New"/>
          <w:sz w:val="20"/>
          <w:szCs w:val="20"/>
          <w:lang w:eastAsia="ru-RU"/>
        </w:rPr>
        <w:t xml:space="preserve"> Федерального  закона от 27.07.2006 N 152-ФЗ "О</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персональных   данных"  даю   письменное  согласие   на  обработку  </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расположенным  по</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адресу: Курская область,__________________, ______  (далее - Оператор),  </w:t>
      </w:r>
      <w:proofErr w:type="gramStart"/>
      <w:r w:rsidRPr="00E06916">
        <w:rPr>
          <w:rFonts w:ascii="Courier New" w:eastAsia="Times New Roman" w:hAnsi="Courier New" w:cs="Courier New"/>
          <w:sz w:val="20"/>
          <w:szCs w:val="20"/>
          <w:lang w:eastAsia="ru-RU"/>
        </w:rPr>
        <w:t>моих</w:t>
      </w:r>
      <w:proofErr w:type="gramEnd"/>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персональных данных, а именно:</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фамилия, имя, отчество;</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пол;</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день, месяц, год и место рождения;</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документ, удостоверяющего личность, и его реквизиты;</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почтовый индекс,  адрес  регистрации (по  паспорту)  и  адрес  </w:t>
      </w:r>
      <w:proofErr w:type="gramStart"/>
      <w:r w:rsidRPr="00E06916">
        <w:rPr>
          <w:rFonts w:ascii="Courier New" w:eastAsia="Times New Roman" w:hAnsi="Courier New" w:cs="Courier New"/>
          <w:sz w:val="20"/>
          <w:szCs w:val="20"/>
          <w:lang w:eastAsia="ru-RU"/>
        </w:rPr>
        <w:t>фактического</w:t>
      </w:r>
      <w:proofErr w:type="gramEnd"/>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проживания;</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телефонный номер  (домашний,  рабочий,  мобильный),  адрес  </w:t>
      </w:r>
      <w:proofErr w:type="gramStart"/>
      <w:r w:rsidRPr="00E06916">
        <w:rPr>
          <w:rFonts w:ascii="Courier New" w:eastAsia="Times New Roman" w:hAnsi="Courier New" w:cs="Courier New"/>
          <w:sz w:val="20"/>
          <w:szCs w:val="20"/>
          <w:lang w:eastAsia="ru-RU"/>
        </w:rPr>
        <w:t>электронной</w:t>
      </w:r>
      <w:proofErr w:type="gramEnd"/>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почты;</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Обработка моих  персональных данных  допускается в  целях осуществления</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прав и обязанностей  Администрации_______________________________________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обеспечения  моих  прав   в  соответствии  с  нормативно-правовыми  актами.</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Обработка  моих  персональных  данных  может  осуществляться  </w:t>
      </w:r>
      <w:proofErr w:type="gramStart"/>
      <w:r w:rsidRPr="00E06916">
        <w:rPr>
          <w:rFonts w:ascii="Courier New" w:eastAsia="Times New Roman" w:hAnsi="Courier New" w:cs="Courier New"/>
          <w:sz w:val="20"/>
          <w:szCs w:val="20"/>
          <w:lang w:eastAsia="ru-RU"/>
        </w:rPr>
        <w:t>смешанным</w:t>
      </w:r>
      <w:proofErr w:type="gramEnd"/>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способом,  путем   сбора   (получения),  систематизации   (комбинирования),</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накопления,  хранения,  уточнения  (обновления, изменения),  использования,</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распространения, уничтожения персональных данных.</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В  целях  получения  муниципальной услуги даю согласие на передачу моих</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персональных данных </w:t>
      </w:r>
      <w:proofErr w:type="gramStart"/>
      <w:r w:rsidRPr="00E06916">
        <w:rPr>
          <w:rFonts w:ascii="Courier New" w:eastAsia="Times New Roman" w:hAnsi="Courier New" w:cs="Courier New"/>
          <w:sz w:val="20"/>
          <w:szCs w:val="20"/>
          <w:lang w:eastAsia="ru-RU"/>
        </w:rPr>
        <w:t>в</w:t>
      </w:r>
      <w:proofErr w:type="gramEnd"/>
      <w:r w:rsidRPr="00E06916">
        <w:rPr>
          <w:rFonts w:ascii="Courier New" w:eastAsia="Times New Roman" w:hAnsi="Courier New" w:cs="Courier New"/>
          <w:sz w:val="20"/>
          <w:szCs w:val="20"/>
          <w:lang w:eastAsia="ru-RU"/>
        </w:rPr>
        <w:t>:</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___________________________________________________________________________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Согласие вступает в  силу  со дня его подписания  и  действует  </w:t>
      </w:r>
      <w:proofErr w:type="gramStart"/>
      <w:r w:rsidRPr="00E06916">
        <w:rPr>
          <w:rFonts w:ascii="Courier New" w:eastAsia="Times New Roman" w:hAnsi="Courier New" w:cs="Courier New"/>
          <w:sz w:val="20"/>
          <w:szCs w:val="20"/>
          <w:lang w:eastAsia="ru-RU"/>
        </w:rPr>
        <w:t>до</w:t>
      </w:r>
      <w:proofErr w:type="gramEnd"/>
      <w:r w:rsidRPr="00E06916">
        <w:rPr>
          <w:rFonts w:ascii="Courier New" w:eastAsia="Times New Roman" w:hAnsi="Courier New" w:cs="Courier New"/>
          <w:sz w:val="20"/>
          <w:szCs w:val="20"/>
          <w:lang w:eastAsia="ru-RU"/>
        </w:rPr>
        <w:t xml:space="preserve">  </w:t>
      </w:r>
      <w:proofErr w:type="gramStart"/>
      <w:r w:rsidRPr="00E06916">
        <w:rPr>
          <w:rFonts w:ascii="Courier New" w:eastAsia="Times New Roman" w:hAnsi="Courier New" w:cs="Courier New"/>
          <w:sz w:val="20"/>
          <w:szCs w:val="20"/>
          <w:lang w:eastAsia="ru-RU"/>
        </w:rPr>
        <w:t>его</w:t>
      </w:r>
      <w:proofErr w:type="gramEnd"/>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отзыва или до достижения цели их обработки.</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Требование об уничтожении не  распространяется на персональные  данные,</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E06916">
        <w:rPr>
          <w:rFonts w:ascii="Courier New" w:eastAsia="Times New Roman" w:hAnsi="Courier New" w:cs="Courier New"/>
          <w:sz w:val="20"/>
          <w:szCs w:val="20"/>
          <w:lang w:eastAsia="ru-RU"/>
        </w:rPr>
        <w:t>для</w:t>
      </w:r>
      <w:proofErr w:type="gramEnd"/>
      <w:r w:rsidRPr="00E06916">
        <w:rPr>
          <w:rFonts w:ascii="Courier New" w:eastAsia="Times New Roman" w:hAnsi="Courier New" w:cs="Courier New"/>
          <w:sz w:val="20"/>
          <w:szCs w:val="20"/>
          <w:lang w:eastAsia="ru-RU"/>
        </w:rPr>
        <w:t xml:space="preserve">  которых  нормативными  правовыми актами предусмотрена  обязанность  их</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хранения (передачи), в том числе после достижения цели их обработки.</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__________________   ____________________   _______________________________</w:t>
      </w:r>
    </w:p>
    <w:p w:rsidR="00E06916" w:rsidRPr="00E06916" w:rsidRDefault="00E06916" w:rsidP="00E06916">
      <w:pPr>
        <w:autoSpaceDE w:val="0"/>
        <w:autoSpaceDN w:val="0"/>
        <w:adjustRightInd w:val="0"/>
        <w:spacing w:after="0" w:line="240" w:lineRule="auto"/>
        <w:jc w:val="both"/>
        <w:rPr>
          <w:rFonts w:ascii="Courier New" w:eastAsia="Times New Roman" w:hAnsi="Courier New" w:cs="Courier New"/>
          <w:sz w:val="20"/>
          <w:szCs w:val="20"/>
          <w:lang w:eastAsia="ru-RU"/>
        </w:rPr>
      </w:pPr>
      <w:r w:rsidRPr="00E06916">
        <w:rPr>
          <w:rFonts w:ascii="Courier New" w:eastAsia="Times New Roman" w:hAnsi="Courier New" w:cs="Courier New"/>
          <w:sz w:val="20"/>
          <w:szCs w:val="20"/>
          <w:lang w:eastAsia="ru-RU"/>
        </w:rPr>
        <w:t xml:space="preserve">      (дата)              (подпись)         (фамилия и инициалы Заявителя)</w:t>
      </w:r>
    </w:p>
    <w:p w:rsidR="00E06916" w:rsidRPr="00E06916" w:rsidRDefault="00E06916" w:rsidP="00E06916">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E06916" w:rsidRPr="00E06916" w:rsidRDefault="00E06916" w:rsidP="00E06916">
      <w:pPr>
        <w:spacing w:after="0" w:line="240" w:lineRule="auto"/>
        <w:ind w:firstLine="675"/>
        <w:rPr>
          <w:rFonts w:ascii="Times New Roman" w:eastAsia="Times New Roman" w:hAnsi="Times New Roman" w:cs="Times New Roman"/>
          <w:sz w:val="28"/>
          <w:szCs w:val="28"/>
          <w:lang w:eastAsia="ru-RU"/>
        </w:rPr>
      </w:pPr>
    </w:p>
    <w:p w:rsidR="00E06916" w:rsidRPr="00E06916" w:rsidRDefault="00E06916" w:rsidP="00E0691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31EF4" w:rsidRDefault="00331EF4"/>
    <w:sectPr w:rsidR="00331EF4" w:rsidSect="00671B0C">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5B" w:rsidRDefault="0074025B">
      <w:pPr>
        <w:spacing w:after="0" w:line="240" w:lineRule="auto"/>
      </w:pPr>
      <w:r>
        <w:separator/>
      </w:r>
    </w:p>
  </w:endnote>
  <w:endnote w:type="continuationSeparator" w:id="0">
    <w:p w:rsidR="0074025B" w:rsidRDefault="0074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5B" w:rsidRDefault="0074025B">
      <w:pPr>
        <w:spacing w:after="0" w:line="240" w:lineRule="auto"/>
      </w:pPr>
      <w:r>
        <w:separator/>
      </w:r>
    </w:p>
  </w:footnote>
  <w:footnote w:type="continuationSeparator" w:id="0">
    <w:p w:rsidR="0074025B" w:rsidRDefault="00740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9A5" w:rsidRDefault="00E06916">
    <w:pPr>
      <w:pStyle w:val="af2"/>
    </w:pPr>
    <w:r>
      <w:fldChar w:fldCharType="begin"/>
    </w:r>
    <w:r>
      <w:instrText>PAGE   \* MERGEFORMAT</w:instrText>
    </w:r>
    <w:r>
      <w:fldChar w:fldCharType="separate"/>
    </w:r>
    <w:r>
      <w:rPr>
        <w:noProof/>
      </w:rPr>
      <w:t>34</w:t>
    </w:r>
    <w:r>
      <w:fldChar w:fldCharType="end"/>
    </w:r>
  </w:p>
  <w:p w:rsidR="00DE09A5" w:rsidRDefault="0074025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11"/>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1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5B"/>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91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6F4"/>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E06916"/>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E06916"/>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E06916"/>
  </w:style>
  <w:style w:type="character" w:customStyle="1" w:styleId="Absatz-Standardschriftart">
    <w:name w:val="Absatz-Standardschriftart"/>
    <w:rsid w:val="00E06916"/>
  </w:style>
  <w:style w:type="character" w:customStyle="1" w:styleId="WW8Num3z0">
    <w:name w:val="WW8Num3z0"/>
    <w:rsid w:val="00E06916"/>
    <w:rPr>
      <w:b/>
    </w:rPr>
  </w:style>
  <w:style w:type="character" w:customStyle="1" w:styleId="WW8Num3z2">
    <w:name w:val="WW8Num3z2"/>
    <w:rsid w:val="00E06916"/>
    <w:rPr>
      <w:b w:val="0"/>
    </w:rPr>
  </w:style>
  <w:style w:type="character" w:customStyle="1" w:styleId="10">
    <w:name w:val="Основной шрифт абзаца1"/>
    <w:rsid w:val="00E06916"/>
  </w:style>
  <w:style w:type="character" w:styleId="a4">
    <w:name w:val="Hyperlink"/>
    <w:rsid w:val="00E06916"/>
    <w:rPr>
      <w:color w:val="0000FF"/>
      <w:u w:val="single"/>
    </w:rPr>
  </w:style>
  <w:style w:type="character" w:styleId="a5">
    <w:name w:val="page number"/>
    <w:basedOn w:val="10"/>
    <w:rsid w:val="00E06916"/>
  </w:style>
  <w:style w:type="character" w:customStyle="1" w:styleId="a6">
    <w:name w:val="Цветовое выделение"/>
    <w:rsid w:val="00E06916"/>
    <w:rPr>
      <w:b/>
      <w:color w:val="000080"/>
    </w:rPr>
  </w:style>
  <w:style w:type="character" w:styleId="a7">
    <w:name w:val="Strong"/>
    <w:qFormat/>
    <w:rsid w:val="00E06916"/>
    <w:rPr>
      <w:b/>
      <w:bCs/>
    </w:rPr>
  </w:style>
  <w:style w:type="character" w:customStyle="1" w:styleId="a8">
    <w:name w:val="Символ нумерации"/>
    <w:rsid w:val="00E06916"/>
  </w:style>
  <w:style w:type="paragraph" w:customStyle="1" w:styleId="a9">
    <w:name w:val="Заголовок"/>
    <w:basedOn w:val="a"/>
    <w:next w:val="a0"/>
    <w:rsid w:val="00E06916"/>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E06916"/>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E06916"/>
    <w:rPr>
      <w:rFonts w:ascii="Times New Roman" w:eastAsia="Lucida Sans Unicode" w:hAnsi="Times New Roman" w:cs="Times New Roman"/>
      <w:kern w:val="1"/>
      <w:sz w:val="24"/>
      <w:szCs w:val="24"/>
      <w:lang w:eastAsia="ar-SA"/>
    </w:rPr>
  </w:style>
  <w:style w:type="paragraph" w:styleId="ab">
    <w:name w:val="List"/>
    <w:basedOn w:val="a0"/>
    <w:rsid w:val="00E06916"/>
    <w:rPr>
      <w:rFonts w:cs="Mangal"/>
    </w:rPr>
  </w:style>
  <w:style w:type="paragraph" w:customStyle="1" w:styleId="11">
    <w:name w:val="Название1"/>
    <w:basedOn w:val="a"/>
    <w:rsid w:val="00E0691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E0691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E06916"/>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E0691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E06916"/>
    <w:rPr>
      <w:rFonts w:ascii="Times New Roman" w:eastAsia="Times New Roman" w:hAnsi="Times New Roman" w:cs="Times New Roman"/>
      <w:sz w:val="24"/>
      <w:szCs w:val="24"/>
      <w:lang w:eastAsia="ar-SA"/>
    </w:rPr>
  </w:style>
  <w:style w:type="paragraph" w:customStyle="1" w:styleId="af">
    <w:name w:val="Знак Знак Знак"/>
    <w:basedOn w:val="a"/>
    <w:rsid w:val="00E06916"/>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E06916"/>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E06916"/>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E0691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E06916"/>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E06916"/>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E069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uiPriority w:val="99"/>
    <w:rsid w:val="00E0691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uiPriority w:val="99"/>
    <w:rsid w:val="00E06916"/>
    <w:rPr>
      <w:rFonts w:ascii="Times New Roman" w:eastAsia="Times New Roman" w:hAnsi="Times New Roman" w:cs="Times New Roman"/>
      <w:sz w:val="20"/>
      <w:szCs w:val="20"/>
      <w:lang w:eastAsia="ar-SA"/>
    </w:rPr>
  </w:style>
  <w:style w:type="paragraph" w:customStyle="1" w:styleId="Heading">
    <w:name w:val="Heading"/>
    <w:rsid w:val="00E06916"/>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E0691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E06916"/>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E06916"/>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E0691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E06916"/>
    <w:pPr>
      <w:jc w:val="center"/>
    </w:pPr>
    <w:rPr>
      <w:b/>
      <w:bCs/>
    </w:rPr>
  </w:style>
  <w:style w:type="paragraph" w:customStyle="1" w:styleId="af9">
    <w:name w:val="Содержимое врезки"/>
    <w:basedOn w:val="a0"/>
    <w:rsid w:val="00E06916"/>
  </w:style>
  <w:style w:type="paragraph" w:styleId="afa">
    <w:name w:val="Normal (Web)"/>
    <w:basedOn w:val="a"/>
    <w:rsid w:val="00E0691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E0691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E06916"/>
    <w:pPr>
      <w:suppressAutoHyphens/>
      <w:spacing w:after="0" w:line="240" w:lineRule="auto"/>
    </w:pPr>
    <w:rPr>
      <w:rFonts w:ascii="Calibri" w:eastAsia="Calibri" w:hAnsi="Calibri" w:cs="Calibri"/>
      <w:lang w:eastAsia="ar-SA"/>
    </w:rPr>
  </w:style>
  <w:style w:type="paragraph" w:customStyle="1" w:styleId="14">
    <w:name w:val="Без интервала1"/>
    <w:rsid w:val="00E06916"/>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E06916"/>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E06916"/>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E06916"/>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E06916"/>
    <w:rPr>
      <w:rFonts w:ascii="Calibri" w:eastAsia="Times New Roman" w:hAnsi="Calibri" w:cs="Times New Roman"/>
      <w:kern w:val="1"/>
      <w:sz w:val="24"/>
      <w:szCs w:val="24"/>
      <w:lang w:val="x-none" w:eastAsia="ar-SA"/>
    </w:rPr>
  </w:style>
  <w:style w:type="table" w:styleId="afd">
    <w:name w:val="Table Grid"/>
    <w:basedOn w:val="a2"/>
    <w:rsid w:val="00E06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Базовый"/>
    <w:uiPriority w:val="99"/>
    <w:rsid w:val="00E06916"/>
    <w:pPr>
      <w:tabs>
        <w:tab w:val="left" w:pos="709"/>
      </w:tabs>
      <w:suppressAutoHyphens/>
      <w:spacing w:line="276" w:lineRule="atLeast"/>
    </w:pPr>
    <w:rPr>
      <w:rFonts w:ascii="Calibri" w:eastAsia="Times New Roman"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E06916"/>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E06916"/>
    <w:rPr>
      <w:rFonts w:ascii="Times New Roman" w:eastAsia="Lucida Sans Unicode" w:hAnsi="Times New Roman" w:cs="Tahoma"/>
      <w:b/>
      <w:bCs/>
      <w:kern w:val="1"/>
      <w:sz w:val="28"/>
      <w:szCs w:val="28"/>
      <w:lang w:eastAsia="ar-SA"/>
    </w:rPr>
  </w:style>
  <w:style w:type="numbering" w:customStyle="1" w:styleId="1">
    <w:name w:val="Нет списка1"/>
    <w:next w:val="a3"/>
    <w:semiHidden/>
    <w:rsid w:val="00E06916"/>
  </w:style>
  <w:style w:type="character" w:customStyle="1" w:styleId="Absatz-Standardschriftart">
    <w:name w:val="Absatz-Standardschriftart"/>
    <w:rsid w:val="00E06916"/>
  </w:style>
  <w:style w:type="character" w:customStyle="1" w:styleId="WW8Num3z0">
    <w:name w:val="WW8Num3z0"/>
    <w:rsid w:val="00E06916"/>
    <w:rPr>
      <w:b/>
    </w:rPr>
  </w:style>
  <w:style w:type="character" w:customStyle="1" w:styleId="WW8Num3z2">
    <w:name w:val="WW8Num3z2"/>
    <w:rsid w:val="00E06916"/>
    <w:rPr>
      <w:b w:val="0"/>
    </w:rPr>
  </w:style>
  <w:style w:type="character" w:customStyle="1" w:styleId="10">
    <w:name w:val="Основной шрифт абзаца1"/>
    <w:rsid w:val="00E06916"/>
  </w:style>
  <w:style w:type="character" w:styleId="a4">
    <w:name w:val="Hyperlink"/>
    <w:rsid w:val="00E06916"/>
    <w:rPr>
      <w:color w:val="0000FF"/>
      <w:u w:val="single"/>
    </w:rPr>
  </w:style>
  <w:style w:type="character" w:styleId="a5">
    <w:name w:val="page number"/>
    <w:basedOn w:val="10"/>
    <w:rsid w:val="00E06916"/>
  </w:style>
  <w:style w:type="character" w:customStyle="1" w:styleId="a6">
    <w:name w:val="Цветовое выделение"/>
    <w:rsid w:val="00E06916"/>
    <w:rPr>
      <w:b/>
      <w:color w:val="000080"/>
    </w:rPr>
  </w:style>
  <w:style w:type="character" w:styleId="a7">
    <w:name w:val="Strong"/>
    <w:qFormat/>
    <w:rsid w:val="00E06916"/>
    <w:rPr>
      <w:b/>
      <w:bCs/>
    </w:rPr>
  </w:style>
  <w:style w:type="character" w:customStyle="1" w:styleId="a8">
    <w:name w:val="Символ нумерации"/>
    <w:rsid w:val="00E06916"/>
  </w:style>
  <w:style w:type="paragraph" w:customStyle="1" w:styleId="a9">
    <w:name w:val="Заголовок"/>
    <w:basedOn w:val="a"/>
    <w:next w:val="a0"/>
    <w:rsid w:val="00E06916"/>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a"/>
    <w:rsid w:val="00E06916"/>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a">
    <w:name w:val="Основной текст Знак"/>
    <w:basedOn w:val="a1"/>
    <w:link w:val="a0"/>
    <w:rsid w:val="00E06916"/>
    <w:rPr>
      <w:rFonts w:ascii="Times New Roman" w:eastAsia="Lucida Sans Unicode" w:hAnsi="Times New Roman" w:cs="Times New Roman"/>
      <w:kern w:val="1"/>
      <w:sz w:val="24"/>
      <w:szCs w:val="24"/>
      <w:lang w:eastAsia="ar-SA"/>
    </w:rPr>
  </w:style>
  <w:style w:type="paragraph" w:styleId="ab">
    <w:name w:val="List"/>
    <w:basedOn w:val="a0"/>
    <w:rsid w:val="00E06916"/>
    <w:rPr>
      <w:rFonts w:cs="Mangal"/>
    </w:rPr>
  </w:style>
  <w:style w:type="paragraph" w:customStyle="1" w:styleId="11">
    <w:name w:val="Название1"/>
    <w:basedOn w:val="a"/>
    <w:rsid w:val="00E0691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E0691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c">
    <w:name w:val="Знак Знак Знак"/>
    <w:basedOn w:val="a"/>
    <w:rsid w:val="00E06916"/>
    <w:pPr>
      <w:suppressAutoHyphens/>
      <w:spacing w:after="160" w:line="240" w:lineRule="exact"/>
    </w:pPr>
    <w:rPr>
      <w:rFonts w:ascii="Verdana" w:eastAsia="Times New Roman" w:hAnsi="Verdana" w:cs="Verdana"/>
      <w:sz w:val="24"/>
      <w:szCs w:val="24"/>
      <w:lang w:val="en-US" w:eastAsia="ar-SA"/>
    </w:rPr>
  </w:style>
  <w:style w:type="paragraph" w:styleId="ad">
    <w:name w:val="footer"/>
    <w:basedOn w:val="a"/>
    <w:link w:val="ae"/>
    <w:rsid w:val="00E0691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Нижний колонтитул Знак"/>
    <w:basedOn w:val="a1"/>
    <w:link w:val="ad"/>
    <w:rsid w:val="00E06916"/>
    <w:rPr>
      <w:rFonts w:ascii="Times New Roman" w:eastAsia="Times New Roman" w:hAnsi="Times New Roman" w:cs="Times New Roman"/>
      <w:sz w:val="24"/>
      <w:szCs w:val="24"/>
      <w:lang w:eastAsia="ar-SA"/>
    </w:rPr>
  </w:style>
  <w:style w:type="paragraph" w:customStyle="1" w:styleId="af">
    <w:name w:val="Знак Знак Знак"/>
    <w:basedOn w:val="a"/>
    <w:rsid w:val="00E06916"/>
    <w:pPr>
      <w:suppressAutoHyphens/>
      <w:spacing w:after="160" w:line="240" w:lineRule="exact"/>
    </w:pPr>
    <w:rPr>
      <w:rFonts w:ascii="Verdana" w:eastAsia="Times New Roman" w:hAnsi="Verdana" w:cs="Verdana"/>
      <w:sz w:val="24"/>
      <w:szCs w:val="24"/>
      <w:lang w:val="en-US" w:eastAsia="ar-SA"/>
    </w:rPr>
  </w:style>
  <w:style w:type="paragraph" w:customStyle="1" w:styleId="af0">
    <w:name w:val="Знак Знак Знак Знак"/>
    <w:basedOn w:val="a"/>
    <w:rsid w:val="00E06916"/>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E06916"/>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E0691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1">
    <w:name w:val="Знак Знак Знак Знак Знак Знак Знак Знак Знак"/>
    <w:basedOn w:val="a"/>
    <w:rsid w:val="00E06916"/>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3">
    <w:name w:val="Знак1 Знак Знак Знак"/>
    <w:basedOn w:val="a"/>
    <w:rsid w:val="00E06916"/>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E069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2">
    <w:name w:val="header"/>
    <w:basedOn w:val="a"/>
    <w:link w:val="af3"/>
    <w:uiPriority w:val="99"/>
    <w:rsid w:val="00E06916"/>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3">
    <w:name w:val="Верхний колонтитул Знак"/>
    <w:basedOn w:val="a1"/>
    <w:link w:val="af2"/>
    <w:uiPriority w:val="99"/>
    <w:rsid w:val="00E06916"/>
    <w:rPr>
      <w:rFonts w:ascii="Times New Roman" w:eastAsia="Times New Roman" w:hAnsi="Times New Roman" w:cs="Times New Roman"/>
      <w:sz w:val="20"/>
      <w:szCs w:val="20"/>
      <w:lang w:eastAsia="ar-SA"/>
    </w:rPr>
  </w:style>
  <w:style w:type="paragraph" w:customStyle="1" w:styleId="Heading">
    <w:name w:val="Heading"/>
    <w:rsid w:val="00E06916"/>
    <w:pPr>
      <w:suppressAutoHyphens/>
      <w:autoSpaceDE w:val="0"/>
      <w:spacing w:after="0" w:line="240" w:lineRule="auto"/>
    </w:pPr>
    <w:rPr>
      <w:rFonts w:ascii="Arial" w:eastAsia="Times New Roman" w:hAnsi="Arial" w:cs="Arial"/>
      <w:b/>
      <w:bCs/>
      <w:lang w:eastAsia="ar-SA"/>
    </w:rPr>
  </w:style>
  <w:style w:type="paragraph" w:styleId="af4">
    <w:name w:val="Body Text Indent"/>
    <w:basedOn w:val="a"/>
    <w:link w:val="af5"/>
    <w:rsid w:val="00E0691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1"/>
    <w:link w:val="af4"/>
    <w:rsid w:val="00E06916"/>
    <w:rPr>
      <w:rFonts w:ascii="Times New Roman" w:eastAsia="Times New Roman" w:hAnsi="Times New Roman" w:cs="Times New Roman"/>
      <w:sz w:val="24"/>
      <w:szCs w:val="24"/>
      <w:lang w:eastAsia="ar-SA"/>
    </w:rPr>
  </w:style>
  <w:style w:type="paragraph" w:customStyle="1" w:styleId="af6">
    <w:name w:val="Таблицы (моноширинный)"/>
    <w:basedOn w:val="a"/>
    <w:next w:val="a"/>
    <w:rsid w:val="00E06916"/>
    <w:pPr>
      <w:suppressAutoHyphens/>
      <w:spacing w:after="0" w:line="240" w:lineRule="auto"/>
      <w:jc w:val="both"/>
    </w:pPr>
    <w:rPr>
      <w:rFonts w:ascii="Courier New" w:eastAsia="Times New Roman" w:hAnsi="Courier New" w:cs="Courier New"/>
      <w:sz w:val="20"/>
      <w:szCs w:val="20"/>
      <w:lang w:eastAsia="ar-SA"/>
    </w:rPr>
  </w:style>
  <w:style w:type="paragraph" w:customStyle="1" w:styleId="af7">
    <w:name w:val="Содержимое таблицы"/>
    <w:basedOn w:val="a"/>
    <w:rsid w:val="00E0691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E06916"/>
    <w:pPr>
      <w:jc w:val="center"/>
    </w:pPr>
    <w:rPr>
      <w:b/>
      <w:bCs/>
    </w:rPr>
  </w:style>
  <w:style w:type="paragraph" w:customStyle="1" w:styleId="af9">
    <w:name w:val="Содержимое врезки"/>
    <w:basedOn w:val="a0"/>
    <w:rsid w:val="00E06916"/>
  </w:style>
  <w:style w:type="paragraph" w:styleId="afa">
    <w:name w:val="Normal (Web)"/>
    <w:basedOn w:val="a"/>
    <w:rsid w:val="00E0691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b">
    <w:name w:val="Знак Знак"/>
    <w:basedOn w:val="a"/>
    <w:rsid w:val="00E0691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c">
    <w:name w:val="No Spacing"/>
    <w:uiPriority w:val="1"/>
    <w:qFormat/>
    <w:rsid w:val="00E06916"/>
    <w:pPr>
      <w:suppressAutoHyphens/>
      <w:spacing w:after="0" w:line="240" w:lineRule="auto"/>
    </w:pPr>
    <w:rPr>
      <w:rFonts w:ascii="Calibri" w:eastAsia="Calibri" w:hAnsi="Calibri" w:cs="Calibri"/>
      <w:lang w:eastAsia="ar-SA"/>
    </w:rPr>
  </w:style>
  <w:style w:type="paragraph" w:customStyle="1" w:styleId="14">
    <w:name w:val="Без интервала1"/>
    <w:rsid w:val="00E06916"/>
    <w:pPr>
      <w:suppressAutoHyphens/>
      <w:spacing w:after="0" w:line="100" w:lineRule="atLeast"/>
    </w:pPr>
    <w:rPr>
      <w:rFonts w:ascii="Calibri" w:eastAsia="Calibri" w:hAnsi="Calibri" w:cs="Calibri"/>
      <w:kern w:val="1"/>
      <w:lang w:eastAsia="ar-SA"/>
    </w:rPr>
  </w:style>
  <w:style w:type="paragraph" w:customStyle="1" w:styleId="15">
    <w:name w:val="Обычный (веб)1"/>
    <w:rsid w:val="00E06916"/>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6">
    <w:name w:val="Абзац списка1"/>
    <w:rsid w:val="00E06916"/>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E06916"/>
    <w:pPr>
      <w:suppressAutoHyphens/>
      <w:spacing w:after="0" w:line="100" w:lineRule="atLeast"/>
      <w:ind w:left="720"/>
    </w:pPr>
    <w:rPr>
      <w:rFonts w:ascii="Calibri" w:eastAsia="Times New Roman" w:hAnsi="Calibri" w:cs="Times New Roman"/>
      <w:kern w:val="1"/>
      <w:sz w:val="24"/>
      <w:szCs w:val="24"/>
      <w:lang w:val="x-none" w:eastAsia="ar-SA"/>
    </w:rPr>
  </w:style>
  <w:style w:type="character" w:customStyle="1" w:styleId="ListParagraph0">
    <w:name w:val="List Paragraph Знак Знак"/>
    <w:link w:val="ListParagraph"/>
    <w:rsid w:val="00E06916"/>
    <w:rPr>
      <w:rFonts w:ascii="Calibri" w:eastAsia="Times New Roman" w:hAnsi="Calibri" w:cs="Times New Roman"/>
      <w:kern w:val="1"/>
      <w:sz w:val="24"/>
      <w:szCs w:val="24"/>
      <w:lang w:val="x-none" w:eastAsia="ar-SA"/>
    </w:rPr>
  </w:style>
  <w:style w:type="table" w:styleId="afd">
    <w:name w:val="Table Grid"/>
    <w:basedOn w:val="a2"/>
    <w:rsid w:val="00E0691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Базовый"/>
    <w:uiPriority w:val="99"/>
    <w:rsid w:val="00E06916"/>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0B761C9D4ACD078440A205CD3A553118CBF304B4B76938D27780EDEVBM8N" TargetMode="External"/><Relationship Id="rId13" Type="http://schemas.openxmlformats.org/officeDocument/2006/relationships/hyperlink" Target="consultantplus://offline/ref=AE30B761C9D4ACD078440A205CD3A553118CB935424C76938D27780EDEVBM8N" TargetMode="External"/><Relationship Id="rId18" Type="http://schemas.openxmlformats.org/officeDocument/2006/relationships/hyperlink" Target="consultantplus://offline/ref=B2D38D9721856C3461B0AF630DB26A18C8B67752EB291A4D8311795B655DACBD8C2DB3433E89C95FMAa3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E30B761C9D4ACD078440A205CD3A553118CB935424C76938D27780EDEB81EA79651936A11D2312BVCM0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fc-kur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E30B761C9D4ACD078440A205CD3A553118CB935424C76938D27780EDEB81EA79651936A11D2312CVCMCN" TargetMode="External"/><Relationship Id="rId5" Type="http://schemas.openxmlformats.org/officeDocument/2006/relationships/webSettings" Target="webSettings.xml"/><Relationship Id="rId15" Type="http://schemas.openxmlformats.org/officeDocument/2006/relationships/hyperlink" Target="consultantplus://offline/ref=AE30B761C9D4ACD078440A205CD3A5531181B130434B76938D27780EDEVBM8N" TargetMode="External"/><Relationship Id="rId10" Type="http://schemas.openxmlformats.org/officeDocument/2006/relationships/hyperlink" Target="consultantplus://offline/ref=AE30B761C9D4ACD078440A205CD3A553118CBF304B4B76938D27780EDEVBM8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30B761C9D4ACD078440A205CD3A553118CBF304B4B76938D27780EDEVBM8N" TargetMode="External"/><Relationship Id="rId14" Type="http://schemas.openxmlformats.org/officeDocument/2006/relationships/hyperlink" Target="consultantplus://offline/ref=AE30B761C9D4ACD078440A205CD3A553118CBF304B4B76938D27780EDEVBM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11954</Words>
  <Characters>68143</Characters>
  <Application>Microsoft Office Word</Application>
  <DocSecurity>0</DocSecurity>
  <Lines>567</Lines>
  <Paragraphs>159</Paragraphs>
  <ScaleCrop>false</ScaleCrop>
  <Company>SPecialiST RePack</Company>
  <LinksUpToDate>false</LinksUpToDate>
  <CharactersWithSpaces>79938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2016-01-26T08:49:00Z</dcterms:created>
  <dcterms:modified xsi:type="dcterms:W3CDTF">2016-01-26T12:17:00Z</dcterms:modified>
</cp:coreProperties>
</file>