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6C" w:rsidRDefault="0007406C" w:rsidP="0007406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740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СОБРАНИЕ ДЕПУТАТОВ СТАРОБЕЛИЦКОГО СЕЛЬСОВЕТА КОНЫШЕВСКОГО РАЙОНА  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740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07406C" w:rsidRPr="0007406C" w:rsidRDefault="0007406C" w:rsidP="0007406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740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07406C" w:rsidRPr="0007406C" w:rsidRDefault="0007406C" w:rsidP="0007406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07406C">
        <w:rPr>
          <w:rFonts w:ascii="Arial" w:eastAsia="Times New Roman" w:hAnsi="Arial" w:cs="Arial"/>
          <w:sz w:val="32"/>
          <w:szCs w:val="32"/>
          <w:u w:val="single"/>
          <w:lang w:eastAsia="ru-RU"/>
        </w:rPr>
        <w:t>от 28.03.2022</w:t>
      </w:r>
      <w:r w:rsidRPr="0007406C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</w:t>
      </w:r>
      <w:r w:rsidRPr="0007406C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 </w:t>
      </w:r>
      <w:r w:rsidRPr="0007406C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   </w:t>
      </w:r>
      <w:r w:rsidRPr="0007406C">
        <w:rPr>
          <w:rFonts w:ascii="Arial" w:eastAsia="Times New Roman" w:hAnsi="Arial" w:cs="Arial"/>
          <w:sz w:val="32"/>
          <w:szCs w:val="32"/>
          <w:u w:val="single"/>
          <w:lang w:eastAsia="ru-RU"/>
        </w:rPr>
        <w:t>№ 29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07406C">
        <w:rPr>
          <w:rFonts w:ascii="Arial" w:eastAsia="Times New Roman" w:hAnsi="Arial" w:cs="Arial"/>
          <w:sz w:val="32"/>
          <w:szCs w:val="32"/>
          <w:lang w:eastAsia="ru-RU"/>
        </w:rPr>
        <w:t>с</w:t>
      </w:r>
      <w:proofErr w:type="gramEnd"/>
      <w:r w:rsidRPr="0007406C">
        <w:rPr>
          <w:rFonts w:ascii="Arial" w:eastAsia="Times New Roman" w:hAnsi="Arial" w:cs="Arial"/>
          <w:sz w:val="32"/>
          <w:szCs w:val="32"/>
          <w:lang w:eastAsia="ru-RU"/>
        </w:rPr>
        <w:t>. Старая Белица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07406C" w:rsidRPr="0007406C" w:rsidRDefault="0007406C" w:rsidP="0007406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740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 внесении изменений и дополнений</w:t>
      </w:r>
      <w:r w:rsidRPr="000740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0740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 решение Собрания депутатов </w:t>
      </w:r>
      <w:proofErr w:type="spellStart"/>
      <w:r w:rsidRPr="000740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Старобелицкогосельсовета</w:t>
      </w:r>
      <w:proofErr w:type="spellEnd"/>
      <w:r w:rsidRPr="000740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Pr="000740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0740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7406C">
        <w:rPr>
          <w:rFonts w:ascii="Arial" w:eastAsia="Times New Roman" w:hAnsi="Arial" w:cs="Arial"/>
          <w:b/>
          <w:sz w:val="32"/>
          <w:szCs w:val="32"/>
          <w:lang w:eastAsia="ru-RU"/>
        </w:rPr>
        <w:t>от 15.12.2021 г. № 18</w:t>
      </w:r>
      <w:r w:rsidRPr="000740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 бюджете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0740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сельсовета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0740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0740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740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2022 год и на плановый период 2023 и 2024 годов»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06C" w:rsidRPr="0007406C" w:rsidRDefault="0007406C" w:rsidP="0007406C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РЕШИЛО: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в Решение Собрания депутатов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от  15.12.2021г. № 18  «О бюджете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2022 год и на плановый период 2023 и 2024 годов» </w:t>
      </w:r>
      <w:proofErr w:type="gram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в редакции от 28.01.2022 № 21) внести следующие изменения и дополнения: 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>а) в тексте решения: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ind w:right="79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>в пункте 1 статьи</w:t>
      </w:r>
      <w:proofErr w:type="gram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 слова: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основные характеристики бюджета 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2022 год: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2784583,00 рубля;</w:t>
      </w:r>
    </w:p>
    <w:p w:rsidR="0007406C" w:rsidRPr="0007406C" w:rsidRDefault="0007406C" w:rsidP="0007406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4269874,84 рубля</w:t>
      </w:r>
      <w:r w:rsidRPr="0007406C">
        <w:rPr>
          <w:rFonts w:ascii="Arial" w:eastAsia="Times New Roman" w:hAnsi="Arial" w:cs="Arial"/>
          <w:bCs/>
          <w:sz w:val="24"/>
          <w:szCs w:val="24"/>
          <w:lang w:val="x-none" w:eastAsia="x-none"/>
        </w:rPr>
        <w:t>;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ind w:right="79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>заменить словами: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основные характеристики бюджета 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2022 год: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2834583,00 рубля;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4319874,84 рубля;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ind w:right="79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б) в приложении №1 строки: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4536"/>
        <w:gridCol w:w="1985"/>
      </w:tblGrid>
      <w:tr w:rsidR="0007406C" w:rsidRPr="0007406C" w:rsidTr="0007406C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-2784583</w:t>
            </w:r>
          </w:p>
        </w:tc>
      </w:tr>
      <w:tr w:rsidR="0007406C" w:rsidRPr="0007406C" w:rsidTr="0007406C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 прочих остатков средств бюджетов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-2784583</w:t>
            </w:r>
          </w:p>
        </w:tc>
      </w:tr>
      <w:tr w:rsidR="0007406C" w:rsidRPr="0007406C" w:rsidTr="0007406C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-2784583</w:t>
            </w:r>
          </w:p>
        </w:tc>
      </w:tr>
      <w:tr w:rsidR="0007406C" w:rsidRPr="0007406C" w:rsidTr="0007406C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-2784583</w:t>
            </w:r>
          </w:p>
        </w:tc>
      </w:tr>
      <w:tr w:rsidR="0007406C" w:rsidRPr="0007406C" w:rsidTr="0007406C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01 05 00 00 00 0000 600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4269874,84</w:t>
            </w:r>
          </w:p>
        </w:tc>
      </w:tr>
      <w:tr w:rsidR="0007406C" w:rsidRPr="0007406C" w:rsidTr="0007406C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4269874,84</w:t>
            </w:r>
          </w:p>
        </w:tc>
      </w:tr>
      <w:tr w:rsidR="0007406C" w:rsidRPr="0007406C" w:rsidTr="0007406C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4269874,84</w:t>
            </w:r>
          </w:p>
        </w:tc>
      </w:tr>
      <w:tr w:rsidR="0007406C" w:rsidRPr="0007406C" w:rsidTr="0007406C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4269874,84</w:t>
            </w:r>
          </w:p>
        </w:tc>
      </w:tr>
    </w:tbl>
    <w:p w:rsidR="0007406C" w:rsidRPr="0007406C" w:rsidRDefault="0007406C" w:rsidP="0007406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06C" w:rsidRPr="0007406C" w:rsidRDefault="0007406C" w:rsidP="0007406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4536"/>
        <w:gridCol w:w="1985"/>
      </w:tblGrid>
      <w:tr w:rsidR="0007406C" w:rsidRPr="0007406C" w:rsidTr="0007406C"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-2</w:t>
            </w:r>
            <w:r w:rsidRPr="000740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</w:t>
            </w:r>
            <w:r w:rsidRPr="0007406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4583</w:t>
            </w:r>
          </w:p>
        </w:tc>
      </w:tr>
      <w:tr w:rsidR="0007406C" w:rsidRPr="0007406C" w:rsidTr="0007406C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 прочих остатков средств бюджетов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-2</w:t>
            </w:r>
            <w:r w:rsidRPr="000740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</w:t>
            </w:r>
            <w:r w:rsidRPr="0007406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4583</w:t>
            </w:r>
          </w:p>
        </w:tc>
      </w:tr>
      <w:tr w:rsidR="0007406C" w:rsidRPr="0007406C" w:rsidTr="0007406C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-2</w:t>
            </w:r>
            <w:r w:rsidRPr="000740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</w:t>
            </w:r>
            <w:r w:rsidRPr="0007406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4583</w:t>
            </w:r>
          </w:p>
        </w:tc>
      </w:tr>
      <w:tr w:rsidR="0007406C" w:rsidRPr="0007406C" w:rsidTr="0007406C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-2</w:t>
            </w:r>
            <w:r w:rsidRPr="000740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</w:t>
            </w:r>
            <w:r w:rsidRPr="0007406C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4583</w:t>
            </w:r>
          </w:p>
        </w:tc>
      </w:tr>
      <w:tr w:rsidR="0007406C" w:rsidRPr="0007406C" w:rsidTr="0007406C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4319874,84</w:t>
            </w:r>
          </w:p>
        </w:tc>
      </w:tr>
      <w:tr w:rsidR="0007406C" w:rsidRPr="0007406C" w:rsidTr="0007406C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4319874,84</w:t>
            </w:r>
          </w:p>
        </w:tc>
      </w:tr>
      <w:tr w:rsidR="0007406C" w:rsidRPr="0007406C" w:rsidTr="0007406C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4319874,84</w:t>
            </w:r>
          </w:p>
        </w:tc>
      </w:tr>
      <w:tr w:rsidR="0007406C" w:rsidRPr="0007406C" w:rsidTr="0007406C">
        <w:tc>
          <w:tcPr>
            <w:tcW w:w="3090" w:type="dxa"/>
            <w:tcBorders>
              <w:left w:val="single" w:sz="4" w:space="0" w:color="000000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4319874,84</w:t>
            </w:r>
          </w:p>
        </w:tc>
      </w:tr>
      <w:tr w:rsidR="0007406C" w:rsidRPr="0007406C" w:rsidTr="0007406C">
        <w:trPr>
          <w:trHeight w:val="224"/>
        </w:trPr>
        <w:tc>
          <w:tcPr>
            <w:tcW w:w="3090" w:type="dxa"/>
            <w:tcBorders>
              <w:left w:val="single" w:sz="4" w:space="0" w:color="000000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406C" w:rsidRPr="0007406C" w:rsidTr="0007406C">
        <w:trPr>
          <w:trHeight w:val="224"/>
        </w:trPr>
        <w:tc>
          <w:tcPr>
            <w:tcW w:w="3090" w:type="dxa"/>
            <w:tcBorders>
              <w:left w:val="single" w:sz="4" w:space="0" w:color="000000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406C" w:rsidRPr="0007406C" w:rsidTr="0007406C">
        <w:trPr>
          <w:trHeight w:val="80"/>
        </w:trPr>
        <w:tc>
          <w:tcPr>
            <w:tcW w:w="3090" w:type="dxa"/>
            <w:tcBorders>
              <w:left w:val="single" w:sz="4" w:space="0" w:color="000000"/>
              <w:bottom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7406C" w:rsidRPr="0007406C" w:rsidRDefault="0007406C" w:rsidP="0007406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06C" w:rsidRPr="0007406C" w:rsidRDefault="0007406C" w:rsidP="0007406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>в) в приложении №3</w:t>
      </w:r>
      <w:r w:rsidRPr="000740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7406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740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Поступления доходов в  бюджет </w:t>
      </w:r>
      <w:proofErr w:type="spellStart"/>
      <w:r w:rsidRPr="0007406C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0740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07406C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0740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 в 2022году» строки:</w:t>
      </w:r>
    </w:p>
    <w:p w:rsidR="0007406C" w:rsidRPr="0007406C" w:rsidRDefault="0007406C" w:rsidP="0007406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103"/>
        <w:gridCol w:w="1418"/>
      </w:tblGrid>
      <w:tr w:rsidR="0007406C" w:rsidRPr="0007406C" w:rsidTr="0007406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795098</w:t>
            </w:r>
          </w:p>
        </w:tc>
      </w:tr>
      <w:tr w:rsidR="0007406C" w:rsidRPr="0007406C" w:rsidTr="0007406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795098</w:t>
            </w:r>
          </w:p>
        </w:tc>
      </w:tr>
      <w:tr w:rsidR="0007406C" w:rsidRPr="0007406C" w:rsidTr="0007406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202361</w:t>
            </w:r>
          </w:p>
        </w:tc>
      </w:tr>
      <w:tr w:rsidR="0007406C" w:rsidRPr="0007406C" w:rsidTr="0007406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202361</w:t>
            </w:r>
          </w:p>
        </w:tc>
      </w:tr>
      <w:tr w:rsidR="0007406C" w:rsidRPr="0007406C" w:rsidTr="0007406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</w:t>
            </w: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202361</w:t>
            </w:r>
          </w:p>
        </w:tc>
      </w:tr>
      <w:tr w:rsidR="0007406C" w:rsidRPr="0007406C" w:rsidTr="0007406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8 50 00000 00 0000 000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2 784 583</w:t>
            </w:r>
          </w:p>
        </w:tc>
      </w:tr>
    </w:tbl>
    <w:p w:rsidR="0007406C" w:rsidRPr="0007406C" w:rsidRDefault="0007406C" w:rsidP="0007406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заменить строками:</w:t>
      </w:r>
    </w:p>
    <w:p w:rsidR="0007406C" w:rsidRPr="0007406C" w:rsidRDefault="0007406C" w:rsidP="0007406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103"/>
        <w:gridCol w:w="1418"/>
      </w:tblGrid>
      <w:tr w:rsidR="0007406C" w:rsidRPr="0007406C" w:rsidTr="0007406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845098</w:t>
            </w:r>
          </w:p>
        </w:tc>
      </w:tr>
      <w:tr w:rsidR="0007406C" w:rsidRPr="0007406C" w:rsidTr="0007406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845098</w:t>
            </w:r>
          </w:p>
        </w:tc>
      </w:tr>
      <w:tr w:rsidR="0007406C" w:rsidRPr="0007406C" w:rsidTr="0007406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252361</w:t>
            </w:r>
          </w:p>
        </w:tc>
      </w:tr>
      <w:tr w:rsidR="0007406C" w:rsidRPr="0007406C" w:rsidTr="0007406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252361</w:t>
            </w:r>
          </w:p>
        </w:tc>
      </w:tr>
      <w:tr w:rsidR="0007406C" w:rsidRPr="0007406C" w:rsidTr="0007406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C" w:rsidRPr="0007406C" w:rsidRDefault="0007406C" w:rsidP="0007406C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252361</w:t>
            </w:r>
          </w:p>
        </w:tc>
      </w:tr>
      <w:tr w:rsidR="0007406C" w:rsidRPr="0007406C" w:rsidTr="0007406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2 834 583</w:t>
            </w:r>
          </w:p>
        </w:tc>
      </w:tr>
    </w:tbl>
    <w:p w:rsidR="0007406C" w:rsidRPr="0007406C" w:rsidRDefault="0007406C" w:rsidP="0007406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06C" w:rsidRPr="0007406C" w:rsidRDefault="0007406C" w:rsidP="0007406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г) </w:t>
      </w:r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в приложении №5 </w:t>
      </w:r>
      <w:r w:rsidRPr="0007406C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расходов бюджета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2022 год по разделам и подразделам, целевым статьям и видам расходов классификации расходов бюджета» строки:</w:t>
      </w:r>
    </w:p>
    <w:p w:rsidR="0007406C" w:rsidRPr="0007406C" w:rsidRDefault="0007406C" w:rsidP="0007406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07406C" w:rsidRPr="0007406C" w:rsidTr="00940BE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4269874,84</w:t>
            </w:r>
          </w:p>
        </w:tc>
      </w:tr>
      <w:tr w:rsidR="0007406C" w:rsidRPr="0007406C" w:rsidTr="00940BE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272361</w:t>
            </w:r>
          </w:p>
        </w:tc>
      </w:tr>
      <w:tr w:rsidR="0007406C" w:rsidRPr="0007406C" w:rsidTr="00940BE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07406C" w:rsidRPr="0007406C" w:rsidTr="00940BE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07406C" w:rsidRPr="0007406C" w:rsidTr="00940BE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сети </w:t>
            </w: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в   муниципальном образовании «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07406C" w:rsidRPr="0007406C" w:rsidTr="00940BE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07406C" w:rsidRPr="0007406C" w:rsidTr="00940BE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07406C" w:rsidRPr="0007406C" w:rsidTr="00940BE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</w:tbl>
    <w:p w:rsidR="0007406C" w:rsidRPr="0007406C" w:rsidRDefault="0007406C" w:rsidP="0007406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67"/>
        <w:gridCol w:w="1813"/>
        <w:gridCol w:w="597"/>
        <w:gridCol w:w="1559"/>
      </w:tblGrid>
      <w:tr w:rsidR="0007406C" w:rsidRPr="0007406C" w:rsidTr="00940BE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4319874,84</w:t>
            </w:r>
          </w:p>
        </w:tc>
      </w:tr>
      <w:tr w:rsidR="0007406C" w:rsidRPr="0007406C" w:rsidTr="00940BE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322361</w:t>
            </w:r>
          </w:p>
        </w:tc>
      </w:tr>
      <w:tr w:rsidR="0007406C" w:rsidRPr="0007406C" w:rsidTr="00940BE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100000</w:t>
            </w:r>
          </w:p>
        </w:tc>
      </w:tr>
      <w:tr w:rsidR="0007406C" w:rsidRPr="0007406C" w:rsidTr="00940BE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07406C" w:rsidRPr="0007406C" w:rsidTr="00940BE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</w:t>
            </w: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07406C" w:rsidRPr="0007406C" w:rsidTr="00940BE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07406C" w:rsidRPr="0007406C" w:rsidTr="00940BE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07406C" w:rsidRPr="0007406C" w:rsidTr="00940BE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</w:tbl>
    <w:p w:rsidR="0007406C" w:rsidRPr="0007406C" w:rsidRDefault="0007406C" w:rsidP="0007406C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06C" w:rsidRPr="0007406C" w:rsidRDefault="0007406C" w:rsidP="0007406C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д) в приложении №7 «Ведомственная структура расходов бюджета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2022 год», строки:</w:t>
      </w:r>
    </w:p>
    <w:p w:rsidR="0007406C" w:rsidRPr="0007406C" w:rsidRDefault="0007406C" w:rsidP="0007406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569"/>
        <w:gridCol w:w="567"/>
        <w:gridCol w:w="567"/>
        <w:gridCol w:w="1813"/>
        <w:gridCol w:w="597"/>
        <w:gridCol w:w="1559"/>
      </w:tblGrid>
      <w:tr w:rsidR="0007406C" w:rsidRPr="0007406C" w:rsidTr="00940BE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4269874,84</w:t>
            </w:r>
          </w:p>
        </w:tc>
      </w:tr>
      <w:tr w:rsidR="0007406C" w:rsidRPr="0007406C" w:rsidTr="00940BE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4269874,84</w:t>
            </w:r>
          </w:p>
        </w:tc>
      </w:tr>
      <w:tr w:rsidR="0007406C" w:rsidRPr="0007406C" w:rsidTr="00940BE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272361</w:t>
            </w:r>
          </w:p>
        </w:tc>
      </w:tr>
      <w:tr w:rsidR="0007406C" w:rsidRPr="0007406C" w:rsidTr="00940BE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07406C" w:rsidRPr="0007406C" w:rsidTr="00940BE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07406C" w:rsidRPr="0007406C" w:rsidTr="00940BE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сельсовет 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07406C" w:rsidRPr="0007406C" w:rsidTr="00940BE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07406C" w:rsidRPr="0007406C" w:rsidTr="00940BE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07406C" w:rsidRPr="0007406C" w:rsidTr="00940BE1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</w:tbl>
    <w:p w:rsidR="0007406C" w:rsidRPr="0007406C" w:rsidRDefault="0007406C" w:rsidP="0007406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6"/>
        <w:gridCol w:w="545"/>
        <w:gridCol w:w="567"/>
        <w:gridCol w:w="567"/>
        <w:gridCol w:w="1813"/>
        <w:gridCol w:w="597"/>
        <w:gridCol w:w="1559"/>
      </w:tblGrid>
      <w:tr w:rsidR="0007406C" w:rsidRPr="0007406C" w:rsidTr="00940BE1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4319874,84</w:t>
            </w:r>
          </w:p>
        </w:tc>
      </w:tr>
      <w:tr w:rsidR="0007406C" w:rsidRPr="0007406C" w:rsidTr="00940BE1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4319874,84</w:t>
            </w:r>
          </w:p>
        </w:tc>
      </w:tr>
      <w:tr w:rsidR="0007406C" w:rsidRPr="0007406C" w:rsidTr="00940BE1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322361</w:t>
            </w:r>
          </w:p>
        </w:tc>
      </w:tr>
      <w:tr w:rsidR="0007406C" w:rsidRPr="0007406C" w:rsidTr="00940BE1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100000</w:t>
            </w:r>
          </w:p>
        </w:tc>
      </w:tr>
      <w:tr w:rsidR="0007406C" w:rsidRPr="0007406C" w:rsidTr="00940BE1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07406C" w:rsidRPr="0007406C" w:rsidTr="00940BE1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области" муниципальной программы  «Развитие  транспортной  системы,  обеспечение перевозки </w:t>
            </w: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пассажиров в муниципальном образовании «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07406C" w:rsidRPr="0007406C" w:rsidTr="00940BE1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07406C" w:rsidRPr="0007406C" w:rsidTr="00940BE1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07406C" w:rsidRPr="0007406C" w:rsidTr="00940BE1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</w:tbl>
    <w:p w:rsidR="0007406C" w:rsidRPr="0007406C" w:rsidRDefault="0007406C" w:rsidP="0007406C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06C" w:rsidRPr="0007406C" w:rsidRDefault="0007406C" w:rsidP="0007406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е) в приложении №11 «Распределение расходов бюджета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по разделам, подразделам, целевым статьям (муниципальным программам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и непрограммным направлениям деятельности), группам </w:t>
      </w:r>
      <w:proofErr w:type="gram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  на 2022 год», строки</w:t>
      </w:r>
      <w:r w:rsidRPr="0007406C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843"/>
        <w:gridCol w:w="709"/>
        <w:gridCol w:w="1701"/>
      </w:tblGrid>
      <w:tr w:rsidR="0007406C" w:rsidRPr="0007406C" w:rsidTr="00940B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4269874,84</w:t>
            </w:r>
          </w:p>
        </w:tc>
      </w:tr>
      <w:tr w:rsidR="0007406C" w:rsidRPr="0007406C" w:rsidTr="00940B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50000</w:t>
            </w:r>
          </w:p>
        </w:tc>
      </w:tr>
      <w:tr w:rsidR="0007406C" w:rsidRPr="0007406C" w:rsidTr="00940B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07406C" w:rsidRPr="0007406C" w:rsidTr="00940B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"Мероприятия по строительству (реконструкции), </w:t>
            </w:r>
            <w:r w:rsidRPr="0007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07406C" w:rsidRPr="0007406C" w:rsidTr="00940B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07406C" w:rsidRPr="0007406C" w:rsidTr="00940B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</w:tbl>
    <w:p w:rsidR="0007406C" w:rsidRPr="0007406C" w:rsidRDefault="0007406C" w:rsidP="0007406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p w:rsidR="0007406C" w:rsidRPr="0007406C" w:rsidRDefault="0007406C" w:rsidP="0007406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843"/>
        <w:gridCol w:w="709"/>
        <w:gridCol w:w="1701"/>
      </w:tblGrid>
      <w:tr w:rsidR="0007406C" w:rsidRPr="0007406C" w:rsidTr="00940B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4319874,84</w:t>
            </w:r>
          </w:p>
        </w:tc>
      </w:tr>
      <w:tr w:rsidR="0007406C" w:rsidRPr="0007406C" w:rsidTr="00940B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100000</w:t>
            </w:r>
          </w:p>
        </w:tc>
      </w:tr>
      <w:tr w:rsidR="0007406C" w:rsidRPr="0007406C" w:rsidTr="00940B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07406C" w:rsidRPr="0007406C" w:rsidTr="00940B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07406C" w:rsidRPr="0007406C" w:rsidTr="00940B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  <w:tr w:rsidR="0007406C" w:rsidRPr="0007406C" w:rsidTr="00940B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C" w:rsidRPr="0007406C" w:rsidRDefault="0007406C" w:rsidP="0007406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</w:tr>
    </w:tbl>
    <w:p w:rsidR="0007406C" w:rsidRPr="0007406C" w:rsidRDefault="0007406C" w:rsidP="0007406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06C" w:rsidRPr="0007406C" w:rsidRDefault="0007406C" w:rsidP="0007406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>2.  Настоящее решение вступает в силу со дня обнародования.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06C" w:rsidRDefault="0007406C" w:rsidP="0007406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Собрания депутатов </w:t>
      </w:r>
    </w:p>
    <w:p w:rsidR="0007406C" w:rsidRDefault="0007406C" w:rsidP="0007406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Н.А.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Лунёва</w:t>
      </w:r>
      <w:proofErr w:type="spellEnd"/>
    </w:p>
    <w:p w:rsidR="0007406C" w:rsidRPr="0007406C" w:rsidRDefault="0007406C" w:rsidP="0007406C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06C" w:rsidRDefault="0007406C" w:rsidP="0007406C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7406C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proofErr w:type="spellEnd"/>
    </w:p>
    <w:p w:rsidR="0007406C" w:rsidRPr="0007406C" w:rsidRDefault="0007406C" w:rsidP="0007406C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07406C">
        <w:rPr>
          <w:rFonts w:ascii="Arial" w:eastAsia="Times New Roman" w:hAnsi="Arial" w:cs="Arial"/>
          <w:sz w:val="24"/>
          <w:szCs w:val="24"/>
          <w:lang w:eastAsia="ru-RU"/>
        </w:rPr>
        <w:t xml:space="preserve">   В.М. Высоцкий</w:t>
      </w:r>
    </w:p>
    <w:p w:rsidR="0007406C" w:rsidRPr="0007406C" w:rsidRDefault="0007406C" w:rsidP="000740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06C" w:rsidRPr="0007406C" w:rsidRDefault="0007406C" w:rsidP="000740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AB"/>
    <w:rsid w:val="0007406C"/>
    <w:rsid w:val="00471D39"/>
    <w:rsid w:val="005E06AB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1991</Words>
  <Characters>11355</Characters>
  <Application>Microsoft Office Word</Application>
  <DocSecurity>0</DocSecurity>
  <Lines>94</Lines>
  <Paragraphs>26</Paragraphs>
  <ScaleCrop>false</ScaleCrop>
  <Company>*</Company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2022-04-08T07:41:00Z</dcterms:created>
  <dcterms:modified xsi:type="dcterms:W3CDTF">2022-04-08T07:45:00Z</dcterms:modified>
</cp:coreProperties>
</file>