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СТАРОБЕЛИЦКОГО СЕЛЬСОВЕТА </w:t>
      </w: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КУРСКОЙ ОБЛАСТИ</w:t>
      </w:r>
    </w:p>
    <w:p w:rsidR="00C24639" w:rsidRPr="00A9044A" w:rsidRDefault="00C24639" w:rsidP="00C24639">
      <w:pPr>
        <w:pStyle w:val="1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A9044A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C24639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24639" w:rsidRPr="006F4EF4" w:rsidRDefault="00453776" w:rsidP="00A9044A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6F4EF4" w:rsidRPr="006F4E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A2F7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.2021 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>-па</w:t>
      </w:r>
    </w:p>
    <w:p w:rsidR="00C24639" w:rsidRPr="006F4EF4" w:rsidRDefault="006F4EF4" w:rsidP="006F4EF4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4EF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6F4E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6F4EF4">
        <w:rPr>
          <w:rFonts w:ascii="Times New Roman" w:hAnsi="Times New Roman" w:cs="Times New Roman"/>
          <w:bCs/>
          <w:sz w:val="24"/>
          <w:szCs w:val="24"/>
        </w:rPr>
        <w:t>тарая</w:t>
      </w:r>
      <w:proofErr w:type="spellEnd"/>
      <w:r w:rsidRPr="006F4EF4">
        <w:rPr>
          <w:rFonts w:ascii="Times New Roman" w:hAnsi="Times New Roman" w:cs="Times New Roman"/>
          <w:bCs/>
          <w:sz w:val="24"/>
          <w:szCs w:val="24"/>
        </w:rPr>
        <w:t xml:space="preserve"> Белица</w:t>
      </w:r>
    </w:p>
    <w:p w:rsidR="006F4EF4" w:rsidRDefault="006F4EF4" w:rsidP="006F4EF4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A9044A" w:rsidRDefault="00C24639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044A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C24639" w:rsidRDefault="00A9044A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1 </w:t>
      </w:r>
      <w:r w:rsidR="005A2F7E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r w:rsidRPr="00A9044A">
        <w:rPr>
          <w:b/>
          <w:color w:val="000000"/>
          <w:sz w:val="27"/>
          <w:szCs w:val="27"/>
          <w:lang w:eastAsia="ru-RU"/>
        </w:rPr>
        <w:t>ПОСТАНОВЛЯЕТ: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 за 1 </w:t>
      </w:r>
      <w:r w:rsidR="005A2F7E">
        <w:rPr>
          <w:color w:val="000000"/>
          <w:sz w:val="27"/>
          <w:szCs w:val="27"/>
          <w:lang w:eastAsia="ru-RU"/>
        </w:rPr>
        <w:t>полугодие</w:t>
      </w:r>
      <w:r>
        <w:rPr>
          <w:color w:val="000000"/>
          <w:sz w:val="27"/>
          <w:szCs w:val="27"/>
          <w:lang w:eastAsia="ru-RU"/>
        </w:rPr>
        <w:t xml:space="preserve"> 2021 года по форме месячного отчета согласно приложению (Прилагается).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A9044A" w:rsidRDefault="00C24639" w:rsidP="00C246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="00A9044A">
        <w:rPr>
          <w:sz w:val="28"/>
          <w:szCs w:val="28"/>
        </w:rPr>
        <w:t xml:space="preserve"> сельсовета</w:t>
      </w:r>
    </w:p>
    <w:p w:rsidR="00C24639" w:rsidRDefault="00A9044A" w:rsidP="00C24639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C24639">
        <w:rPr>
          <w:sz w:val="28"/>
          <w:szCs w:val="28"/>
        </w:rPr>
        <w:t xml:space="preserve">                                               В.М. Высоцкий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Утвержден</w:t>
      </w:r>
      <w:proofErr w:type="gramEnd"/>
      <w:r>
        <w:rPr>
          <w:color w:val="000000"/>
          <w:sz w:val="27"/>
          <w:szCs w:val="27"/>
        </w:rPr>
        <w:t xml:space="preserve"> постановлением Администрации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</w:t>
      </w:r>
      <w:r w:rsidR="00A0594E">
        <w:rPr>
          <w:color w:val="000000"/>
          <w:sz w:val="27"/>
          <w:szCs w:val="27"/>
        </w:rPr>
        <w:t xml:space="preserve">  </w:t>
      </w:r>
      <w:r w:rsidR="00453776">
        <w:rPr>
          <w:color w:val="000000"/>
          <w:sz w:val="27"/>
          <w:szCs w:val="27"/>
        </w:rPr>
        <w:t xml:space="preserve">28 </w:t>
      </w:r>
      <w:r w:rsidR="00A0594E">
        <w:rPr>
          <w:color w:val="000000"/>
          <w:sz w:val="27"/>
          <w:szCs w:val="27"/>
        </w:rPr>
        <w:t>.07</w:t>
      </w:r>
      <w:r w:rsidR="00A9044A">
        <w:rPr>
          <w:color w:val="000000"/>
          <w:sz w:val="27"/>
          <w:szCs w:val="27"/>
        </w:rPr>
        <w:t>.2021</w:t>
      </w:r>
      <w:r>
        <w:rPr>
          <w:color w:val="000000"/>
          <w:sz w:val="27"/>
          <w:szCs w:val="27"/>
        </w:rPr>
        <w:t xml:space="preserve">г. №  </w:t>
      </w:r>
      <w:r w:rsidR="00A0594E">
        <w:rPr>
          <w:color w:val="000000"/>
          <w:sz w:val="27"/>
          <w:szCs w:val="27"/>
        </w:rPr>
        <w:t xml:space="preserve">  </w:t>
      </w:r>
      <w:r w:rsidR="00453776">
        <w:rPr>
          <w:color w:val="000000"/>
          <w:sz w:val="27"/>
          <w:szCs w:val="27"/>
        </w:rPr>
        <w:t>14</w:t>
      </w:r>
      <w:r w:rsidR="00A0594E">
        <w:rPr>
          <w:color w:val="000000"/>
          <w:sz w:val="27"/>
          <w:szCs w:val="27"/>
        </w:rPr>
        <w:t xml:space="preserve"> </w:t>
      </w:r>
      <w:r w:rsidR="00A9044A">
        <w:rPr>
          <w:color w:val="000000"/>
          <w:sz w:val="27"/>
          <w:szCs w:val="27"/>
        </w:rPr>
        <w:t>-па</w:t>
      </w:r>
    </w:p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>
        <w:rPr>
          <w:b/>
          <w:color w:val="000000"/>
          <w:sz w:val="27"/>
          <w:szCs w:val="27"/>
        </w:rPr>
        <w:t>Старобелицкого</w:t>
      </w:r>
      <w:proofErr w:type="spellEnd"/>
      <w:r>
        <w:rPr>
          <w:b/>
          <w:color w:val="000000"/>
          <w:sz w:val="27"/>
          <w:szCs w:val="27"/>
        </w:rPr>
        <w:t xml:space="preserve"> сельсовета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>
        <w:rPr>
          <w:b/>
          <w:color w:val="000000"/>
          <w:sz w:val="27"/>
          <w:szCs w:val="27"/>
        </w:rPr>
        <w:t xml:space="preserve"> района Курской области за 1 </w:t>
      </w:r>
      <w:r w:rsidR="00A0594E">
        <w:rPr>
          <w:b/>
          <w:color w:val="000000"/>
          <w:sz w:val="27"/>
          <w:szCs w:val="27"/>
        </w:rPr>
        <w:t>полугодие</w:t>
      </w:r>
      <w:r>
        <w:rPr>
          <w:b/>
          <w:color w:val="000000"/>
          <w:sz w:val="27"/>
          <w:szCs w:val="27"/>
        </w:rPr>
        <w:t xml:space="preserve"> 2021 года</w:t>
      </w:r>
    </w:p>
    <w:tbl>
      <w:tblPr>
        <w:tblW w:w="11969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69"/>
        <w:gridCol w:w="261"/>
        <w:gridCol w:w="261"/>
        <w:gridCol w:w="738"/>
        <w:gridCol w:w="50"/>
        <w:gridCol w:w="801"/>
        <w:gridCol w:w="482"/>
        <w:gridCol w:w="2353"/>
        <w:gridCol w:w="893"/>
        <w:gridCol w:w="156"/>
        <w:gridCol w:w="227"/>
        <w:gridCol w:w="185"/>
        <w:gridCol w:w="568"/>
        <w:gridCol w:w="381"/>
        <w:gridCol w:w="82"/>
        <w:gridCol w:w="18"/>
        <w:gridCol w:w="443"/>
        <w:gridCol w:w="125"/>
        <w:gridCol w:w="463"/>
        <w:gridCol w:w="27"/>
        <w:gridCol w:w="245"/>
        <w:gridCol w:w="189"/>
        <w:gridCol w:w="182"/>
        <w:gridCol w:w="50"/>
        <w:gridCol w:w="383"/>
        <w:gridCol w:w="245"/>
        <w:gridCol w:w="421"/>
      </w:tblGrid>
      <w:tr w:rsidR="00A0594E" w:rsidTr="00A0594E">
        <w:trPr>
          <w:gridAfter w:val="3"/>
          <w:wAfter w:w="1049" w:type="dxa"/>
          <w:trHeight w:val="27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 w:rsidP="00A0594E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300"/>
        </w:trPr>
        <w:tc>
          <w:tcPr>
            <w:tcW w:w="109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A0594E" w:rsidTr="00A0594E">
        <w:trPr>
          <w:trHeight w:val="54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783"/>
        </w:trPr>
        <w:tc>
          <w:tcPr>
            <w:tcW w:w="3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333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462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3 043 716,00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2 193 759,75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849 956,25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1 388 143,00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976 156,49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411 986,51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32 990,00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13 580,32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19 409,68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32 990,00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13 580,32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19 409,68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32 990,00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13 580,32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19 409,68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35,00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 206,81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241,81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35,00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 206,81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241,81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35,00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 206,81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241,81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800 269,00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407 934,07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392 334,93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66 514,00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2 937,05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63 576,95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66 514,00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2 937,05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63 576,95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733 755,00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404 997,02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328 757,98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569 753,00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355 987,95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213 765,05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569 753,00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355 987,95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213 765,05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164 002,00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49 009,07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114 992,93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164 002,00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49 009,07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114 992,93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554 848,91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0,09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554 848,91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0,09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554 848,91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0,09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554 848,91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0,09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1 655 573,00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1 217 603,26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437 969,74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1 655 573,00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1 217 603,26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437 969,74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671 244,00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566 021,00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105 223,00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418 710,00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418 710,00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418 710,00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418 710,00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252 534,00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147 311,00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105 223,00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252 534,00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147 311,00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105 223,00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730 796,00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501 740,86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229 055,14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470 000,00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371 342,86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98 657,14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470 000,00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371 342,86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98 657,14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260 796,00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130 398,00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130 398,00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260 796,00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130 398,00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130 398,00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105 207,40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59 058,60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105 207,40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59 058,60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267"/>
        </w:trPr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164 266,00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105 207,40</w:t>
            </w:r>
          </w:p>
        </w:tc>
        <w:tc>
          <w:tcPr>
            <w:tcW w:w="1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59 058,60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594E" w:rsidRDefault="00A0594E">
      <w:pPr>
        <w:suppressAutoHyphens w:val="0"/>
        <w:spacing w:after="200" w:line="276" w:lineRule="auto"/>
      </w:pPr>
      <w:r>
        <w:t xml:space="preserve"> </w:t>
      </w:r>
      <w:r w:rsidR="00C24639">
        <w:br w:type="page"/>
      </w:r>
    </w:p>
    <w:tbl>
      <w:tblPr>
        <w:tblpPr w:leftFromText="180" w:rightFromText="180" w:vertAnchor="text" w:horzAnchor="margin" w:tblpXSpec="center" w:tblpY="-580"/>
        <w:tblW w:w="12076" w:type="dxa"/>
        <w:tblLook w:val="04A0" w:firstRow="1" w:lastRow="0" w:firstColumn="1" w:lastColumn="0" w:noHBand="0" w:noVBand="1"/>
      </w:tblPr>
      <w:tblGrid>
        <w:gridCol w:w="435"/>
        <w:gridCol w:w="235"/>
        <w:gridCol w:w="1692"/>
        <w:gridCol w:w="1047"/>
        <w:gridCol w:w="596"/>
        <w:gridCol w:w="124"/>
        <w:gridCol w:w="236"/>
        <w:gridCol w:w="369"/>
        <w:gridCol w:w="222"/>
        <w:gridCol w:w="18"/>
        <w:gridCol w:w="717"/>
        <w:gridCol w:w="223"/>
        <w:gridCol w:w="469"/>
        <w:gridCol w:w="416"/>
        <w:gridCol w:w="57"/>
        <w:gridCol w:w="589"/>
        <w:gridCol w:w="72"/>
        <w:gridCol w:w="489"/>
        <w:gridCol w:w="302"/>
        <w:gridCol w:w="95"/>
        <w:gridCol w:w="679"/>
        <w:gridCol w:w="85"/>
        <w:gridCol w:w="254"/>
        <w:gridCol w:w="215"/>
        <w:gridCol w:w="222"/>
        <w:gridCol w:w="283"/>
        <w:gridCol w:w="773"/>
        <w:gridCol w:w="222"/>
        <w:gridCol w:w="14"/>
        <w:gridCol w:w="236"/>
        <w:gridCol w:w="24"/>
        <w:gridCol w:w="222"/>
        <w:gridCol w:w="222"/>
        <w:gridCol w:w="222"/>
      </w:tblGrid>
      <w:tr w:rsidR="0066558D" w:rsidRPr="00B06073" w:rsidTr="00453776">
        <w:trPr>
          <w:gridAfter w:val="4"/>
          <w:wAfter w:w="690" w:type="dxa"/>
          <w:trHeight w:val="72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2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0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1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3 691 335,82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1 592 150,08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2 099 185,74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3 691 335,82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1 592 150,08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2 099 185,74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2 121 959,82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702 481,34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1 419 478,48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5791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52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5791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bookmarkStart w:id="0" w:name="_GoBack"/>
        <w:bookmarkEnd w:id="0"/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449 877,00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244 866,73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205 010,27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345 528,00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192 626,17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152 901,83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345 528,00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192 626,17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152 901,83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345 528,00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192 626,17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152 901,83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345 528,00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192 626,17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152 901,83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104 349,00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52 240,56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52 108,44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104 349,00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52 240,56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52 108,44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104 349,00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52 240,56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52 108,44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104 349,00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52 240,56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52 108,44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537 723,00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321 023,87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5791B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Конышевског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2021-2023</w:t>
            </w: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FE2E9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2021-2023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DF14BC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000 0104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09101С1437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534 723,00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318 023,87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534 723,00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318 023,87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534 723,00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318 023,87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534 723,00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318 023,87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534 723,00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216 699,13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318 023,87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410 694,00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170 382,63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240 311,37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410 694,00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170 382,63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240 311,37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410 694,00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170 382,63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240 311,37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410 694,00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170 382,63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240 311,37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124 029,00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46 316,50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77 712,50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124 029,00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46 316,50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77 712,50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124 029,00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46 316,50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77 712,50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124 029,00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46 316,50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77 712,50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1 114 359,82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240 915,48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873 444,34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Подпрограмма «Энергосбережение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  муниципальной программы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2E9F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1 069 257,82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240 915,48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828 342,34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1 069 257,82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240 915,48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828 342,34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DF14BC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1 069 257,82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240 915,48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828 342,34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467 535,00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193 189,98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274 345,02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467 535,00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193 189,98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274 345,02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53 300,57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66 699,43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53 300,57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50 699,43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104 000,00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53 300,57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50 699,43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21 160,57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22 839,43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242 225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1 640,00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8 360,00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30 500,00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317 535,00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118 696,78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198 838,22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191 535,00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69 087,59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122 447,41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191 535,00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69 087,59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122 447,41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244 225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91 535,00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66 947,93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24 587,07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2 139,66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97 860,34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49 609,19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76 390,81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49 609,19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76 390,81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36 286,44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59 713,56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13 322,75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16 677,25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21 192,63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8 807,37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21 192,63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8 807,37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21 192,63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8 807,37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21 192,63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8 807,37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601 722,82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47 725,50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553 997,32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108 323,00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47 725,50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60 597,50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105 782,00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59 925,00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105 782,00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59 925,00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105 782,00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59 925,00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105 782,00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59 925,00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595,00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1 946,00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1 868,50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1 946,00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1 868,50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1 946,00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1 868,50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1 946,00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1 868,50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493 399,82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493 399,82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493 399,82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493 399,82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95622B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44 634,00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34 282,00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34 279,00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34 282,00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34 279,00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34 282,00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34 279,00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34 282,00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34 279,00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Основное мероприятие "Обеспечение мер пожарной безопасности"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FE2E9F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10 352,00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2021-2023годы" муниципальной программы  «Развитие  транспортной  </w:t>
            </w:r>
            <w:r w:rsidRPr="00B33E22">
              <w:rPr>
                <w:rFonts w:ascii="Arial" w:hAnsi="Arial" w:cs="Arial"/>
                <w:sz w:val="16"/>
                <w:szCs w:val="16"/>
              </w:rPr>
              <w:lastRenderedPageBreak/>
              <w:t>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244 266,00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163 207,40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81 058,60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244 225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A4F57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A4F57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A4F57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85 927,40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14 072,60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144 266,00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66 986,00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«Обеспечение доступным комфортным жильем и </w:t>
            </w:r>
            <w:r w:rsidRPr="00B33E22">
              <w:rPr>
                <w:rFonts w:ascii="Arial" w:hAnsi="Arial" w:cs="Arial"/>
                <w:sz w:val="16"/>
                <w:szCs w:val="16"/>
              </w:rPr>
              <w:lastRenderedPageBreak/>
              <w:t>коммунальными услугами граждан муниципального образования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3F2373" w:rsidP="0066558D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6558D" w:rsidRPr="00B33E22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="0066558D" w:rsidRPr="00B33E22">
              <w:rPr>
                <w:rFonts w:ascii="Arial" w:hAnsi="Arial" w:cs="Arial"/>
                <w:sz w:val="16"/>
                <w:szCs w:val="16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66558D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66558D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66558D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66558D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66558D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66558D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66558D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66558D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B33E22" w:rsidRDefault="0066558D" w:rsidP="006655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64 266,00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64 266,00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090550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44 986,00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90550" w:rsidRDefault="0066558D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90550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90550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по благоустройству в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8D" w:rsidRPr="00090550" w:rsidRDefault="0066558D" w:rsidP="0066558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19 280,00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51 484,10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Default="006655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38 515,90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1 114 843,00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619 343,24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495 499,76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1 114 843,00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619 343,24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495 499,76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tabs>
                <w:tab w:val="left" w:pos="53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0550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«Развитие культуры на 2021 – 2023 годы»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1 114 843,00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619 343,24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495 499,76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1 114 843,00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619 343,24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495 499,76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 w:rsidRPr="00090550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(оказание услуг) муниципальных учреждений</w:t>
            </w: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Старобелицкого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1 114 843,00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619 343,24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495 499,76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Заработная плата и начисления на выплаты по оплате </w:t>
            </w:r>
            <w:proofErr w:type="gramStart"/>
            <w:r w:rsidRPr="00090550"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0550"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260 796,00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96 651,82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164 144,18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260 796,00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96 651,82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164 144,18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260 796,00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96 651,82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164 144,18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200 304,00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124 447,00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200 304,00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124 447,00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200 304,00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124 447,00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200 304,00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75 857,00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124 447,00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60 492,00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20 794,82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39 697,18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60 492,00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20 794,82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39 697,18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60 492,00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20 794,82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39 697,18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60 492,00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20 794,82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39 697,18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389 910,00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ECA" w:rsidRDefault="00D17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ECA" w:rsidRDefault="00D17ECA" w:rsidP="00D17ECA">
            <w:pPr>
              <w:jc w:val="center"/>
            </w:pPr>
            <w:r w:rsidRPr="006F211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01101L4670 242 000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ECA" w:rsidRDefault="00D17ECA" w:rsidP="00D17ECA">
            <w:pPr>
              <w:jc w:val="center"/>
            </w:pPr>
            <w:r w:rsidRPr="006F211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01101L4670 242 300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ECA" w:rsidRDefault="00D17ECA" w:rsidP="00D17ECA">
            <w:pPr>
              <w:jc w:val="center"/>
            </w:pPr>
            <w:r w:rsidRPr="006F211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01101L4670 242 310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453 500,00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349 910,00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103 590,00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234 047,00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100 950,58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133 096,42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234 047,00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100 950,58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133 096,42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234 047,00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100 950,58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133 096,42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179 760,00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77 535,00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102 225,00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179 760,00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77 535,00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102 225,00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179 760,00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77 535,00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102 225,00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179 760,00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77 535,00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102 225,00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54 287,00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23 415,58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30 871,42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54 287,00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23 415,58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30 871,42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54 287,00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23 415,58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30 871,42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54 287,00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23 415,58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30 871,42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31 830,84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94 669,16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31 830,84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94 669,16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31 830,84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94 669,16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242 225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2 014,94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44 485,06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2 014,94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34 485,06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2 014,94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34 485,06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244 225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16 500,00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2 014,94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14 485,06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29 815,90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40 184,10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29 815,90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40 184,10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29 815,90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40 184,10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247 223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70 000,00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29 815,90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40 184,10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6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000 1101 0800000000 000 000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000 1101 0830000000 000 000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000 1101 0830100000 000 000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CA" w:rsidRPr="00090550" w:rsidRDefault="00D17ECA" w:rsidP="0066558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000 000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200 000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240 000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244 000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244 200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244 220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B06073" w:rsidTr="00453776">
        <w:trPr>
          <w:gridAfter w:val="4"/>
          <w:wAfter w:w="690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B06073" w:rsidRDefault="00D17ECA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244 226</w:t>
            </w: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Default="00D17E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ECA" w:rsidRPr="00B06073" w:rsidRDefault="00D17ECA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trHeight w:val="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6558D" w:rsidRPr="00B06073" w:rsidTr="00453776">
        <w:trPr>
          <w:gridAfter w:val="6"/>
          <w:wAfter w:w="940" w:type="dxa"/>
          <w:trHeight w:val="45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647 619,82</w:t>
            </w:r>
          </w:p>
        </w:tc>
        <w:tc>
          <w:tcPr>
            <w:tcW w:w="17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58D" w:rsidRPr="00B06073" w:rsidRDefault="00D17ECA" w:rsidP="0066558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601 609,67</w:t>
            </w:r>
          </w:p>
        </w:tc>
        <w:tc>
          <w:tcPr>
            <w:tcW w:w="19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558D" w:rsidRPr="00B06073" w:rsidRDefault="0066558D" w:rsidP="0066558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06073">
              <w:rPr>
                <w:rFonts w:ascii="Calibri" w:hAnsi="Calibri" w:cs="Calibri"/>
                <w:sz w:val="22"/>
                <w:szCs w:val="22"/>
                <w:lang w:eastAsia="ru-RU"/>
              </w:rPr>
              <w:t>Х</w:t>
            </w:r>
          </w:p>
        </w:tc>
      </w:tr>
    </w:tbl>
    <w:p w:rsidR="0066558D" w:rsidRDefault="0066558D" w:rsidP="0066558D"/>
    <w:p w:rsidR="0066558D" w:rsidRDefault="0066558D" w:rsidP="0066558D">
      <w:pPr>
        <w:suppressAutoHyphens w:val="0"/>
        <w:spacing w:after="200" w:line="276" w:lineRule="auto"/>
      </w:pPr>
      <w:r>
        <w:br w:type="page"/>
      </w:r>
    </w:p>
    <w:p w:rsidR="00A0594E" w:rsidRDefault="00A0594E">
      <w:pPr>
        <w:suppressAutoHyphens w:val="0"/>
        <w:spacing w:after="200" w:line="276" w:lineRule="auto"/>
      </w:pPr>
    </w:p>
    <w:p w:rsidR="00A0594E" w:rsidRDefault="00A0594E">
      <w:pPr>
        <w:suppressAutoHyphens w:val="0"/>
        <w:spacing w:after="200" w:line="276" w:lineRule="auto"/>
      </w:pPr>
    </w:p>
    <w:tbl>
      <w:tblPr>
        <w:tblpPr w:leftFromText="180" w:rightFromText="180" w:vertAnchor="text" w:horzAnchor="page" w:tblpX="817" w:tblpY="341"/>
        <w:tblW w:w="11000" w:type="dxa"/>
        <w:tblLook w:val="04A0" w:firstRow="1" w:lastRow="0" w:firstColumn="1" w:lastColumn="0" w:noHBand="0" w:noVBand="1"/>
      </w:tblPr>
      <w:tblGrid>
        <w:gridCol w:w="486"/>
        <w:gridCol w:w="919"/>
        <w:gridCol w:w="879"/>
        <w:gridCol w:w="846"/>
        <w:gridCol w:w="541"/>
        <w:gridCol w:w="517"/>
        <w:gridCol w:w="691"/>
        <w:gridCol w:w="658"/>
        <w:gridCol w:w="635"/>
        <w:gridCol w:w="590"/>
        <w:gridCol w:w="562"/>
        <w:gridCol w:w="543"/>
        <w:gridCol w:w="563"/>
        <w:gridCol w:w="541"/>
        <w:gridCol w:w="527"/>
        <w:gridCol w:w="760"/>
        <w:gridCol w:w="742"/>
      </w:tblGrid>
      <w:tr w:rsidR="00D17ECA" w:rsidRPr="00A0594E" w:rsidTr="00D17ECA">
        <w:trPr>
          <w:trHeight w:val="315"/>
        </w:trPr>
        <w:tc>
          <w:tcPr>
            <w:tcW w:w="11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D17ECA" w:rsidRPr="00A0594E" w:rsidTr="00D17ECA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A0594E" w:rsidTr="00D17ECA">
        <w:trPr>
          <w:trHeight w:val="12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3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7ECA" w:rsidRPr="00A0594E" w:rsidTr="00D17ECA">
        <w:trPr>
          <w:trHeight w:val="3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17ECA" w:rsidRPr="00A0594E" w:rsidTr="00D17ECA">
        <w:trPr>
          <w:trHeight w:val="43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647 619,82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601 609,67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1 249 229,49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647 619,82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601 609,67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1 249 229,49</w:t>
            </w:r>
          </w:p>
        </w:tc>
      </w:tr>
      <w:tr w:rsidR="00D17ECA" w:rsidRPr="00A0594E" w:rsidTr="00D17ECA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3 043 716,00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2 193 759,75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849 956,25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3 043 716,00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2 193 759,75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3 043 716,00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2 193 759,75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3 043 716,00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2 193 759,75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3 043 716,00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2 193 759,75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3 691 335,82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1 592 150,08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2 099 185,74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3 691 335,82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1 592 150,08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3 691 335,82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1 592 150,08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3 691 335,82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1 592 150,08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17ECA" w:rsidRPr="00A0594E" w:rsidTr="00D17ECA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3 691 335,82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1 592 150,08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A0594E" w:rsidRDefault="00A0594E">
      <w:pPr>
        <w:suppressAutoHyphens w:val="0"/>
        <w:spacing w:after="200" w:line="276" w:lineRule="auto"/>
      </w:pPr>
    </w:p>
    <w:p w:rsidR="00A0594E" w:rsidRDefault="00A0594E">
      <w:pPr>
        <w:suppressAutoHyphens w:val="0"/>
        <w:spacing w:after="200" w:line="276" w:lineRule="auto"/>
      </w:pPr>
    </w:p>
    <w:sectPr w:rsidR="00A0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73" w:rsidRDefault="003F2373" w:rsidP="008C0B2B">
      <w:r>
        <w:separator/>
      </w:r>
    </w:p>
  </w:endnote>
  <w:endnote w:type="continuationSeparator" w:id="0">
    <w:p w:rsidR="003F2373" w:rsidRDefault="003F2373" w:rsidP="008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73" w:rsidRDefault="003F2373" w:rsidP="008C0B2B">
      <w:r>
        <w:separator/>
      </w:r>
    </w:p>
  </w:footnote>
  <w:footnote w:type="continuationSeparator" w:id="0">
    <w:p w:rsidR="003F2373" w:rsidRDefault="003F2373" w:rsidP="008C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A"/>
    <w:rsid w:val="00090550"/>
    <w:rsid w:val="001C5CE9"/>
    <w:rsid w:val="003F2373"/>
    <w:rsid w:val="00453776"/>
    <w:rsid w:val="004D053A"/>
    <w:rsid w:val="005A2F7E"/>
    <w:rsid w:val="0066558D"/>
    <w:rsid w:val="006F4EF4"/>
    <w:rsid w:val="008C0B2B"/>
    <w:rsid w:val="009A2A99"/>
    <w:rsid w:val="00A0594E"/>
    <w:rsid w:val="00A9044A"/>
    <w:rsid w:val="00B06073"/>
    <w:rsid w:val="00B33E22"/>
    <w:rsid w:val="00C24639"/>
    <w:rsid w:val="00C30B94"/>
    <w:rsid w:val="00D17ECA"/>
    <w:rsid w:val="00D33001"/>
    <w:rsid w:val="00D34F0F"/>
    <w:rsid w:val="00E13534"/>
    <w:rsid w:val="00EF4B4A"/>
    <w:rsid w:val="00F55421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F895-FD6D-4144-BCF0-657F0C2A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Пользователь</cp:lastModifiedBy>
  <cp:revision>13</cp:revision>
  <dcterms:created xsi:type="dcterms:W3CDTF">2021-05-20T12:08:00Z</dcterms:created>
  <dcterms:modified xsi:type="dcterms:W3CDTF">2021-07-29T13:40:00Z</dcterms:modified>
</cp:coreProperties>
</file>