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42" w:rsidRPr="00126F42" w:rsidRDefault="00126F42" w:rsidP="00126F4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  <w:lang w:bidi="en-US"/>
        </w:rPr>
      </w:pPr>
      <w:r w:rsidRPr="00126F4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126F42" w:rsidRPr="00126F42" w:rsidRDefault="00126F42" w:rsidP="00126F4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6"/>
          <w:sz w:val="32"/>
          <w:szCs w:val="32"/>
          <w:lang w:bidi="en-US"/>
        </w:rPr>
      </w:pPr>
      <w:r w:rsidRPr="00126F42">
        <w:rPr>
          <w:rFonts w:ascii="Arial" w:eastAsia="Times New Roman" w:hAnsi="Arial" w:cs="Arial"/>
          <w:b/>
          <w:bCs/>
          <w:spacing w:val="6"/>
          <w:sz w:val="32"/>
          <w:szCs w:val="32"/>
          <w:lang w:bidi="en-US"/>
        </w:rPr>
        <w:t xml:space="preserve">АДМИНИСТРАЦИЯ СТАРБЕЛИЦКОГО СЕЛЬСОВЕТА КОНЫШЕВСКОГО РАЙОНА </w:t>
      </w:r>
      <w:r w:rsidRPr="00126F42">
        <w:rPr>
          <w:rFonts w:ascii="Arial" w:eastAsia="Times New Roman" w:hAnsi="Arial" w:cs="Arial"/>
          <w:b/>
          <w:spacing w:val="6"/>
          <w:sz w:val="32"/>
          <w:szCs w:val="32"/>
          <w:lang w:bidi="en-US"/>
        </w:rPr>
        <w:t>КУРСКОЙ  ОБЛАСТИ</w:t>
      </w:r>
    </w:p>
    <w:p w:rsidR="00126F42" w:rsidRPr="00126F42" w:rsidRDefault="00126F42" w:rsidP="00126F4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6"/>
          <w:sz w:val="32"/>
          <w:szCs w:val="32"/>
        </w:rPr>
      </w:pPr>
    </w:p>
    <w:p w:rsidR="00126F42" w:rsidRPr="00126F42" w:rsidRDefault="00126F42" w:rsidP="00126F42">
      <w:pPr>
        <w:spacing w:after="0" w:line="240" w:lineRule="auto"/>
        <w:jc w:val="center"/>
        <w:rPr>
          <w:rFonts w:ascii="Arial" w:eastAsia="Times New Roman" w:hAnsi="Arial" w:cs="Arial"/>
          <w:spacing w:val="40"/>
          <w:sz w:val="32"/>
          <w:szCs w:val="32"/>
          <w:lang w:bidi="en-US"/>
        </w:rPr>
      </w:pPr>
      <w:r w:rsidRPr="00126F42">
        <w:rPr>
          <w:rFonts w:ascii="Arial" w:eastAsia="Times New Roman" w:hAnsi="Arial" w:cs="Arial"/>
          <w:bCs/>
          <w:spacing w:val="40"/>
          <w:sz w:val="32"/>
          <w:szCs w:val="32"/>
          <w:lang w:bidi="ru-RU"/>
        </w:rPr>
        <w:t>ПОСТАНОВЛЕНИЕ</w:t>
      </w:r>
    </w:p>
    <w:p w:rsidR="00126F42" w:rsidRPr="00126F42" w:rsidRDefault="00126F42" w:rsidP="00126F42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bidi="en-US"/>
        </w:rPr>
      </w:pPr>
    </w:p>
    <w:p w:rsidR="00126F42" w:rsidRPr="00126F42" w:rsidRDefault="00126F42" w:rsidP="00126F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bidi="en-US"/>
        </w:rPr>
      </w:pPr>
      <w:r w:rsidRPr="00126F42">
        <w:rPr>
          <w:rFonts w:ascii="Arial" w:eastAsia="Times New Roman" w:hAnsi="Arial" w:cs="Arial"/>
          <w:b/>
          <w:sz w:val="32"/>
          <w:szCs w:val="32"/>
          <w:u w:val="single"/>
          <w:lang w:bidi="en-US"/>
        </w:rPr>
        <w:t xml:space="preserve">от 12.10.2020 №27-па </w:t>
      </w:r>
    </w:p>
    <w:p w:rsidR="00126F42" w:rsidRPr="00126F42" w:rsidRDefault="00126F42" w:rsidP="00126F4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bidi="en-US"/>
        </w:rPr>
      </w:pPr>
      <w:proofErr w:type="spellStart"/>
      <w:r w:rsidRPr="00126F42">
        <w:rPr>
          <w:rFonts w:ascii="Arial" w:eastAsia="Times New Roman" w:hAnsi="Arial" w:cs="Arial"/>
          <w:sz w:val="32"/>
          <w:szCs w:val="32"/>
          <w:lang w:bidi="en-US"/>
        </w:rPr>
        <w:t>с</w:t>
      </w:r>
      <w:proofErr w:type="gramStart"/>
      <w:r w:rsidRPr="00126F42">
        <w:rPr>
          <w:rFonts w:ascii="Arial" w:eastAsia="Times New Roman" w:hAnsi="Arial" w:cs="Arial"/>
          <w:sz w:val="32"/>
          <w:szCs w:val="32"/>
          <w:lang w:bidi="en-US"/>
        </w:rPr>
        <w:t>.С</w:t>
      </w:r>
      <w:proofErr w:type="gramEnd"/>
      <w:r w:rsidRPr="00126F42">
        <w:rPr>
          <w:rFonts w:ascii="Arial" w:eastAsia="Times New Roman" w:hAnsi="Arial" w:cs="Arial"/>
          <w:sz w:val="32"/>
          <w:szCs w:val="32"/>
          <w:lang w:bidi="en-US"/>
        </w:rPr>
        <w:t>тарая</w:t>
      </w:r>
      <w:proofErr w:type="spellEnd"/>
      <w:r w:rsidRPr="00126F42">
        <w:rPr>
          <w:rFonts w:ascii="Arial" w:eastAsia="Times New Roman" w:hAnsi="Arial" w:cs="Arial"/>
          <w:sz w:val="32"/>
          <w:szCs w:val="32"/>
          <w:lang w:bidi="en-US"/>
        </w:rPr>
        <w:t xml:space="preserve"> Белица</w:t>
      </w: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kern w:val="2"/>
          <w:sz w:val="32"/>
          <w:szCs w:val="32"/>
          <w:lang w:eastAsia="hi-IN" w:bidi="hi-IN"/>
        </w:rPr>
      </w:pP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126F42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126F42">
        <w:rPr>
          <w:rFonts w:ascii="Arial" w:eastAsia="Calibri" w:hAnsi="Arial" w:cs="Arial"/>
          <w:b/>
          <w:sz w:val="32"/>
          <w:szCs w:val="32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b/>
          <w:sz w:val="32"/>
          <w:szCs w:val="32"/>
        </w:rPr>
        <w:t>самозанятых</w:t>
      </w:r>
      <w:proofErr w:type="spellEnd"/>
      <w:r w:rsidRPr="00126F42">
        <w:rPr>
          <w:rFonts w:ascii="Arial" w:eastAsia="Calibri" w:hAnsi="Arial" w:cs="Arial"/>
          <w:b/>
          <w:sz w:val="32"/>
          <w:szCs w:val="32"/>
        </w:rPr>
        <w:t xml:space="preserve"> граждан, права хозяйственного ведения, права оперативного </w:t>
      </w:r>
      <w:r w:rsidRPr="00126F4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управления)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126F42">
        <w:rPr>
          <w:rFonts w:ascii="Arial" w:eastAsia="Times New Roman" w:hAnsi="Arial" w:cs="Arial"/>
          <w:b/>
          <w:sz w:val="32"/>
          <w:szCs w:val="32"/>
          <w:lang w:eastAsia="ru-RU"/>
        </w:rPr>
        <w:t>самозанятым</w:t>
      </w:r>
      <w:proofErr w:type="spellEnd"/>
      <w:r w:rsidRPr="00126F4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proofErr w:type="gramEnd"/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 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отдельные законодательные акты Российской Федерации»,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№645», Уставом муниципального образования «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Старобелицкий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сельсовет», </w:t>
      </w:r>
      <w:r w:rsidRPr="00126F4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Старобелицкого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Конышевского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района Курской области</w:t>
      </w:r>
      <w:proofErr w:type="gramEnd"/>
      <w:r w:rsidRPr="00126F4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26F42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ПОСТАНОВЛЯЕТ: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</w:t>
      </w:r>
      <w:proofErr w:type="gram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положение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</w:rPr>
        <w:t>самозанятых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граждан, права хозяйственного ведения, права оперативного </w:t>
      </w: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самозанятым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  <w:proofErr w:type="gramEnd"/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</w:t>
      </w:r>
      <w:proofErr w:type="gram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Старобелицкого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от 30.10.2018 №44-па «</w:t>
      </w:r>
      <w:r w:rsidRPr="00126F42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 предназначенного для передачи во владение и (или) пользование субъектам малого и среднего предпринимательства и</w:t>
      </w:r>
      <w:proofErr w:type="gramEnd"/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</w:t>
      </w: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3. Установить, что Администрация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Старобелицкого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уполномочена осуществлять: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3.1 </w:t>
      </w: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Формирование, утверждение, ведение (в том числе ежегодное дополнение) до 1 ноября текущего года и</w:t>
      </w:r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обязательное опубликование, и размещение в сети Интернет </w:t>
      </w:r>
      <w:hyperlink r:id="rId5" w:history="1">
        <w:r w:rsidRPr="00126F42">
          <w:rPr>
            <w:rFonts w:ascii="Arial" w:eastAsia="Calibri" w:hAnsi="Arial" w:cs="Arial"/>
            <w:color w:val="000000"/>
            <w:sz w:val="24"/>
            <w:szCs w:val="24"/>
          </w:rPr>
          <w:t>перечня</w:t>
        </w:r>
      </w:hyperlink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имущества, свободного от прав третьих лиц </w:t>
      </w: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</w:rPr>
        <w:t>самозанятых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граждан, права хозяйственного ведения, права оперативного </w:t>
      </w: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управления)</w:t>
      </w:r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, предусмотренного </w:t>
      </w:r>
      <w:hyperlink r:id="rId6" w:history="1">
        <w:r w:rsidRPr="00126F42">
          <w:rPr>
            <w:rFonts w:ascii="Arial" w:eastAsia="Calibri" w:hAnsi="Arial" w:cs="Arial"/>
            <w:color w:val="000000"/>
            <w:sz w:val="24"/>
            <w:szCs w:val="24"/>
          </w:rPr>
          <w:t>частью 4 статьи 18</w:t>
        </w:r>
      </w:hyperlink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Федерального закона «О развитии малого и среднего предпринимательства</w:t>
      </w:r>
      <w:proofErr w:type="gram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</w:rPr>
        <w:t>самозанятым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3.2 </w:t>
      </w:r>
      <w:r w:rsidRPr="00126F42">
        <w:rPr>
          <w:rFonts w:ascii="Arial" w:eastAsia="Calibri" w:hAnsi="Arial" w:cs="Arial"/>
          <w:sz w:val="24"/>
          <w:szCs w:val="24"/>
          <w:lang w:eastAsia="ru-RU"/>
        </w:rPr>
        <w:t xml:space="preserve">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включенного в </w:t>
      </w:r>
      <w:hyperlink r:id="rId7" w:history="1">
        <w:r w:rsidRPr="00126F42">
          <w:rPr>
            <w:rFonts w:ascii="Arial" w:eastAsia="Calibri" w:hAnsi="Arial" w:cs="Arial"/>
            <w:sz w:val="24"/>
            <w:szCs w:val="24"/>
            <w:lang w:eastAsia="ru-RU"/>
          </w:rPr>
          <w:t>перечень</w:t>
        </w:r>
      </w:hyperlink>
      <w:r w:rsidRPr="00126F42">
        <w:rPr>
          <w:rFonts w:ascii="Arial" w:eastAsia="Calibri" w:hAnsi="Arial" w:cs="Arial"/>
          <w:sz w:val="24"/>
          <w:szCs w:val="24"/>
          <w:lang w:eastAsia="ru-RU"/>
        </w:rPr>
        <w:t xml:space="preserve">, во владение и (или) пользование на долгосрочной основе субъектам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sz w:val="24"/>
          <w:szCs w:val="24"/>
          <w:lang w:eastAsia="ru-RU"/>
        </w:rPr>
        <w:t>самозанятым</w:t>
      </w:r>
      <w:proofErr w:type="spellEnd"/>
      <w:r w:rsidRPr="00126F42">
        <w:rPr>
          <w:rFonts w:ascii="Arial" w:eastAsia="Calibri" w:hAnsi="Arial" w:cs="Arial"/>
          <w:sz w:val="24"/>
          <w:szCs w:val="24"/>
          <w:lang w:eastAsia="ru-RU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  <w:proofErr w:type="gramEnd"/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 xml:space="preserve">4. </w:t>
      </w:r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126F42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26F42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 района: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ab/>
        <w:t>- п</w:t>
      </w:r>
      <w:r w:rsidRPr="00126F42">
        <w:rPr>
          <w:rFonts w:ascii="Arial" w:eastAsia="Calibri" w:hAnsi="Arial" w:cs="Arial"/>
          <w:sz w:val="24"/>
          <w:szCs w:val="24"/>
          <w:lang w:eastAsia="ru-RU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sz w:val="24"/>
          <w:szCs w:val="24"/>
          <w:lang w:eastAsia="ru-RU"/>
        </w:rPr>
        <w:t>самозанятыми</w:t>
      </w:r>
      <w:proofErr w:type="spellEnd"/>
      <w:r w:rsidRPr="00126F42">
        <w:rPr>
          <w:rFonts w:ascii="Arial" w:eastAsia="Calibri" w:hAnsi="Arial" w:cs="Arial"/>
          <w:sz w:val="24"/>
          <w:szCs w:val="24"/>
          <w:lang w:eastAsia="ru-RU"/>
        </w:rPr>
        <w:t xml:space="preserve"> гражданами в отношении муниципального имущества, включенного в </w:t>
      </w:r>
      <w:hyperlink r:id="rId8" w:history="1">
        <w:r w:rsidRPr="00126F42">
          <w:rPr>
            <w:rFonts w:ascii="Arial" w:eastAsia="Calibri" w:hAnsi="Arial" w:cs="Arial"/>
            <w:sz w:val="24"/>
            <w:szCs w:val="24"/>
            <w:lang w:eastAsia="ru-RU"/>
          </w:rPr>
          <w:t>перечень</w:t>
        </w:r>
      </w:hyperlink>
      <w:r w:rsidRPr="00126F42">
        <w:rPr>
          <w:rFonts w:ascii="Arial" w:eastAsia="Calibri" w:hAnsi="Arial" w:cs="Arial"/>
          <w:sz w:val="24"/>
          <w:szCs w:val="24"/>
          <w:lang w:eastAsia="ru-RU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</w:r>
      <w:r w:rsidRPr="00126F4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126F42">
        <w:rPr>
          <w:rFonts w:ascii="Arial" w:eastAsia="Calibri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126F4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течение года с даты включения муниципального имущества в </w:t>
      </w:r>
      <w:hyperlink r:id="rId9" w:history="1">
        <w:r w:rsidRPr="00126F42">
          <w:rPr>
            <w:rFonts w:ascii="Arial" w:eastAsia="Calibri" w:hAnsi="Arial" w:cs="Arial"/>
            <w:color w:val="000000"/>
            <w:sz w:val="24"/>
            <w:szCs w:val="24"/>
            <w:lang w:eastAsia="ru-RU"/>
          </w:rPr>
          <w:t>перечень</w:t>
        </w:r>
      </w:hyperlink>
      <w:r w:rsidRPr="00126F4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  <w:lang w:eastAsia="ru-RU"/>
        </w:rPr>
        <w:t>самозанятых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граждан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Pr="00126F42">
          <w:rPr>
            <w:rFonts w:ascii="Arial" w:eastAsia="Calibri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126F4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«О защите конкуренции».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 xml:space="preserve">4.1 при заключении с субъектами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sz w:val="24"/>
          <w:szCs w:val="24"/>
          <w:lang w:eastAsia="ru-RU"/>
        </w:rPr>
        <w:t>самозанятыми</w:t>
      </w:r>
      <w:proofErr w:type="spellEnd"/>
      <w:r w:rsidRPr="00126F42">
        <w:rPr>
          <w:rFonts w:ascii="Arial" w:eastAsia="Calibri" w:hAnsi="Arial" w:cs="Arial"/>
          <w:sz w:val="24"/>
          <w:szCs w:val="24"/>
          <w:lang w:eastAsia="ru-RU"/>
        </w:rPr>
        <w:t xml:space="preserve"> гражданами договоров аренды в отношении муниципального имущества, включенного в </w:t>
      </w:r>
      <w:hyperlink r:id="rId11" w:history="1">
        <w:r w:rsidRPr="00126F42">
          <w:rPr>
            <w:rFonts w:ascii="Arial" w:eastAsia="Calibri" w:hAnsi="Arial" w:cs="Arial"/>
            <w:sz w:val="24"/>
            <w:szCs w:val="24"/>
            <w:lang w:eastAsia="ru-RU"/>
          </w:rPr>
          <w:t>перечень</w:t>
        </w:r>
      </w:hyperlink>
      <w:r w:rsidRPr="00126F42">
        <w:rPr>
          <w:rFonts w:ascii="Arial" w:eastAsia="Calibri" w:hAnsi="Arial" w:cs="Arial"/>
          <w:sz w:val="24"/>
          <w:szCs w:val="24"/>
          <w:lang w:eastAsia="ru-RU"/>
        </w:rPr>
        <w:t>, предусматривать следующие условия: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lastRenderedPageBreak/>
        <w:tab/>
        <w:t>а) срок договора аренды составляет не менее 5 лет;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>б) арендная плата вносится в следующем порядке: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>- в первый год аренды - 40 процентов размера арендной платы;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>- во второй год аренды - 60 процентов размера арендной платы;</w:t>
      </w:r>
    </w:p>
    <w:p w:rsidR="00126F42" w:rsidRPr="00126F42" w:rsidRDefault="00126F42" w:rsidP="00126F4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>- в третий год аренды - 80 процентов размера арендной платы;</w:t>
      </w:r>
    </w:p>
    <w:p w:rsidR="00126F42" w:rsidRPr="00126F42" w:rsidRDefault="00126F42" w:rsidP="00126F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i-IN" w:bidi="hi-IN"/>
        </w:rPr>
      </w:pPr>
      <w:r w:rsidRPr="00126F4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  <w:t xml:space="preserve">- </w:t>
      </w:r>
      <w:r w:rsidRPr="00126F42">
        <w:rPr>
          <w:rFonts w:ascii="Arial" w:eastAsia="Calibri" w:hAnsi="Arial" w:cs="Arial"/>
          <w:sz w:val="24"/>
          <w:szCs w:val="24"/>
          <w:lang w:eastAsia="hi-IN" w:bidi="hi-IN"/>
        </w:rPr>
        <w:t>в четвертый год аренды и далее - 100 процентов размера арендной платы.</w:t>
      </w:r>
    </w:p>
    <w:p w:rsidR="00126F42" w:rsidRPr="00126F42" w:rsidRDefault="00126F42" w:rsidP="00126F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  <w:r w:rsidRPr="00126F42">
        <w:rPr>
          <w:rFonts w:ascii="Arial" w:eastAsia="Calibri" w:hAnsi="Arial" w:cs="Arial"/>
          <w:sz w:val="24"/>
          <w:szCs w:val="24"/>
          <w:lang w:eastAsia="hi-IN" w:bidi="hi-IN"/>
        </w:rPr>
        <w:tab/>
        <w:t xml:space="preserve">5. </w:t>
      </w:r>
      <w:r w:rsidRPr="00126F42"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  <w:t xml:space="preserve">Настоящее постановление вступает в силу </w:t>
      </w:r>
      <w:proofErr w:type="gramStart"/>
      <w:r w:rsidRPr="00126F42"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  <w:t>с даты  подписания</w:t>
      </w:r>
      <w:proofErr w:type="gramEnd"/>
      <w:r w:rsidRPr="00126F42"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  <w:t xml:space="preserve"> и подлежит официальному опубликованию и размещению на официальном сайте муниципального образования «</w:t>
      </w:r>
      <w:proofErr w:type="spellStart"/>
      <w:r w:rsidRPr="00126F42"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  <w:t>Старобелицкий</w:t>
      </w:r>
      <w:proofErr w:type="spellEnd"/>
      <w:r w:rsidRPr="00126F42"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  <w:t xml:space="preserve"> сельсовет» </w:t>
      </w:r>
      <w:proofErr w:type="spellStart"/>
      <w:r w:rsidRPr="00126F42"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  <w:t>Конышевского</w:t>
      </w:r>
      <w:proofErr w:type="spellEnd"/>
      <w:r w:rsidRPr="00126F42"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  <w:t xml:space="preserve"> района  Курской области в сети Интернет.</w:t>
      </w:r>
    </w:p>
    <w:p w:rsidR="00126F42" w:rsidRPr="00126F42" w:rsidRDefault="00126F42" w:rsidP="00126F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26F42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126F42">
        <w:rPr>
          <w:rFonts w:ascii="Arial" w:eastAsia="Calibri" w:hAnsi="Arial" w:cs="Arial"/>
          <w:sz w:val="24"/>
          <w:szCs w:val="24"/>
        </w:rPr>
        <w:t>Старобелицкого</w:t>
      </w:r>
      <w:proofErr w:type="spellEnd"/>
      <w:r w:rsidRPr="00126F42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126F42" w:rsidRPr="00126F42" w:rsidRDefault="00126F42" w:rsidP="00126F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126F42">
        <w:rPr>
          <w:rFonts w:ascii="Arial" w:eastAsia="Calibri" w:hAnsi="Arial" w:cs="Arial"/>
          <w:sz w:val="24"/>
          <w:szCs w:val="24"/>
        </w:rPr>
        <w:t>Конышевского</w:t>
      </w:r>
      <w:proofErr w:type="spellEnd"/>
      <w:r w:rsidRPr="00126F42">
        <w:rPr>
          <w:rFonts w:ascii="Arial" w:eastAsia="Calibri" w:hAnsi="Arial" w:cs="Arial"/>
          <w:sz w:val="24"/>
          <w:szCs w:val="24"/>
        </w:rPr>
        <w:t xml:space="preserve"> района</w:t>
      </w:r>
    </w:p>
    <w:p w:rsidR="00126F42" w:rsidRPr="00126F42" w:rsidRDefault="00126F42" w:rsidP="00126F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26F42">
        <w:rPr>
          <w:rFonts w:ascii="Arial" w:eastAsia="Calibri" w:hAnsi="Arial" w:cs="Arial"/>
          <w:sz w:val="24"/>
          <w:szCs w:val="24"/>
        </w:rPr>
        <w:t xml:space="preserve">Курской области                                                                         </w:t>
      </w:r>
      <w:proofErr w:type="spellStart"/>
      <w:r w:rsidRPr="00126F42">
        <w:rPr>
          <w:rFonts w:ascii="Arial" w:eastAsia="Calibri" w:hAnsi="Arial" w:cs="Arial"/>
          <w:sz w:val="24"/>
          <w:szCs w:val="24"/>
        </w:rPr>
        <w:t>В.М.Высоцкий</w:t>
      </w:r>
      <w:proofErr w:type="spellEnd"/>
      <w:r w:rsidRPr="00126F42">
        <w:rPr>
          <w:rFonts w:ascii="Arial" w:eastAsia="Calibri" w:hAnsi="Arial" w:cs="Arial"/>
          <w:sz w:val="24"/>
          <w:szCs w:val="24"/>
        </w:rPr>
        <w:t xml:space="preserve">  </w:t>
      </w:r>
    </w:p>
    <w:p w:rsidR="00126F42" w:rsidRPr="00126F42" w:rsidRDefault="00126F42" w:rsidP="00126F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6F42" w:rsidRPr="00126F42" w:rsidRDefault="00126F42" w:rsidP="00126F4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hi-IN" w:bidi="hi-IN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126F42" w:rsidRPr="00126F42" w:rsidRDefault="00126F42" w:rsidP="00126F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126F42" w:rsidRPr="00126F42" w:rsidRDefault="00126F42" w:rsidP="00126F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26F42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26F42" w:rsidRPr="00126F42" w:rsidRDefault="00126F42" w:rsidP="00126F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26F42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126F42" w:rsidRPr="00126F42" w:rsidRDefault="00126F42" w:rsidP="00126F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126F42" w:rsidRPr="00126F42" w:rsidRDefault="00126F42" w:rsidP="00126F4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От 12.10.2020 г. № 27-па 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P44"/>
      <w:bookmarkEnd w:id="0"/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ПОЛОЖЕНИЕ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 порядке формирования, ведения,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 </w:t>
      </w:r>
      <w:proofErr w:type="spellStart"/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самозанятых</w:t>
      </w:r>
      <w:proofErr w:type="spellEnd"/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самозанятым</w:t>
      </w:r>
      <w:proofErr w:type="spellEnd"/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proofErr w:type="gramEnd"/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</w:r>
      <w:proofErr w:type="gramStart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1.1 Настоящее Положение определяет порядок формирования, ведения и  обязательного опубликования перечня муниципального имущества, </w:t>
      </w:r>
      <w:r w:rsidRPr="00126F42">
        <w:rPr>
          <w:rFonts w:ascii="Arial" w:eastAsia="Calibri" w:hAnsi="Arial" w:cs="Arial"/>
          <w:kern w:val="2"/>
          <w:sz w:val="24"/>
          <w:szCs w:val="24"/>
          <w:lang w:bidi="hi-IN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, свободного от прав третьих лиц (за</w:t>
      </w:r>
      <w:r w:rsidRPr="00126F42">
        <w:rPr>
          <w:rFonts w:ascii="Arial" w:eastAsia="Calibri" w:hAnsi="Arial" w:cs="Arial"/>
          <w:sz w:val="24"/>
          <w:szCs w:val="24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sz w:val="24"/>
          <w:szCs w:val="24"/>
        </w:rPr>
        <w:t>самозанятых</w:t>
      </w:r>
      <w:proofErr w:type="spellEnd"/>
      <w:r w:rsidRPr="00126F42">
        <w:rPr>
          <w:rFonts w:ascii="Arial" w:eastAsia="Calibri" w:hAnsi="Arial" w:cs="Arial"/>
          <w:sz w:val="24"/>
          <w:szCs w:val="24"/>
        </w:rPr>
        <w:t xml:space="preserve"> граждан, права хозяйственного ведения, права оперативного управления) предусмотренного частью 4 статьи 18</w:t>
      </w:r>
      <w:proofErr w:type="gramEnd"/>
      <w:r w:rsidRPr="00126F42">
        <w:rPr>
          <w:rFonts w:ascii="Arial" w:eastAsia="Calibr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sz w:val="24"/>
          <w:szCs w:val="24"/>
        </w:rPr>
        <w:t>самозанятым</w:t>
      </w:r>
      <w:proofErr w:type="spellEnd"/>
      <w:r w:rsidRPr="00126F42">
        <w:rPr>
          <w:rFonts w:ascii="Arial" w:eastAsia="Calibri" w:hAnsi="Arial" w:cs="Arial"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26F42">
        <w:rPr>
          <w:rFonts w:ascii="Arial" w:eastAsia="Calibri" w:hAnsi="Arial" w:cs="Arial"/>
          <w:sz w:val="24"/>
          <w:szCs w:val="24"/>
        </w:rPr>
        <w:tab/>
        <w:t xml:space="preserve">1.2 </w:t>
      </w:r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Перечень представляет собой реестр объектов муниципальной собственности муниципального образования «</w:t>
      </w:r>
      <w:proofErr w:type="spellStart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Старобелицкий</w:t>
      </w:r>
      <w:proofErr w:type="spellEnd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сельсовет», предназначенных для использования исключительно в целях предоставления их во владение и (или) в пользование субъектам МСП, </w:t>
      </w:r>
      <w:proofErr w:type="spellStart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самозанятым</w:t>
      </w:r>
      <w:proofErr w:type="spellEnd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 гражданам и организациям, образующим инфраструктуру поддержки субъектов МСП (далее - объекты).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</w:r>
      <w:proofErr w:type="gramStart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МСП, </w:t>
      </w:r>
      <w:proofErr w:type="spellStart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самозанятым</w:t>
      </w:r>
      <w:proofErr w:type="spellEnd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гражданам и организациям, образующим инфраструктуру поддержки субъектов МСП, а также может быть отчуждено на возмездной основе в собственность субъектов МСП, </w:t>
      </w:r>
      <w:proofErr w:type="spellStart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самозанятым</w:t>
      </w:r>
      <w:proofErr w:type="spellEnd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гражданам в соответствии с </w:t>
      </w:r>
      <w:hyperlink r:id="rId12" w:history="1">
        <w:r w:rsidRPr="00126F42">
          <w:rPr>
            <w:rFonts w:ascii="Arial" w:eastAsia="Times New Roman" w:hAnsi="Arial" w:cs="Arial"/>
            <w:kern w:val="2"/>
            <w:sz w:val="24"/>
            <w:szCs w:val="24"/>
            <w:lang w:eastAsia="hi-IN" w:bidi="hi-IN"/>
          </w:rPr>
          <w:t>частью 2.1 статьи 9</w:t>
        </w:r>
        <w:proofErr w:type="gramEnd"/>
      </w:hyperlink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lastRenderedPageBreak/>
        <w:t>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>1.4</w:t>
      </w:r>
      <w:proofErr w:type="gramStart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З</w:t>
      </w:r>
      <w:proofErr w:type="gramEnd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апрещается продажа переданного субъектам МСП, </w:t>
      </w:r>
      <w:proofErr w:type="spellStart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самозанятым</w:t>
      </w:r>
      <w:proofErr w:type="spellEnd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гражданам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МСП, </w:t>
      </w:r>
      <w:proofErr w:type="spellStart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самозанятым</w:t>
      </w:r>
      <w:proofErr w:type="spellEnd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гражданам в соответствии с </w:t>
      </w:r>
      <w:hyperlink r:id="rId13" w:history="1">
        <w:r w:rsidRPr="00126F42">
          <w:rPr>
            <w:rFonts w:ascii="Arial" w:eastAsia="Times New Roman" w:hAnsi="Arial" w:cs="Arial"/>
            <w:kern w:val="2"/>
            <w:sz w:val="24"/>
            <w:szCs w:val="24"/>
            <w:lang w:eastAsia="hi-IN" w:bidi="hi-IN"/>
          </w:rPr>
          <w:t>частью 2.1 статьи 9</w:t>
        </w:r>
      </w:hyperlink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Федерального закона № 159-ФЗ.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Порядок формирования и ведения Перечня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2.1 Объекты, включаемые в Перечень, должны соответствовать следующим требованиям: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ab/>
        <w:t>1) находиться в муниципальной собственности муниципального образования «</w:t>
      </w:r>
      <w:proofErr w:type="spellStart"/>
      <w:r w:rsidRPr="00126F42">
        <w:rPr>
          <w:rFonts w:ascii="Arial" w:eastAsia="Times New Roman" w:hAnsi="Arial" w:cs="Arial"/>
          <w:sz w:val="24"/>
          <w:szCs w:val="24"/>
          <w:lang w:eastAsia="ru-RU"/>
        </w:rPr>
        <w:t>Старобелицкий</w:t>
      </w:r>
      <w:proofErr w:type="spellEnd"/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ab/>
        <w:t>2) быть свободными от прав третьих лиц (за</w:t>
      </w:r>
      <w:r w:rsidRPr="00126F42">
        <w:rPr>
          <w:rFonts w:ascii="Arial" w:eastAsia="Calibri" w:hAnsi="Arial" w:cs="Arial"/>
          <w:sz w:val="24"/>
          <w:szCs w:val="24"/>
          <w:lang w:eastAsia="ru-RU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sz w:val="24"/>
          <w:szCs w:val="24"/>
          <w:lang w:eastAsia="ru-RU"/>
        </w:rPr>
        <w:t>самозанятых</w:t>
      </w:r>
      <w:proofErr w:type="spellEnd"/>
      <w:r w:rsidRPr="00126F42">
        <w:rPr>
          <w:rFonts w:ascii="Arial" w:eastAsia="Calibri" w:hAnsi="Arial" w:cs="Arial"/>
          <w:sz w:val="24"/>
          <w:szCs w:val="24"/>
          <w:lang w:eastAsia="ru-RU"/>
        </w:rPr>
        <w:t xml:space="preserve"> граждан, права хозяйственного ведения, права оперативного управления);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3) </w:t>
      </w:r>
      <w:r w:rsidRPr="00126F42">
        <w:rPr>
          <w:rFonts w:ascii="Arial" w:eastAsia="Calibri" w:hAnsi="Arial" w:cs="Arial"/>
          <w:sz w:val="24"/>
          <w:szCs w:val="24"/>
          <w:lang w:eastAsia="ru-RU"/>
        </w:rPr>
        <w:t>не быть ограниченным в обороте;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>4) не являться объектом религиозного назначения;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>5) не являться объектом незавершенного строительства;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>6) в отношении муниципального имущества не принято решение о предоставлении его иным лицам;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 образования «</w:t>
      </w:r>
      <w:proofErr w:type="spellStart"/>
      <w:r w:rsidRPr="00126F42">
        <w:rPr>
          <w:rFonts w:ascii="Arial" w:eastAsia="Calibri" w:hAnsi="Arial" w:cs="Arial"/>
          <w:sz w:val="24"/>
          <w:szCs w:val="24"/>
          <w:lang w:eastAsia="ru-RU"/>
        </w:rPr>
        <w:t>Старобелицкий</w:t>
      </w:r>
      <w:proofErr w:type="spellEnd"/>
      <w:r w:rsidRPr="00126F42">
        <w:rPr>
          <w:rFonts w:ascii="Arial" w:eastAsia="Calibri" w:hAnsi="Arial" w:cs="Arial"/>
          <w:sz w:val="24"/>
          <w:szCs w:val="24"/>
          <w:lang w:eastAsia="ru-RU"/>
        </w:rPr>
        <w:t xml:space="preserve"> сельсовет»;</w:t>
      </w: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 xml:space="preserve">8) </w:t>
      </w:r>
      <w:r w:rsidRPr="00126F42">
        <w:rPr>
          <w:rFonts w:ascii="Arial" w:eastAsia="Calibri" w:hAnsi="Arial" w:cs="Arial"/>
          <w:color w:val="000000"/>
          <w:sz w:val="24"/>
          <w:szCs w:val="24"/>
        </w:rPr>
        <w:t>муниципальное имущество не признано аварийным и подлежащим сносу или реконструкции.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9)</w:t>
      </w:r>
      <w:r w:rsidRPr="00126F42">
        <w:rPr>
          <w:rFonts w:ascii="Arial" w:hAnsi="Arial" w:cs="Arial"/>
          <w:color w:val="000000"/>
          <w:sz w:val="24"/>
          <w:szCs w:val="24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уполномоченных на согласование сделки с соответствующим имуществом, может быть включено в перечни, в порядке, со статьей 4.6 Федерального закона от 24.07.2007 № 209-ФЗ «О развитии малого и</w:t>
      </w:r>
      <w:proofErr w:type="gramEnd"/>
      <w:r w:rsidRPr="00126F42">
        <w:rPr>
          <w:rFonts w:ascii="Arial" w:hAnsi="Arial" w:cs="Arial"/>
          <w:color w:val="000000"/>
          <w:sz w:val="24"/>
          <w:szCs w:val="24"/>
        </w:rPr>
        <w:t xml:space="preserve"> среднего предпринимательства в Российской Федерации»,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2.2 Перечень формируется по </w:t>
      </w:r>
      <w:hyperlink r:id="rId14" w:anchor="P120" w:history="1">
        <w:r w:rsidRPr="00126F42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форме</w:t>
        </w:r>
      </w:hyperlink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к настоящему Положению.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2.3 Перечень утверждается постановлением Администрации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Старобелицкого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 ежегодным - до 1 ноября текущего года дополнением его муниципальным имуществом.</w:t>
      </w:r>
      <w:bookmarkStart w:id="1" w:name="Par0"/>
      <w:bookmarkEnd w:id="1"/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 </w:t>
      </w:r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Внесение сведений о муниципальном имуществе в </w:t>
      </w:r>
      <w:hyperlink r:id="rId15" w:history="1">
        <w:r w:rsidRPr="00126F42">
          <w:rPr>
            <w:rFonts w:ascii="Arial" w:eastAsia="Calibri" w:hAnsi="Arial" w:cs="Arial"/>
            <w:color w:val="000000"/>
            <w:sz w:val="24"/>
            <w:szCs w:val="24"/>
          </w:rPr>
          <w:t>перечень</w:t>
        </w:r>
      </w:hyperlink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</w:rPr>
        <w:t>Старобелицкого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</w:rPr>
        <w:t>Конышевского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</w:t>
      </w:r>
      <w:r w:rsidRPr="00126F42">
        <w:rPr>
          <w:rFonts w:ascii="Arial" w:eastAsia="Calibri" w:hAnsi="Arial" w:cs="Arial"/>
          <w:color w:val="000000"/>
          <w:sz w:val="24"/>
          <w:szCs w:val="24"/>
        </w:rPr>
        <w:lastRenderedPageBreak/>
        <w:t>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</w:rPr>
        <w:t>самозанятых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граждан,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</w:rPr>
        <w:t>самозанятых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граждан.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6F42">
        <w:rPr>
          <w:rFonts w:ascii="Arial" w:eastAsia="Calibri" w:hAnsi="Arial" w:cs="Arial"/>
          <w:color w:val="000000"/>
          <w:kern w:val="2"/>
          <w:sz w:val="24"/>
          <w:szCs w:val="24"/>
          <w:lang w:bidi="hi-IN"/>
        </w:rPr>
        <w:tab/>
      </w:r>
      <w:r w:rsidRPr="00126F42">
        <w:rPr>
          <w:rFonts w:ascii="Arial" w:eastAsia="Calibri" w:hAnsi="Arial" w:cs="Arial"/>
          <w:color w:val="000000"/>
          <w:sz w:val="24"/>
          <w:szCs w:val="24"/>
          <w:lang w:bidi="hi-IN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126F42">
        <w:rPr>
          <w:rFonts w:ascii="Arial" w:eastAsia="Calibri" w:hAnsi="Arial" w:cs="Arial"/>
          <w:color w:val="000000"/>
          <w:sz w:val="24"/>
          <w:szCs w:val="24"/>
          <w:lang w:bidi="hi-IN"/>
        </w:rPr>
        <w:t>с даты внесения</w:t>
      </w:r>
      <w:proofErr w:type="gramEnd"/>
      <w:r w:rsidRPr="00126F42">
        <w:rPr>
          <w:rFonts w:ascii="Arial" w:eastAsia="Calibri" w:hAnsi="Arial" w:cs="Arial"/>
          <w:color w:val="000000"/>
          <w:sz w:val="24"/>
          <w:szCs w:val="24"/>
          <w:lang w:bidi="hi-IN"/>
        </w:rPr>
        <w:t xml:space="preserve"> соответствующих изменений в реестр муниципального имущества.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6F42">
        <w:rPr>
          <w:rFonts w:ascii="Arial" w:eastAsia="Calibri" w:hAnsi="Arial" w:cs="Arial"/>
          <w:color w:val="000000"/>
          <w:sz w:val="24"/>
          <w:szCs w:val="24"/>
        </w:rPr>
        <w:tab/>
        <w:t xml:space="preserve">2.5 Рассмотрение предложения, указанного в </w:t>
      </w:r>
      <w:hyperlink r:id="rId16" w:anchor="Par0" w:history="1">
        <w:r w:rsidRPr="00126F42">
          <w:rPr>
            <w:rFonts w:ascii="Arial" w:eastAsia="Calibri" w:hAnsi="Arial" w:cs="Arial"/>
            <w:color w:val="000000"/>
            <w:sz w:val="24"/>
            <w:szCs w:val="24"/>
          </w:rPr>
          <w:t>пункте 2.4</w:t>
        </w:r>
      </w:hyperlink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настоящего раздела Администрацией </w:t>
      </w:r>
      <w:proofErr w:type="spellStart"/>
      <w:r w:rsidRPr="00126F42">
        <w:rPr>
          <w:rFonts w:ascii="Arial" w:eastAsia="Calibri" w:hAnsi="Arial" w:cs="Arial"/>
          <w:color w:val="000000"/>
          <w:kern w:val="2"/>
          <w:sz w:val="24"/>
          <w:szCs w:val="24"/>
          <w:lang w:bidi="hi-IN"/>
        </w:rPr>
        <w:t>Старобелицкого</w:t>
      </w:r>
      <w:proofErr w:type="spellEnd"/>
      <w:r w:rsidRPr="00126F42">
        <w:rPr>
          <w:rFonts w:ascii="Arial" w:eastAsia="Calibri" w:hAnsi="Arial" w:cs="Arial"/>
          <w:color w:val="000000"/>
          <w:kern w:val="2"/>
          <w:sz w:val="24"/>
          <w:szCs w:val="24"/>
          <w:lang w:bidi="hi-IN"/>
        </w:rPr>
        <w:t xml:space="preserve"> сельсовета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</w:rPr>
        <w:t>Конышевского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района осуществляется в течение 30 календарных дней </w:t>
      </w:r>
      <w:proofErr w:type="gramStart"/>
      <w:r w:rsidRPr="00126F42">
        <w:rPr>
          <w:rFonts w:ascii="Arial" w:eastAsia="Calibri" w:hAnsi="Arial" w:cs="Arial"/>
          <w:color w:val="000000"/>
          <w:sz w:val="24"/>
          <w:szCs w:val="24"/>
        </w:rPr>
        <w:t>с даты</w:t>
      </w:r>
      <w:proofErr w:type="gram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6F42">
        <w:rPr>
          <w:rFonts w:ascii="Arial" w:eastAsia="Calibri" w:hAnsi="Arial" w:cs="Arial"/>
          <w:color w:val="000000"/>
          <w:sz w:val="24"/>
          <w:szCs w:val="24"/>
        </w:rPr>
        <w:tab/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7" w:history="1">
        <w:r w:rsidRPr="00126F42">
          <w:rPr>
            <w:rFonts w:ascii="Arial" w:eastAsia="Calibri" w:hAnsi="Arial" w:cs="Arial"/>
            <w:color w:val="000000"/>
            <w:sz w:val="24"/>
            <w:szCs w:val="24"/>
          </w:rPr>
          <w:t>пунктом 1</w:t>
        </w:r>
      </w:hyperlink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настоящей статьи;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6F42">
        <w:rPr>
          <w:rFonts w:ascii="Arial" w:eastAsia="Calibri" w:hAnsi="Arial" w:cs="Arial"/>
          <w:color w:val="000000"/>
          <w:sz w:val="24"/>
          <w:szCs w:val="24"/>
        </w:rPr>
        <w:tab/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6F42">
        <w:rPr>
          <w:rFonts w:ascii="Arial" w:eastAsia="Calibri" w:hAnsi="Arial" w:cs="Arial"/>
          <w:color w:val="000000"/>
          <w:sz w:val="24"/>
          <w:szCs w:val="24"/>
        </w:rPr>
        <w:tab/>
        <w:t>в) об отказе в учете предложения.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6F42">
        <w:rPr>
          <w:rFonts w:ascii="Arial" w:eastAsia="Calibri" w:hAnsi="Arial" w:cs="Arial"/>
          <w:color w:val="000000"/>
          <w:sz w:val="24"/>
          <w:szCs w:val="24"/>
        </w:rPr>
        <w:tab/>
        <w:t>2.6</w:t>
      </w:r>
      <w:proofErr w:type="gramStart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В</w:t>
      </w:r>
      <w:proofErr w:type="gram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случае принятия решения об отказе в учете предложения, указанного в </w:t>
      </w:r>
      <w:hyperlink r:id="rId18" w:anchor="Par0" w:history="1">
        <w:r w:rsidRPr="00126F42">
          <w:rPr>
            <w:rFonts w:ascii="Arial" w:eastAsia="Calibri" w:hAnsi="Arial" w:cs="Arial"/>
            <w:color w:val="000000"/>
            <w:sz w:val="24"/>
            <w:szCs w:val="24"/>
          </w:rPr>
          <w:t>пункте 2.4</w:t>
        </w:r>
      </w:hyperlink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настоящего раздела, Администрация </w:t>
      </w:r>
      <w:proofErr w:type="spellStart"/>
      <w:r w:rsidRPr="00126F42">
        <w:rPr>
          <w:rFonts w:ascii="Arial" w:eastAsia="Calibri" w:hAnsi="Arial" w:cs="Arial"/>
          <w:color w:val="000000"/>
          <w:kern w:val="2"/>
          <w:sz w:val="24"/>
          <w:szCs w:val="24"/>
          <w:lang w:bidi="hi-IN"/>
        </w:rPr>
        <w:t>Старобелицкого</w:t>
      </w:r>
      <w:proofErr w:type="spellEnd"/>
      <w:r w:rsidRPr="00126F42">
        <w:rPr>
          <w:rFonts w:ascii="Arial" w:eastAsia="Calibri" w:hAnsi="Arial" w:cs="Arial"/>
          <w:color w:val="000000"/>
          <w:kern w:val="2"/>
          <w:sz w:val="24"/>
          <w:szCs w:val="24"/>
          <w:lang w:bidi="hi-IN"/>
        </w:rPr>
        <w:t xml:space="preserve"> сельсовета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</w:rPr>
        <w:t>Конышевского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9" w:history="1">
        <w:r w:rsidRPr="00126F42">
          <w:rPr>
            <w:rFonts w:ascii="Arial" w:eastAsia="Calibri" w:hAnsi="Arial" w:cs="Arial"/>
            <w:color w:val="000000"/>
            <w:sz w:val="24"/>
            <w:szCs w:val="24"/>
          </w:rPr>
          <w:t>перечень</w:t>
        </w:r>
      </w:hyperlink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или исключения сведений о муниципальном имуществе из перечня.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b/>
          <w:sz w:val="24"/>
          <w:szCs w:val="24"/>
          <w:lang w:eastAsia="ru-RU"/>
        </w:rPr>
        <w:t>3. Основания и порядок исключения муниципального имущества из Перечня.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6F4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3.1.   </w:t>
      </w:r>
      <w:proofErr w:type="gramStart"/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126F42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26F42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126F4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26F42">
        <w:rPr>
          <w:rFonts w:ascii="Arial" w:eastAsia="Calibri" w:hAnsi="Arial" w:cs="Arial"/>
          <w:sz w:val="24"/>
          <w:szCs w:val="24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</w:t>
      </w:r>
      <w:proofErr w:type="spellStart"/>
      <w:r w:rsidRPr="00126F42">
        <w:rPr>
          <w:rFonts w:ascii="Arial" w:eastAsia="Calibri" w:hAnsi="Arial" w:cs="Arial"/>
          <w:sz w:val="24"/>
          <w:szCs w:val="24"/>
        </w:rPr>
        <w:t>самозанятых</w:t>
      </w:r>
      <w:proofErr w:type="spellEnd"/>
      <w:r w:rsidRPr="00126F42">
        <w:rPr>
          <w:rFonts w:ascii="Arial" w:eastAsia="Calibri" w:hAnsi="Arial" w:cs="Arial"/>
          <w:sz w:val="24"/>
          <w:szCs w:val="24"/>
        </w:rPr>
        <w:t xml:space="preserve"> граждан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126F42">
        <w:rPr>
          <w:rFonts w:ascii="Arial" w:eastAsia="Calibri" w:hAnsi="Arial" w:cs="Arial"/>
          <w:sz w:val="24"/>
          <w:szCs w:val="24"/>
          <w:lang w:eastAsia="ru-RU"/>
        </w:rPr>
        <w:tab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Calibri" w:hAnsi="Arial" w:cs="Arial"/>
          <w:sz w:val="24"/>
          <w:szCs w:val="24"/>
        </w:rPr>
        <w:tab/>
      </w: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Администрация 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Старобелицкого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исключает сведения о муниципальном имуществе из перечня в одном из случаев: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а) </w:t>
      </w:r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</w:rPr>
        <w:t>Старобелицкого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126F42">
        <w:rPr>
          <w:rFonts w:ascii="Arial" w:eastAsia="Calibri" w:hAnsi="Arial" w:cs="Arial"/>
          <w:color w:val="000000"/>
          <w:sz w:val="24"/>
          <w:szCs w:val="24"/>
        </w:rPr>
        <w:t>Конышевского</w:t>
      </w:r>
      <w:proofErr w:type="spellEnd"/>
      <w:r w:rsidRPr="00126F42">
        <w:rPr>
          <w:rFonts w:ascii="Arial" w:eastAsia="Calibri" w:hAnsi="Arial" w:cs="Arial"/>
          <w:color w:val="000000"/>
          <w:sz w:val="24"/>
          <w:szCs w:val="24"/>
        </w:rPr>
        <w:t xml:space="preserve"> района о его использовании для муниципальных нужд либо для иных целей;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126F42">
        <w:rPr>
          <w:rFonts w:ascii="Arial" w:eastAsia="Calibri" w:hAnsi="Arial" w:cs="Arial"/>
          <w:sz w:val="24"/>
          <w:szCs w:val="24"/>
        </w:rPr>
        <w:lastRenderedPageBreak/>
        <w:tab/>
      </w: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r w:rsidRPr="00126F42">
        <w:rPr>
          <w:rFonts w:ascii="Arial" w:eastAsia="Calibri" w:hAnsi="Arial" w:cs="Arial"/>
          <w:color w:val="000000"/>
          <w:sz w:val="24"/>
          <w:szCs w:val="24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126F42">
        <w:rPr>
          <w:rFonts w:ascii="Arial" w:eastAsia="Calibri" w:hAnsi="Arial" w:cs="Arial"/>
          <w:sz w:val="24"/>
          <w:szCs w:val="24"/>
        </w:rPr>
        <w:tab/>
      </w: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Старобелицкого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126F42">
        <w:rPr>
          <w:rFonts w:ascii="Arial" w:eastAsia="Calibri" w:hAnsi="Arial" w:cs="Arial"/>
          <w:b/>
          <w:sz w:val="24"/>
          <w:szCs w:val="24"/>
        </w:rPr>
        <w:t>4. Порядок опубликования Перечня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>4.1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>4.2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126F42" w:rsidRPr="00126F42" w:rsidRDefault="00126F42" w:rsidP="00126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 xml:space="preserve">4.3 Ведение перечня осуществляется Администрацией </w:t>
      </w:r>
      <w:proofErr w:type="spellStart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Старобелицкого</w:t>
      </w:r>
      <w:proofErr w:type="spellEnd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сельсовета  </w:t>
      </w:r>
      <w:proofErr w:type="spellStart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Конышевского</w:t>
      </w:r>
      <w:proofErr w:type="spellEnd"/>
      <w:r w:rsidRPr="00126F4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района в электронной форме.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4.4. Перечень и вносимые в него изменения подлежат: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актов, в течение 10 рабочих дней со дня утверждения;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б) размещению в сети Интернет на официальном  сайте муниципального образования «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Старобелицкий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в течение 3 рабочих дней со дня утверждения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формирования,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ведения, опубликования перечня муниципального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 предназначенного для передачи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владение и (или) в пользование субъектам малого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среднего предпринимательства, </w:t>
      </w:r>
      <w:proofErr w:type="spellStart"/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самозанятым</w:t>
      </w:r>
      <w:proofErr w:type="spellEnd"/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 и организациям, образующим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инфраструктуру поддержки субъектов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 и среднего предпринимательства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120"/>
      <w:bookmarkEnd w:id="3"/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ФОРМА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предпринимательства, </w:t>
      </w:r>
      <w:proofErr w:type="spellStart"/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самозанятых</w:t>
      </w:r>
      <w:proofErr w:type="spellEnd"/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самозанятым</w:t>
      </w:r>
      <w:proofErr w:type="spellEnd"/>
      <w:r w:rsidRPr="00126F4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</w:p>
    <w:p w:rsidR="00126F42" w:rsidRPr="00126F42" w:rsidRDefault="00126F42" w:rsidP="00126F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"/>
        <w:gridCol w:w="1067"/>
        <w:gridCol w:w="2195"/>
        <w:gridCol w:w="2551"/>
        <w:gridCol w:w="3025"/>
      </w:tblGrid>
      <w:tr w:rsidR="00126F42" w:rsidRPr="00126F42" w:rsidTr="00126F42">
        <w:trPr>
          <w:trHeight w:val="1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Местонахождение (адрес)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целевое назначение объекта, сведения об обременении объекта)</w:t>
            </w:r>
          </w:p>
        </w:tc>
      </w:tr>
      <w:tr w:rsidR="00126F42" w:rsidRPr="00126F42" w:rsidTr="00126F42">
        <w:trPr>
          <w:trHeight w:val="3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F42" w:rsidRPr="00126F42" w:rsidTr="00126F42">
        <w:trPr>
          <w:trHeight w:val="3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F42" w:rsidRPr="00126F42" w:rsidTr="00126F42">
        <w:trPr>
          <w:trHeight w:val="3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42" w:rsidRPr="00126F42" w:rsidRDefault="00126F42" w:rsidP="00126F42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126F42" w:rsidRPr="00126F42" w:rsidRDefault="00126F42" w:rsidP="00126F42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F22E6E" w:rsidRPr="00126F42" w:rsidRDefault="00F22E6E" w:rsidP="00F22E6E">
      <w:pPr>
        <w:rPr>
          <w:rFonts w:ascii="Arial" w:hAnsi="Arial" w:cs="Arial"/>
          <w:sz w:val="24"/>
          <w:szCs w:val="24"/>
        </w:rPr>
      </w:pPr>
    </w:p>
    <w:p w:rsidR="00D84730" w:rsidRDefault="00D84730"/>
    <w:sectPr w:rsidR="00D8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BD"/>
    <w:rsid w:val="000B4FBD"/>
    <w:rsid w:val="00126F42"/>
    <w:rsid w:val="00D84730"/>
    <w:rsid w:val="00F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F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F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hyperlink" Target="file:///C:\Users\Admin\Desktop\&#1087;&#1088;&#1086;&#1077;&#1082;&#1090;%20&#1087;&#1086;&#1089;&#1090;&#1072;&#1085;&#1086;&#1074;&#1083;&#1077;&#1085;&#1080;&#1103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hyperlink" Target="consultantplus://offline/ref=9604C5BB2BEAECB7178AC3878D5D4296EE2B6FB2B3585BAF5257540EA18FB5E8A713B27265472210o0M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esktop\&#1087;&#1088;&#1086;&#1077;&#1082;&#1090;%20&#1087;&#1086;&#1089;&#1090;&#1072;&#1085;&#1086;&#1074;&#1083;&#1077;&#1085;&#1080;&#1103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DD9C985D4296EE2E61B2BA525BAF5257540EA18FB5E8A713B27265472212o0MB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19" Type="http://schemas.openxmlformats.org/officeDocument/2006/relationships/hyperlink" Target="consultantplus://offline/ref=9604C5BB2BEAECB7178ADD9C985D4296EE2E61B2BA525BAF5257540EA18FB5E8A713B27265472212o0M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file:///C:\Users\Admin\Desktop\&#1087;&#1088;&#1086;&#1077;&#1082;&#1090;%20&#1087;&#1086;&#1089;&#1090;&#1072;&#1085;&#1086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2927</Words>
  <Characters>16687</Characters>
  <Application>Microsoft Office Word</Application>
  <DocSecurity>0</DocSecurity>
  <Lines>139</Lines>
  <Paragraphs>39</Paragraphs>
  <ScaleCrop>false</ScaleCrop>
  <Company>*</Company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2020-10-08T08:16:00Z</dcterms:created>
  <dcterms:modified xsi:type="dcterms:W3CDTF">2020-11-05T11:42:00Z</dcterms:modified>
</cp:coreProperties>
</file>