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C5" w:rsidRPr="00671F5C" w:rsidRDefault="00977EC5" w:rsidP="00977E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1F5C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2D2C6837" wp14:editId="1BA6DF4C">
            <wp:extent cx="1098550" cy="1006475"/>
            <wp:effectExtent l="0" t="0" r="6350" b="3175"/>
            <wp:docPr id="1" name="Рисунок 1" descr="Описание: Описание: Описание: 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EC5" w:rsidRPr="00671F5C" w:rsidRDefault="00977EC5" w:rsidP="00977EC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71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СТАРОБЕЛИЦКОГО СЕЛЬСОВЕТА</w:t>
      </w:r>
    </w:p>
    <w:p w:rsidR="00977EC5" w:rsidRPr="00671F5C" w:rsidRDefault="00977EC5" w:rsidP="00977EC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71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КОНЫШЕВСКОГО РАЙОНА  КУРСКОЙ ОБЛАСТИ</w:t>
      </w:r>
    </w:p>
    <w:p w:rsidR="00977EC5" w:rsidRPr="00671F5C" w:rsidRDefault="00977EC5" w:rsidP="00977EC5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</w:rPr>
      </w:pPr>
    </w:p>
    <w:p w:rsidR="00977EC5" w:rsidRPr="00671F5C" w:rsidRDefault="00977EC5" w:rsidP="00977EC5">
      <w:pPr>
        <w:spacing w:after="0" w:line="240" w:lineRule="auto"/>
        <w:jc w:val="center"/>
        <w:rPr>
          <w:rFonts w:ascii="Times New Roman" w:eastAsia="Tahoma" w:hAnsi="Times New Roman" w:cs="Tahoma"/>
          <w:color w:val="000000"/>
          <w:sz w:val="32"/>
          <w:szCs w:val="32"/>
          <w:lang w:eastAsia="ru-RU"/>
        </w:rPr>
      </w:pPr>
      <w:r w:rsidRPr="00671F5C">
        <w:rPr>
          <w:rFonts w:ascii="Times New Roman" w:eastAsia="Tahoma" w:hAnsi="Times New Roman" w:cs="Tahoma"/>
          <w:color w:val="000000"/>
          <w:sz w:val="32"/>
          <w:szCs w:val="32"/>
          <w:lang w:eastAsia="ru-RU"/>
        </w:rPr>
        <w:t>ПОСТАНОВЛЕНИЕ</w:t>
      </w:r>
    </w:p>
    <w:p w:rsidR="00977EC5" w:rsidRDefault="00977EC5" w:rsidP="00977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 29 декабря 2023      №4</w:t>
      </w:r>
      <w:r w:rsidR="003216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Pr="00CE3C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-па </w:t>
      </w:r>
    </w:p>
    <w:p w:rsidR="00977EC5" w:rsidRDefault="00977EC5" w:rsidP="00977EC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3CC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CE3CC6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CE3CC6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тарая</w:t>
      </w:r>
      <w:proofErr w:type="spellEnd"/>
      <w:r w:rsidRPr="00CE3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Белица</w:t>
      </w:r>
    </w:p>
    <w:p w:rsidR="00977EC5" w:rsidRPr="00CE3CC6" w:rsidRDefault="00977EC5" w:rsidP="00977EC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сроках представления годовой бюджетной отчетности об исполнении бюджета </w:t>
      </w:r>
      <w:proofErr w:type="spellStart"/>
      <w:r w:rsidRPr="00CE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CE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сельсовета, главных распорядителей и получателей средств бюджета </w:t>
      </w:r>
      <w:proofErr w:type="spellStart"/>
      <w:r w:rsidRPr="00CE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аробелицкого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 за 2023</w:t>
      </w:r>
      <w:r w:rsidRPr="00CE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</w:t>
      </w:r>
    </w:p>
    <w:p w:rsidR="00977EC5" w:rsidRPr="00CE3CC6" w:rsidRDefault="00977EC5" w:rsidP="00977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месячной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квартальной отчетности в 2024</w:t>
      </w:r>
      <w:r w:rsidRPr="00CE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977EC5" w:rsidRPr="00CE3CC6" w:rsidRDefault="00977EC5" w:rsidP="00977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приказами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Администрация </w:t>
      </w:r>
      <w:proofErr w:type="spell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ПОСТАНОВЛЯЕТ:</w:t>
      </w:r>
    </w:p>
    <w:p w:rsidR="00977EC5" w:rsidRPr="00CE3CC6" w:rsidRDefault="00977EC5" w:rsidP="00977E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сроки представления годовой бюджетной отчетности главных распорядителей, получателей средств бюджета </w:t>
      </w:r>
      <w:proofErr w:type="spell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таробелицкого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2023</w:t>
      </w: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электронном виде   </w:t>
      </w:r>
      <w:proofErr w:type="gram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к настоящему постановлению.</w:t>
      </w:r>
    </w:p>
    <w:p w:rsidR="00977EC5" w:rsidRPr="00CE3CC6" w:rsidRDefault="00977EC5" w:rsidP="00977E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сроки представления в 2024</w:t>
      </w: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месячной и квартальной бюджетной отчетности главных распорядителей и получателей средств бюджета </w:t>
      </w:r>
      <w:proofErr w:type="spell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(за исключением Сведений по дебиторской и кредиторской задолженности (ф.0503369)) в электронном виде </w:t>
      </w:r>
      <w:proofErr w:type="gram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к настоящему постановлению.</w:t>
      </w:r>
    </w:p>
    <w:p w:rsidR="00977EC5" w:rsidRPr="00CE3CC6" w:rsidRDefault="00977EC5" w:rsidP="00977E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новить срок представления в 2024</w:t>
      </w: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Сведений по дебиторской и кредиторской задолженности (ф.0503369) до 20 числа месяца, следующего </w:t>
      </w:r>
      <w:proofErr w:type="gram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977EC5" w:rsidRPr="00CE3CC6" w:rsidRDefault="00977EC5" w:rsidP="00977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7EC5" w:rsidRPr="00CE3CC6" w:rsidRDefault="00977EC5" w:rsidP="00977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Pr="00CE3CC6">
        <w:rPr>
          <w:rFonts w:ascii="Times New Roman" w:eastAsia="Calibri" w:hAnsi="Times New Roman" w:cs="Times New Roman"/>
          <w:sz w:val="28"/>
          <w:szCs w:val="28"/>
        </w:rPr>
        <w:t>.</w:t>
      </w: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начальника отдела – главного бухгалтера  </w:t>
      </w:r>
      <w:proofErr w:type="spell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Сизову</w:t>
      </w:r>
      <w:proofErr w:type="spell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977EC5" w:rsidRPr="00CE3CC6" w:rsidRDefault="00977EC5" w:rsidP="00977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1 января 2024</w:t>
      </w: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77EC5" w:rsidRPr="00CE3CC6" w:rsidRDefault="00977EC5" w:rsidP="00977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CC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CE3CC6">
        <w:rPr>
          <w:rFonts w:ascii="Times New Roman" w:eastAsia="Calibri" w:hAnsi="Times New Roman" w:cs="Times New Roman"/>
          <w:sz w:val="28"/>
          <w:szCs w:val="28"/>
        </w:rPr>
        <w:t>Старобелицкого</w:t>
      </w:r>
      <w:proofErr w:type="spellEnd"/>
      <w:r w:rsidRPr="00CE3CC6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977EC5" w:rsidRDefault="00977EC5" w:rsidP="00977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E3CC6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CE3CC6">
        <w:rPr>
          <w:rFonts w:ascii="Times New Roman" w:eastAsia="Calibri" w:hAnsi="Times New Roman" w:cs="Times New Roman"/>
          <w:sz w:val="28"/>
          <w:szCs w:val="28"/>
        </w:rPr>
        <w:t xml:space="preserve"> района      </w:t>
      </w:r>
      <w:r w:rsidRPr="00CE3CC6">
        <w:rPr>
          <w:rFonts w:ascii="Times New Roman" w:eastAsia="Calibri" w:hAnsi="Times New Roman" w:cs="Times New Roman"/>
          <w:sz w:val="28"/>
          <w:szCs w:val="28"/>
        </w:rPr>
        <w:tab/>
      </w:r>
      <w:r w:rsidRPr="00CE3CC6">
        <w:rPr>
          <w:rFonts w:ascii="Times New Roman" w:eastAsia="Calibri" w:hAnsi="Times New Roman" w:cs="Times New Roman"/>
          <w:sz w:val="28"/>
          <w:szCs w:val="28"/>
        </w:rPr>
        <w:tab/>
      </w:r>
      <w:r w:rsidRPr="00CE3C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Высоцкий В.М.</w:t>
      </w:r>
      <w:r w:rsidRPr="00CE3C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178C3" wp14:editId="5A32B877">
                <wp:simplePos x="0" y="0"/>
                <wp:positionH relativeFrom="column">
                  <wp:posOffset>3171825</wp:posOffset>
                </wp:positionH>
                <wp:positionV relativeFrom="paragraph">
                  <wp:posOffset>198755</wp:posOffset>
                </wp:positionV>
                <wp:extent cx="3242310" cy="1600200"/>
                <wp:effectExtent l="0" t="0" r="1524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7EC5" w:rsidRDefault="00977EC5" w:rsidP="00977EC5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977EC5" w:rsidRDefault="00977EC5" w:rsidP="00977EC5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977EC5" w:rsidRDefault="00977EC5" w:rsidP="00977EC5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977EC5" w:rsidRDefault="00977EC5" w:rsidP="00977EC5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977EC5" w:rsidRDefault="00977EC5" w:rsidP="00977EC5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977EC5" w:rsidRDefault="00977EC5" w:rsidP="00977EC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9.75pt;margin-top:15.65pt;width:255.3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" filled="f" strokecolor="white">
                <v:textbox>
                  <w:txbxContent>
                    <w:p w:rsidR="00977EC5" w:rsidRDefault="00977EC5" w:rsidP="00977EC5">
                      <w:pPr>
                        <w:rPr>
                          <w:szCs w:val="28"/>
                        </w:rPr>
                      </w:pPr>
                    </w:p>
                    <w:p w:rsidR="00977EC5" w:rsidRDefault="00977EC5" w:rsidP="00977EC5">
                      <w:pPr>
                        <w:rPr>
                          <w:szCs w:val="28"/>
                        </w:rPr>
                      </w:pPr>
                    </w:p>
                    <w:p w:rsidR="00977EC5" w:rsidRDefault="00977EC5" w:rsidP="00977EC5">
                      <w:pPr>
                        <w:rPr>
                          <w:szCs w:val="28"/>
                        </w:rPr>
                      </w:pPr>
                    </w:p>
                    <w:p w:rsidR="00977EC5" w:rsidRDefault="00977EC5" w:rsidP="00977EC5">
                      <w:pPr>
                        <w:rPr>
                          <w:szCs w:val="28"/>
                        </w:rPr>
                      </w:pPr>
                    </w:p>
                    <w:p w:rsidR="00977EC5" w:rsidRDefault="00977EC5" w:rsidP="00977EC5">
                      <w:pPr>
                        <w:rPr>
                          <w:szCs w:val="28"/>
                        </w:rPr>
                      </w:pPr>
                    </w:p>
                    <w:p w:rsidR="00977EC5" w:rsidRDefault="00977EC5" w:rsidP="00977EC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3C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977EC5" w:rsidRPr="00CE3CC6" w:rsidRDefault="00977EC5" w:rsidP="00977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постановлению Администрации</w:t>
      </w: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29.12.2023г. № 4</w:t>
      </w:r>
      <w:r w:rsidR="003216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977EC5" w:rsidRPr="00CE3CC6" w:rsidRDefault="00977EC5" w:rsidP="00977E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CE3CC6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                                   </w:t>
      </w:r>
    </w:p>
    <w:p w:rsidR="00977EC5" w:rsidRPr="00CE3CC6" w:rsidRDefault="00977EC5" w:rsidP="00977E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CE3CC6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сроки</w:t>
      </w:r>
    </w:p>
    <w:p w:rsidR="00977EC5" w:rsidRPr="00CE3CC6" w:rsidRDefault="00977EC5" w:rsidP="00977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E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представления годовой бюджетной отчетности главных распорядителей и получателей средств бюджета </w:t>
      </w:r>
      <w:proofErr w:type="spellStart"/>
      <w:r w:rsidRPr="00CE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CE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 2023</w:t>
      </w:r>
      <w:r w:rsidRPr="00CE3C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977EC5" w:rsidRPr="00CE3CC6" w:rsidRDefault="00977EC5" w:rsidP="00977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77EC5" w:rsidRPr="00CE3CC6" w:rsidRDefault="00977EC5" w:rsidP="00977E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EC5" w:rsidRPr="00CE3CC6" w:rsidRDefault="00977EC5" w:rsidP="00977E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CC6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proofErr w:type="spellStart"/>
      <w:r w:rsidRPr="00CE3CC6">
        <w:rPr>
          <w:rFonts w:ascii="Times New Roman" w:eastAsia="Calibri" w:hAnsi="Times New Roman" w:cs="Times New Roman"/>
          <w:sz w:val="28"/>
          <w:szCs w:val="28"/>
        </w:rPr>
        <w:t>Старобелицкого</w:t>
      </w:r>
      <w:proofErr w:type="spellEnd"/>
      <w:r w:rsidRPr="00CE3CC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CE3CC6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CE3CC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Pr="00CE3CC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-  24 января 2024</w:t>
      </w:r>
      <w:r w:rsidRPr="00CE3CC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77EC5" w:rsidRPr="00CE3CC6" w:rsidRDefault="00977EC5" w:rsidP="00977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7EC5" w:rsidRPr="00CE3CC6" w:rsidRDefault="00977EC5" w:rsidP="00977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Default="00977EC5" w:rsidP="00977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постановлению Администрации</w:t>
      </w: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977EC5" w:rsidRPr="00CE3CC6" w:rsidRDefault="00977EC5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C5" w:rsidRPr="00CE3CC6" w:rsidRDefault="00321629" w:rsidP="00977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29.12.2023г. № 49</w:t>
      </w:r>
      <w:bookmarkStart w:id="0" w:name="_GoBack"/>
      <w:bookmarkEnd w:id="0"/>
      <w:r w:rsidR="0097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EC5"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 </w:t>
      </w:r>
      <w:r w:rsidR="00977EC5" w:rsidRPr="00CE3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77EC5" w:rsidRPr="00CE3CC6" w:rsidRDefault="00977EC5" w:rsidP="00977E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CE3CC6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                                   </w:t>
      </w:r>
    </w:p>
    <w:p w:rsidR="00977EC5" w:rsidRPr="00CE3CC6" w:rsidRDefault="00977EC5" w:rsidP="00977E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представления в 2024</w:t>
      </w:r>
      <w:r w:rsidRPr="00CE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:rsidR="00977EC5" w:rsidRPr="00CE3CC6" w:rsidRDefault="00977EC5" w:rsidP="00977E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месячной и квартальной  бюджетной отчетности главных распорядителей и получателей средств бюджета </w:t>
      </w:r>
      <w:proofErr w:type="spell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77EC5" w:rsidRPr="00CE3CC6" w:rsidRDefault="00977EC5" w:rsidP="00977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7EC5" w:rsidRPr="00CE3CC6" w:rsidRDefault="00977EC5" w:rsidP="00977E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CC6">
        <w:rPr>
          <w:rFonts w:ascii="Times New Roman" w:eastAsia="Calibri" w:hAnsi="Times New Roman" w:cs="Times New Roman"/>
          <w:sz w:val="28"/>
          <w:szCs w:val="28"/>
        </w:rPr>
        <w:t xml:space="preserve">Главные распорядители, получатели средств бюджета </w:t>
      </w:r>
      <w:proofErr w:type="spellStart"/>
      <w:r w:rsidRPr="00CE3CC6">
        <w:rPr>
          <w:rFonts w:ascii="Times New Roman" w:eastAsia="Calibri" w:hAnsi="Times New Roman" w:cs="Times New Roman"/>
          <w:sz w:val="28"/>
          <w:szCs w:val="28"/>
        </w:rPr>
        <w:t>Старобелицкого</w:t>
      </w:r>
      <w:proofErr w:type="spellEnd"/>
      <w:r w:rsidRPr="00CE3CC6">
        <w:rPr>
          <w:rFonts w:ascii="Times New Roman" w:eastAsia="Calibri" w:hAnsi="Times New Roman" w:cs="Times New Roman"/>
          <w:sz w:val="28"/>
          <w:szCs w:val="28"/>
        </w:rPr>
        <w:t xml:space="preserve"> сельсовета – 4 число месяца, следующего за </w:t>
      </w:r>
      <w:proofErr w:type="gramStart"/>
      <w:r w:rsidRPr="00CE3CC6">
        <w:rPr>
          <w:rFonts w:ascii="Times New Roman" w:eastAsia="Calibri" w:hAnsi="Times New Roman" w:cs="Times New Roman"/>
          <w:sz w:val="28"/>
          <w:szCs w:val="28"/>
        </w:rPr>
        <w:t>отчетным</w:t>
      </w:r>
      <w:proofErr w:type="gramEnd"/>
      <w:r w:rsidRPr="00CE3C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7EC5" w:rsidRPr="00CE3CC6" w:rsidRDefault="00977EC5" w:rsidP="00977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7EC5" w:rsidRPr="00CE3CC6" w:rsidRDefault="00977EC5" w:rsidP="00977E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EC5" w:rsidRDefault="00977EC5" w:rsidP="00977EC5"/>
    <w:p w:rsidR="00EF1E71" w:rsidRDefault="00EF1E71"/>
    <w:sectPr w:rsidR="00EF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08"/>
    <w:rsid w:val="00321629"/>
    <w:rsid w:val="00767508"/>
    <w:rsid w:val="00977EC5"/>
    <w:rsid w:val="00E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396</Words>
  <Characters>2261</Characters>
  <Application>Microsoft Office Word</Application>
  <DocSecurity>0</DocSecurity>
  <Lines>18</Lines>
  <Paragraphs>5</Paragraphs>
  <ScaleCrop>false</ScaleCrop>
  <Company>*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2024-02-08T14:11:00Z</dcterms:created>
  <dcterms:modified xsi:type="dcterms:W3CDTF">2024-02-08T14:20:00Z</dcterms:modified>
</cp:coreProperties>
</file>