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D2" w:rsidRDefault="006F6144" w:rsidP="001647D2">
      <w:pPr>
        <w:pStyle w:val="ConsTitle"/>
        <w:widowControl/>
        <w:tabs>
          <w:tab w:val="left" w:pos="3868"/>
          <w:tab w:val="right" w:pos="9214"/>
        </w:tabs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2799D">
        <w:rPr>
          <w:rFonts w:ascii="Times New Roman" w:hAnsi="Times New Roman" w:cs="Times New Roman"/>
          <w:sz w:val="28"/>
          <w:szCs w:val="28"/>
        </w:rPr>
        <w:t xml:space="preserve"> </w:t>
      </w:r>
      <w:r w:rsidR="001647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647D2" w:rsidRDefault="001647D2" w:rsidP="001647D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СОБРАНИЕ ДЕПУТАТОВ </w:t>
      </w:r>
    </w:p>
    <w:p w:rsidR="006F6144" w:rsidRDefault="001647D2" w:rsidP="001647D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СТАРОБЕЛИЦКОГО СЕЛЬСОВЕТА </w:t>
      </w:r>
    </w:p>
    <w:p w:rsidR="001647D2" w:rsidRDefault="001647D2" w:rsidP="001647D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</w:p>
    <w:p w:rsidR="001647D2" w:rsidRDefault="001647D2" w:rsidP="001647D2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</w:p>
    <w:p w:rsidR="001647D2" w:rsidRDefault="001647D2" w:rsidP="001647D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1647D2" w:rsidRDefault="001647D2" w:rsidP="001647D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AF7F06">
        <w:rPr>
          <w:rFonts w:ascii="Times New Roman" w:hAnsi="Times New Roman" w:cs="Times New Roman"/>
          <w:sz w:val="32"/>
          <w:szCs w:val="32"/>
        </w:rPr>
        <w:t>19.08.</w:t>
      </w:r>
      <w:r>
        <w:rPr>
          <w:rFonts w:ascii="Times New Roman" w:hAnsi="Times New Roman" w:cs="Times New Roman"/>
          <w:sz w:val="32"/>
          <w:szCs w:val="32"/>
        </w:rPr>
        <w:t>2019</w:t>
      </w:r>
      <w:r w:rsidR="006F614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AF7F06">
        <w:rPr>
          <w:rFonts w:ascii="Times New Roman" w:hAnsi="Times New Roman" w:cs="Times New Roman"/>
          <w:sz w:val="32"/>
          <w:szCs w:val="32"/>
        </w:rPr>
        <w:t>113</w:t>
      </w:r>
    </w:p>
    <w:p w:rsidR="001647D2" w:rsidRDefault="001647D2" w:rsidP="001647D2">
      <w:pPr>
        <w:pStyle w:val="ConsPlusTitle"/>
        <w:tabs>
          <w:tab w:val="left" w:pos="315"/>
          <w:tab w:val="left" w:pos="400"/>
          <w:tab w:val="left" w:pos="1376"/>
          <w:tab w:val="left" w:pos="8144"/>
        </w:tabs>
      </w:pPr>
      <w:r>
        <w:tab/>
      </w:r>
      <w:r>
        <w:tab/>
      </w:r>
      <w:r>
        <w:tab/>
      </w:r>
    </w:p>
    <w:p w:rsidR="001647D2" w:rsidRDefault="001647D2" w:rsidP="001647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по отбору кандидатур на  должность</w:t>
      </w:r>
    </w:p>
    <w:p w:rsidR="001647D2" w:rsidRDefault="001647D2" w:rsidP="001647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 </w:t>
      </w:r>
      <w:proofErr w:type="spellStart"/>
      <w:r>
        <w:rPr>
          <w:b/>
          <w:bCs/>
          <w:sz w:val="28"/>
          <w:szCs w:val="28"/>
        </w:rPr>
        <w:t>Старобелицкого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со статьей 36 Федерального закона от 06.10.2003                      № 131-ФЗ «Об общих принципах организации местного самоуправления в Российской Федерации», частью 3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Порядком проведения конкурса по отбору кандидатур на</w:t>
      </w:r>
      <w:proofErr w:type="gramEnd"/>
      <w:r>
        <w:rPr>
          <w:sz w:val="28"/>
          <w:szCs w:val="28"/>
        </w:rPr>
        <w:t xml:space="preserve">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утверждённым 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AF7F06">
        <w:rPr>
          <w:sz w:val="28"/>
          <w:szCs w:val="28"/>
        </w:rPr>
        <w:t>19.08.</w:t>
      </w:r>
      <w:r>
        <w:rPr>
          <w:sz w:val="28"/>
          <w:szCs w:val="28"/>
        </w:rPr>
        <w:t xml:space="preserve">2019года № </w:t>
      </w:r>
      <w:r w:rsidR="00AF7F06">
        <w:rPr>
          <w:sz w:val="28"/>
          <w:szCs w:val="28"/>
        </w:rPr>
        <w:t>112</w:t>
      </w:r>
      <w:r>
        <w:rPr>
          <w:sz w:val="28"/>
          <w:szCs w:val="28"/>
        </w:rPr>
        <w:t xml:space="preserve"> 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РЕШИЛО:</w:t>
      </w:r>
    </w:p>
    <w:p w:rsidR="001647D2" w:rsidRDefault="001647D2" w:rsidP="001647D2">
      <w:pPr>
        <w:numPr>
          <w:ilvl w:val="0"/>
          <w:numId w:val="1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 24 августа   2019 года по 12 сентября 2019 года конкурс по отбору кандидатур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1647D2" w:rsidRDefault="001647D2" w:rsidP="001647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дату и время итогового заседания конкурсной комиссии для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- 14 сентября  2019 года в 11.00 часов;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2)место проведения конкурса – кабинет Главы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по адресу: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</w:t>
      </w:r>
      <w:proofErr w:type="spellEnd"/>
      <w:r>
        <w:rPr>
          <w:sz w:val="28"/>
          <w:szCs w:val="28"/>
        </w:rPr>
        <w:t xml:space="preserve"> Белица, д.200;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3)дату начала и окончания приема документов - с 24 августа 2019 года до  18.00 часов 12 сентября 2019 года включительно. Время работы конкурсной комиссии (время приема документов): рабочие дни - с 9.00 часов до 17.00 часов, перерыв с 13.00 часов до 14.00 часов; выходные и праздничные дни - с 10.00 часов до 14.00 часов (без перерыва);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4)место нахождения конкурсной комиссии (место приема документов) кабинет Администрации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 адресу: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район,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</w:t>
      </w:r>
      <w:proofErr w:type="spellEnd"/>
      <w:r>
        <w:rPr>
          <w:sz w:val="28"/>
          <w:szCs w:val="28"/>
        </w:rPr>
        <w:t xml:space="preserve"> Белица, д.200, тел.: (47156 36-3-60).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3.Утвердить текст объявления (информации) о проведении конкурса по отбору кандидатур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(прилагается).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объявление (информацию) о проведении конкурса по отбору кандидатур на должность Главы </w:t>
      </w:r>
      <w:proofErr w:type="spellStart"/>
      <w:r w:rsidR="00B2799D">
        <w:rPr>
          <w:sz w:val="28"/>
          <w:szCs w:val="28"/>
        </w:rPr>
        <w:t>Старобелицкого</w:t>
      </w:r>
      <w:proofErr w:type="spellEnd"/>
      <w:r w:rsidR="00B2799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газете «Трибуна», а также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утвержденным 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AF7F06">
        <w:rPr>
          <w:sz w:val="28"/>
          <w:szCs w:val="28"/>
        </w:rPr>
        <w:t>19.08.</w:t>
      </w:r>
      <w:r>
        <w:rPr>
          <w:sz w:val="28"/>
          <w:szCs w:val="28"/>
        </w:rPr>
        <w:t>2019 года №</w:t>
      </w:r>
      <w:r w:rsidR="00AF7F06">
        <w:rPr>
          <w:sz w:val="28"/>
          <w:szCs w:val="28"/>
        </w:rPr>
        <w:t>112</w:t>
      </w:r>
      <w:r>
        <w:rPr>
          <w:sz w:val="28"/>
          <w:szCs w:val="28"/>
        </w:rPr>
        <w:t>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6.Утвердить состав конкурсной комиссии по отбору кандидатур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назначаемой Собранием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в следующем составе: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0D20DF">
        <w:rPr>
          <w:sz w:val="28"/>
          <w:szCs w:val="28"/>
        </w:rPr>
        <w:t>Кулабухов</w:t>
      </w:r>
      <w:proofErr w:type="spellEnd"/>
      <w:r w:rsidR="000D20DF">
        <w:rPr>
          <w:sz w:val="28"/>
          <w:szCs w:val="28"/>
        </w:rPr>
        <w:t xml:space="preserve"> Александр Иванович</w:t>
      </w:r>
      <w:r>
        <w:rPr>
          <w:sz w:val="28"/>
          <w:szCs w:val="28"/>
        </w:rPr>
        <w:t xml:space="preserve">-депутат Собрания депутатов    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1647D2" w:rsidRDefault="008A143F" w:rsidP="008A143F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2</w:t>
      </w:r>
      <w:r w:rsidR="001647D2">
        <w:rPr>
          <w:sz w:val="28"/>
          <w:szCs w:val="28"/>
          <w:lang w:eastAsia="en-US"/>
        </w:rPr>
        <w:t xml:space="preserve">) </w:t>
      </w:r>
      <w:r w:rsidR="000D20DF">
        <w:rPr>
          <w:sz w:val="28"/>
          <w:szCs w:val="28"/>
          <w:lang w:eastAsia="en-US"/>
        </w:rPr>
        <w:t>Панютин Владимир Иванович</w:t>
      </w:r>
      <w:r w:rsidR="001647D2">
        <w:rPr>
          <w:sz w:val="28"/>
          <w:szCs w:val="28"/>
          <w:lang w:eastAsia="en-US"/>
        </w:rPr>
        <w:t xml:space="preserve"> - МКОУ «</w:t>
      </w:r>
      <w:proofErr w:type="spellStart"/>
      <w:r w:rsidR="000D20DF">
        <w:rPr>
          <w:sz w:val="28"/>
          <w:szCs w:val="28"/>
          <w:lang w:eastAsia="en-US"/>
        </w:rPr>
        <w:t>Старобелицкая</w:t>
      </w:r>
      <w:proofErr w:type="spellEnd"/>
      <w:r w:rsidR="000D20DF">
        <w:rPr>
          <w:sz w:val="28"/>
          <w:szCs w:val="28"/>
          <w:lang w:eastAsia="en-US"/>
        </w:rPr>
        <w:t xml:space="preserve"> </w:t>
      </w:r>
      <w:r w:rsidR="001647D2">
        <w:rPr>
          <w:sz w:val="28"/>
          <w:szCs w:val="28"/>
          <w:lang w:eastAsia="en-US"/>
        </w:rPr>
        <w:t xml:space="preserve"> средняя общеобразовательная школа», учитель;</w:t>
      </w:r>
    </w:p>
    <w:p w:rsidR="001647D2" w:rsidRDefault="008A143F" w:rsidP="001647D2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647D2">
        <w:rPr>
          <w:sz w:val="28"/>
          <w:szCs w:val="28"/>
          <w:lang w:eastAsia="en-US"/>
        </w:rPr>
        <w:t xml:space="preserve">) </w:t>
      </w:r>
      <w:r w:rsidR="000D20DF">
        <w:rPr>
          <w:sz w:val="28"/>
          <w:szCs w:val="28"/>
          <w:lang w:eastAsia="en-US"/>
        </w:rPr>
        <w:t>Прокудина Татьяна Петровна</w:t>
      </w:r>
      <w:r w:rsidR="001647D2">
        <w:rPr>
          <w:sz w:val="28"/>
          <w:szCs w:val="28"/>
          <w:lang w:eastAsia="en-US"/>
        </w:rPr>
        <w:t xml:space="preserve"> -  МКОУ «</w:t>
      </w:r>
      <w:proofErr w:type="spellStart"/>
      <w:r w:rsidR="000D20DF">
        <w:rPr>
          <w:sz w:val="28"/>
          <w:szCs w:val="28"/>
          <w:lang w:eastAsia="en-US"/>
        </w:rPr>
        <w:t>Старобелицкая</w:t>
      </w:r>
      <w:proofErr w:type="spellEnd"/>
      <w:r w:rsidR="001647D2">
        <w:rPr>
          <w:sz w:val="28"/>
          <w:szCs w:val="28"/>
          <w:lang w:eastAsia="en-US"/>
        </w:rPr>
        <w:t xml:space="preserve"> средняя общеобразовательная школа», учитель;</w:t>
      </w:r>
    </w:p>
    <w:p w:rsidR="008A143F" w:rsidRDefault="008A143F" w:rsidP="001647D2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Симонова Ирина Николаевн</w:t>
      </w:r>
      <w:proofErr w:type="gramStart"/>
      <w:r>
        <w:rPr>
          <w:sz w:val="28"/>
          <w:szCs w:val="28"/>
          <w:lang w:eastAsia="en-US"/>
        </w:rPr>
        <w:t>а-</w:t>
      </w:r>
      <w:proofErr w:type="gramEnd"/>
      <w:r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eastAsia="en-US"/>
        </w:rPr>
        <w:t>Старобелицкое</w:t>
      </w:r>
      <w:proofErr w:type="spellEnd"/>
      <w:r>
        <w:rPr>
          <w:sz w:val="28"/>
          <w:szCs w:val="28"/>
          <w:lang w:eastAsia="en-US"/>
        </w:rPr>
        <w:t xml:space="preserve"> ООВП», медсестра;</w:t>
      </w:r>
    </w:p>
    <w:p w:rsidR="008A143F" w:rsidRDefault="008A143F" w:rsidP="001647D2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B2799D">
        <w:rPr>
          <w:sz w:val="28"/>
          <w:szCs w:val="28"/>
          <w:lang w:eastAsia="en-US"/>
        </w:rPr>
        <w:t xml:space="preserve">Зиновьева Любовь Васильевна-АНО «Водоснабжение </w:t>
      </w:r>
      <w:proofErr w:type="spellStart"/>
      <w:r w:rsidR="00B2799D">
        <w:rPr>
          <w:sz w:val="28"/>
          <w:szCs w:val="28"/>
          <w:lang w:eastAsia="en-US"/>
        </w:rPr>
        <w:t>с</w:t>
      </w:r>
      <w:proofErr w:type="gramStart"/>
      <w:r w:rsidR="00B2799D">
        <w:rPr>
          <w:sz w:val="28"/>
          <w:szCs w:val="28"/>
          <w:lang w:eastAsia="en-US"/>
        </w:rPr>
        <w:t>.С</w:t>
      </w:r>
      <w:proofErr w:type="gramEnd"/>
      <w:r w:rsidR="00B2799D">
        <w:rPr>
          <w:sz w:val="28"/>
          <w:szCs w:val="28"/>
          <w:lang w:eastAsia="en-US"/>
        </w:rPr>
        <w:t>тарая</w:t>
      </w:r>
      <w:proofErr w:type="spellEnd"/>
      <w:r w:rsidR="00B2799D">
        <w:rPr>
          <w:sz w:val="28"/>
          <w:szCs w:val="28"/>
          <w:lang w:eastAsia="en-US"/>
        </w:rPr>
        <w:t xml:space="preserve"> Белица</w:t>
      </w:r>
      <w:r>
        <w:rPr>
          <w:sz w:val="28"/>
          <w:szCs w:val="28"/>
          <w:lang w:eastAsia="en-US"/>
        </w:rPr>
        <w:t>»</w:t>
      </w:r>
      <w:r w:rsidR="00B2799D">
        <w:rPr>
          <w:sz w:val="28"/>
          <w:szCs w:val="28"/>
          <w:lang w:eastAsia="en-US"/>
        </w:rPr>
        <w:t xml:space="preserve">, </w:t>
      </w:r>
      <w:r w:rsidR="00AF7F06">
        <w:rPr>
          <w:sz w:val="28"/>
          <w:szCs w:val="28"/>
          <w:lang w:eastAsia="en-US"/>
        </w:rPr>
        <w:t>п</w:t>
      </w:r>
      <w:r w:rsidR="00B2799D">
        <w:rPr>
          <w:sz w:val="28"/>
          <w:szCs w:val="28"/>
          <w:lang w:eastAsia="en-US"/>
        </w:rPr>
        <w:t>редседатель</w:t>
      </w:r>
      <w:r w:rsidR="00AF7F06">
        <w:rPr>
          <w:sz w:val="28"/>
          <w:szCs w:val="28"/>
          <w:lang w:eastAsia="en-US"/>
        </w:rPr>
        <w:t>.</w:t>
      </w:r>
    </w:p>
    <w:p w:rsidR="001647D2" w:rsidRDefault="001647D2" w:rsidP="00164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Направить настоящее решение Главе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Д.А.Новикову</w:t>
      </w:r>
      <w:proofErr w:type="spellEnd"/>
      <w:r>
        <w:rPr>
          <w:sz w:val="28"/>
          <w:szCs w:val="28"/>
        </w:rPr>
        <w:t xml:space="preserve">. Обратиться к Главе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Д.А.Новикову</w:t>
      </w:r>
      <w:proofErr w:type="spellEnd"/>
      <w:r>
        <w:rPr>
          <w:sz w:val="28"/>
          <w:szCs w:val="28"/>
        </w:rPr>
        <w:t xml:space="preserve"> с просьбой назначить 5 (пять) членов конкурсной комиссии по отбору кандидатур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для окончательного формирования конкурсной комиссии.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</w:p>
    <w:p w:rsidR="001647D2" w:rsidRDefault="008A143F" w:rsidP="001647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7D2" w:rsidRDefault="001647D2" w:rsidP="001647D2">
      <w:pPr>
        <w:shd w:val="clear" w:color="auto" w:fill="FFFFFF"/>
        <w:jc w:val="both"/>
        <w:rPr>
          <w:sz w:val="28"/>
          <w:szCs w:val="28"/>
        </w:rPr>
      </w:pPr>
    </w:p>
    <w:p w:rsidR="001647D2" w:rsidRDefault="001647D2" w:rsidP="001647D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1647D2" w:rsidRDefault="001647D2" w:rsidP="001647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</w:t>
      </w:r>
    </w:p>
    <w:p w:rsidR="001647D2" w:rsidRDefault="001647D2" w:rsidP="00164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1647D2" w:rsidRDefault="001647D2" w:rsidP="001647D2">
      <w:pPr>
        <w:rPr>
          <w:sz w:val="28"/>
          <w:szCs w:val="28"/>
        </w:rPr>
      </w:pPr>
    </w:p>
    <w:p w:rsidR="001647D2" w:rsidRDefault="001647D2" w:rsidP="001647D2">
      <w:pPr>
        <w:rPr>
          <w:sz w:val="28"/>
          <w:szCs w:val="28"/>
        </w:rPr>
      </w:pPr>
    </w:p>
    <w:p w:rsidR="000D20DF" w:rsidRDefault="001647D2" w:rsidP="001647D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D20DF" w:rsidRDefault="000D20DF" w:rsidP="001647D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:rsidR="001647D2" w:rsidRDefault="001647D2" w:rsidP="000D20DF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1647D2" w:rsidRDefault="001647D2" w:rsidP="001647D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 Собрания депутатов </w:t>
      </w:r>
    </w:p>
    <w:p w:rsidR="001647D2" w:rsidRDefault="001647D2" w:rsidP="001647D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1647D2" w:rsidRDefault="001647D2" w:rsidP="001647D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1647D2" w:rsidRDefault="001647D2" w:rsidP="001647D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647D2" w:rsidRDefault="001647D2" w:rsidP="001647D2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647D2" w:rsidRDefault="001647D2" w:rsidP="001647D2">
      <w:pPr>
        <w:autoSpaceDE w:val="0"/>
        <w:autoSpaceDN w:val="0"/>
        <w:adjustRightInd w:val="0"/>
        <w:spacing w:line="276" w:lineRule="auto"/>
        <w:ind w:firstLine="397"/>
        <w:jc w:val="both"/>
      </w:pPr>
    </w:p>
    <w:p w:rsidR="001647D2" w:rsidRDefault="001647D2" w:rsidP="001647D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ОБЪЯВЛЕНИЕ (ИНФОРМАЦИЯ) </w:t>
      </w:r>
    </w:p>
    <w:p w:rsidR="001647D2" w:rsidRDefault="001647D2" w:rsidP="001647D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ПО ОТБОРУ КАНДИДАТУР НА ДОЛЖНОСТЬ ГЛАВЫ СТАРОБЕЛИЦКОГО СЕЛЬСОВЕТА КОНЫШЕВСКОГО РАЙОНА</w:t>
      </w:r>
    </w:p>
    <w:p w:rsidR="001647D2" w:rsidRDefault="001647D2" w:rsidP="001647D2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1647D2" w:rsidRDefault="001647D2" w:rsidP="001647D2">
      <w:pPr>
        <w:ind w:firstLine="39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Собрание депутатов </w:t>
      </w:r>
      <w:proofErr w:type="spellStart"/>
      <w:r>
        <w:rPr>
          <w:bCs/>
          <w:sz w:val="28"/>
          <w:szCs w:val="28"/>
          <w:lang w:eastAsia="en-US"/>
        </w:rPr>
        <w:t>Старобелицкого</w:t>
      </w:r>
      <w:proofErr w:type="spellEnd"/>
      <w:r>
        <w:rPr>
          <w:bCs/>
          <w:sz w:val="28"/>
          <w:szCs w:val="28"/>
          <w:lang w:eastAsia="en-US"/>
        </w:rPr>
        <w:t xml:space="preserve">  сельсовета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Курской области объявляет конкурс по отбору кандидатур на должность Главы </w:t>
      </w:r>
      <w:proofErr w:type="spellStart"/>
      <w:r>
        <w:rPr>
          <w:bCs/>
          <w:sz w:val="28"/>
          <w:szCs w:val="28"/>
          <w:lang w:eastAsia="en-US"/>
        </w:rPr>
        <w:t>Старобелицкого</w:t>
      </w:r>
      <w:proofErr w:type="spellEnd"/>
      <w:r>
        <w:rPr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района.</w:t>
      </w:r>
    </w:p>
    <w:p w:rsidR="001647D2" w:rsidRDefault="001647D2" w:rsidP="001647D2">
      <w:pPr>
        <w:ind w:firstLine="397"/>
        <w:jc w:val="both"/>
        <w:rPr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2.Конкурс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>
        <w:rPr>
          <w:bCs/>
          <w:sz w:val="28"/>
          <w:szCs w:val="28"/>
          <w:lang w:eastAsia="en-US"/>
        </w:rPr>
        <w:t>Старобелицкого</w:t>
      </w:r>
      <w:proofErr w:type="spellEnd"/>
      <w:r>
        <w:rPr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района, утвержденным решением  Собрания депутатов </w:t>
      </w:r>
      <w:proofErr w:type="spellStart"/>
      <w:r>
        <w:rPr>
          <w:bCs/>
          <w:sz w:val="28"/>
          <w:szCs w:val="28"/>
          <w:lang w:eastAsia="en-US"/>
        </w:rPr>
        <w:t>Старобелицкого</w:t>
      </w:r>
      <w:proofErr w:type="spellEnd"/>
      <w:r>
        <w:rPr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Курской области от </w:t>
      </w:r>
      <w:r w:rsidR="00AF7F06">
        <w:rPr>
          <w:bCs/>
          <w:sz w:val="28"/>
          <w:szCs w:val="28"/>
          <w:lang w:eastAsia="en-US"/>
        </w:rPr>
        <w:t>18.09.</w:t>
      </w:r>
      <w:r>
        <w:rPr>
          <w:bCs/>
          <w:sz w:val="28"/>
          <w:szCs w:val="28"/>
          <w:lang w:eastAsia="en-US"/>
        </w:rPr>
        <w:t xml:space="preserve">2019 года № </w:t>
      </w:r>
      <w:r w:rsidR="00AF7F06">
        <w:rPr>
          <w:bCs/>
          <w:sz w:val="28"/>
          <w:szCs w:val="28"/>
          <w:lang w:eastAsia="en-US"/>
        </w:rPr>
        <w:t>112</w:t>
      </w:r>
      <w:bookmarkStart w:id="0" w:name="_GoBack"/>
      <w:bookmarkEnd w:id="0"/>
      <w:r>
        <w:rPr>
          <w:b/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  размещенным на официальном сайте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Старобелицкий</w:t>
      </w:r>
      <w:proofErr w:type="spellEnd"/>
      <w:r>
        <w:rPr>
          <w:bCs/>
          <w:sz w:val="28"/>
          <w:szCs w:val="28"/>
          <w:lang w:eastAsia="en-US"/>
        </w:rPr>
        <w:t xml:space="preserve"> сельсовет»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Курской области в информационно-телекоммуникационной  сети «Интернет».</w:t>
      </w:r>
      <w:proofErr w:type="gramEnd"/>
    </w:p>
    <w:p w:rsidR="001647D2" w:rsidRDefault="001647D2" w:rsidP="001647D2">
      <w:pPr>
        <w:ind w:firstLine="36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Дата проведения конкурса по отбору кандидатур на должность Главы </w:t>
      </w:r>
      <w:proofErr w:type="spellStart"/>
      <w:r>
        <w:rPr>
          <w:bCs/>
          <w:sz w:val="28"/>
          <w:szCs w:val="28"/>
          <w:lang w:eastAsia="en-US"/>
        </w:rPr>
        <w:t>Старобелицкого</w:t>
      </w:r>
      <w:proofErr w:type="spellEnd"/>
      <w:r>
        <w:rPr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 14 сентября  2019года.</w:t>
      </w:r>
    </w:p>
    <w:p w:rsidR="001647D2" w:rsidRDefault="001647D2" w:rsidP="001647D2">
      <w:pPr>
        <w:ind w:firstLine="34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Время проведения конкурса:11.00часов.</w:t>
      </w:r>
    </w:p>
    <w:p w:rsidR="001647D2" w:rsidRDefault="001647D2" w:rsidP="001647D2">
      <w:pPr>
        <w:ind w:firstLine="34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Место проведения конкурса:  Администрация </w:t>
      </w:r>
      <w:proofErr w:type="spellStart"/>
      <w:r>
        <w:rPr>
          <w:bCs/>
          <w:sz w:val="28"/>
          <w:szCs w:val="28"/>
          <w:lang w:eastAsia="en-US"/>
        </w:rPr>
        <w:t>Старобелицкого</w:t>
      </w:r>
      <w:proofErr w:type="spellEnd"/>
      <w:r>
        <w:rPr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Cs/>
          <w:sz w:val="28"/>
          <w:szCs w:val="28"/>
          <w:lang w:eastAsia="en-US"/>
        </w:rPr>
        <w:t>Конышевского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района,  по адресу: Курская область, </w:t>
      </w:r>
      <w:proofErr w:type="spellStart"/>
      <w:r>
        <w:rPr>
          <w:bCs/>
          <w:sz w:val="28"/>
          <w:szCs w:val="28"/>
          <w:lang w:eastAsia="en-US"/>
        </w:rPr>
        <w:t>Конышевский</w:t>
      </w:r>
      <w:proofErr w:type="spellEnd"/>
      <w:r>
        <w:rPr>
          <w:bCs/>
          <w:sz w:val="28"/>
          <w:szCs w:val="28"/>
          <w:lang w:eastAsia="en-US"/>
        </w:rPr>
        <w:t xml:space="preserve"> район,  </w:t>
      </w:r>
      <w:proofErr w:type="spellStart"/>
      <w:r>
        <w:rPr>
          <w:bCs/>
          <w:sz w:val="28"/>
          <w:szCs w:val="28"/>
          <w:lang w:eastAsia="en-US"/>
        </w:rPr>
        <w:t>с</w:t>
      </w:r>
      <w:proofErr w:type="gramStart"/>
      <w:r>
        <w:rPr>
          <w:bCs/>
          <w:sz w:val="28"/>
          <w:szCs w:val="28"/>
          <w:lang w:eastAsia="en-US"/>
        </w:rPr>
        <w:t>.С</w:t>
      </w:r>
      <w:proofErr w:type="gramEnd"/>
      <w:r>
        <w:rPr>
          <w:bCs/>
          <w:sz w:val="28"/>
          <w:szCs w:val="28"/>
          <w:lang w:eastAsia="en-US"/>
        </w:rPr>
        <w:t>тарая</w:t>
      </w:r>
      <w:proofErr w:type="spellEnd"/>
      <w:r>
        <w:rPr>
          <w:bCs/>
          <w:sz w:val="28"/>
          <w:szCs w:val="28"/>
          <w:lang w:eastAsia="en-US"/>
        </w:rPr>
        <w:t xml:space="preserve"> Белица, д.200.</w:t>
      </w:r>
    </w:p>
    <w:p w:rsidR="001647D2" w:rsidRDefault="001647D2" w:rsidP="001647D2">
      <w:pPr>
        <w:ind w:firstLine="34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Срок приема документов:</w:t>
      </w:r>
    </w:p>
    <w:p w:rsidR="001647D2" w:rsidRDefault="001647D2" w:rsidP="001647D2">
      <w:pPr>
        <w:ind w:firstLine="34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Дата начала приема документов: 24 августа 2019года;</w:t>
      </w:r>
    </w:p>
    <w:p w:rsidR="001647D2" w:rsidRDefault="001647D2" w:rsidP="001647D2">
      <w:pPr>
        <w:ind w:firstLine="34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Дата окончания приема документов: 12 сентября  2019года.</w:t>
      </w:r>
    </w:p>
    <w:p w:rsidR="001647D2" w:rsidRDefault="001647D2" w:rsidP="001647D2">
      <w:pPr>
        <w:ind w:firstLine="34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Место и время приема документов: </w:t>
      </w:r>
      <w:r>
        <w:rPr>
          <w:sz w:val="28"/>
          <w:szCs w:val="28"/>
        </w:rPr>
        <w:t xml:space="preserve">кабинет 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по адресу: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район,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</w:t>
      </w:r>
      <w:proofErr w:type="spellEnd"/>
      <w:r>
        <w:rPr>
          <w:sz w:val="28"/>
          <w:szCs w:val="28"/>
        </w:rPr>
        <w:t xml:space="preserve"> Белица, д.200,  тел.: (471 56 36-3-60).</w:t>
      </w:r>
    </w:p>
    <w:p w:rsidR="001647D2" w:rsidRDefault="001647D2" w:rsidP="001647D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Время  приема документов: рабочие дни - с 9.00 часов до 17.00 часов, перерыв с 13.00 часов до 14.00 часов; выходные и праздничные дни -  с10.00 часов до 14.00 часов (без перерыва).</w:t>
      </w:r>
    </w:p>
    <w:p w:rsidR="001647D2" w:rsidRDefault="001647D2" w:rsidP="001647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гражданин представляет следующие документы: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1)заявление установленной формы;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2)собственноручно заполненную и подписанную анкету установленной формы;</w:t>
      </w:r>
    </w:p>
    <w:p w:rsidR="001647D2" w:rsidRDefault="001647D2" w:rsidP="00164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3)паспорт гражданина Российской Федерации и его копию;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4)две цветные фотографии размером 3х4;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5)копию трудовой книжки или иные документы, подтверждающие трудовую (служебную) деятельность гражданина, заверенную нотариально или кадровыми службами по месту работы;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6)документы,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7)страховое свидетельство обязательного пенсионного страхования и его копию;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9)документы воинского учета - для военнообязанных, и их копию;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23.06.2014года №460 «Об утверждении формы справки о доходах, расходах,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Федерации»;</w:t>
      </w:r>
    </w:p>
    <w:p w:rsidR="001647D2" w:rsidRDefault="001647D2" w:rsidP="001647D2">
      <w:pPr>
        <w:tabs>
          <w:tab w:val="left" w:pos="1080"/>
          <w:tab w:val="left" w:pos="1260"/>
        </w:tabs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 иностранных финансовых инструментах своих супруг (супругов) и несовершеннолетних детей в соответствии с</w:t>
      </w:r>
      <w:proofErr w:type="gramEnd"/>
      <w:r>
        <w:rPr>
          <w:sz w:val="28"/>
          <w:szCs w:val="28"/>
        </w:rPr>
        <w:t xml:space="preserve"> частью 2 статьи 4 Федерального закона от  07.05.2013года № 79-ФЗ «О запрете отдельным категориям лиц открыть и  иметь счета (вклады), хранить наличные денежные средства и ценности в  иностранных банках, расположенных за пределами территории Российской  Федерации, владеть и (или) пользоваться иностранными  финансовыми инструментами;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12)по желанию могут быть представлены отзыв с места работы (службы) и другие сведения;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13)письменное согласие на обработку персональных данных;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14.12.2009года №984н;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15)документы, подтверждающие  наличие (отсутствие) судимости;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16)документы, подтверждающие принадлежность к политической партии, иному общественному объединению при их наличии;</w:t>
      </w:r>
    </w:p>
    <w:p w:rsidR="001647D2" w:rsidRDefault="001647D2" w:rsidP="00164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17)программу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5 лет в печатном исполнении не более 5 листов, которая обязательно должна содержать:</w:t>
      </w:r>
    </w:p>
    <w:p w:rsidR="001647D2" w:rsidRDefault="001647D2" w:rsidP="001647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-оценку текущего социально-экономического состояния муниципального образования;</w:t>
      </w:r>
    </w:p>
    <w:p w:rsidR="001647D2" w:rsidRDefault="001647D2" w:rsidP="001647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-описание основных социально-экономических проблем муниципального образования;</w:t>
      </w:r>
    </w:p>
    <w:p w:rsidR="001647D2" w:rsidRDefault="001647D2" w:rsidP="00164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1647D2" w:rsidRDefault="001647D2" w:rsidP="00164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-предполагаемую структуру местной администрации;</w:t>
      </w:r>
    </w:p>
    <w:p w:rsidR="001647D2" w:rsidRDefault="001647D2" w:rsidP="001647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-предполагаемые сроки реализации программы;</w:t>
      </w:r>
    </w:p>
    <w:p w:rsidR="001647D2" w:rsidRDefault="001647D2" w:rsidP="001647D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18) иные документы.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3.Конкурсная комиссия выдает кандидату письменное подтверждение получения документов.</w:t>
      </w:r>
    </w:p>
    <w:p w:rsidR="001647D2" w:rsidRDefault="001647D2" w:rsidP="00164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6" w:history="1">
        <w:r w:rsidRPr="001647D2">
          <w:rPr>
            <w:rStyle w:val="a3"/>
            <w:color w:val="auto"/>
            <w:sz w:val="28"/>
            <w:szCs w:val="28"/>
          </w:rPr>
          <w:t>законом</w:t>
        </w:r>
      </w:hyperlink>
      <w:r w:rsidRPr="001647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конкурса, имеющие среднее</w:t>
      </w:r>
      <w:proofErr w:type="gramEnd"/>
      <w:r>
        <w:rPr>
          <w:sz w:val="28"/>
          <w:szCs w:val="28"/>
        </w:rPr>
        <w:t xml:space="preserve">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</w:t>
      </w:r>
      <w:r>
        <w:rPr>
          <w:color w:val="0000FF"/>
          <w:sz w:val="28"/>
          <w:szCs w:val="28"/>
        </w:rPr>
        <w:t>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5.Сведения,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6.Несвоевременное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7.На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8.Гражданин не допускается к участию в конкурсе при наличии следующих обстоятельств:</w:t>
      </w:r>
    </w:p>
    <w:p w:rsidR="001647D2" w:rsidRDefault="001647D2" w:rsidP="001647D2">
      <w:pPr>
        <w:pStyle w:val="2"/>
        <w:shd w:val="clear" w:color="auto" w:fill="auto"/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-несоответствия установленным требованиям к кандидатам на должность Главы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района;</w:t>
      </w:r>
    </w:p>
    <w:p w:rsidR="001647D2" w:rsidRDefault="001647D2" w:rsidP="001647D2">
      <w:pPr>
        <w:pStyle w:val="2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lastRenderedPageBreak/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1647D2" w:rsidRDefault="001647D2" w:rsidP="001647D2">
      <w:pPr>
        <w:pStyle w:val="2"/>
        <w:numPr>
          <w:ilvl w:val="0"/>
          <w:numId w:val="2"/>
        </w:numPr>
        <w:shd w:val="clear" w:color="auto" w:fill="auto"/>
        <w:tabs>
          <w:tab w:val="left" w:pos="779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1647D2" w:rsidRDefault="001647D2" w:rsidP="001647D2">
      <w:pPr>
        <w:pStyle w:val="2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законом тайну;</w:t>
      </w:r>
    </w:p>
    <w:p w:rsidR="001647D2" w:rsidRDefault="001647D2" w:rsidP="001647D2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-наличие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 w:rsidR="001647D2" w:rsidRDefault="001647D2" w:rsidP="001647D2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9.С 24 августа  2019 года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часов 12 сентября  2019 года включительно конкурсная комиссия осуществляет прием документов от кандидатов,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1647D2" w:rsidRDefault="001647D2" w:rsidP="001647D2">
      <w:pPr>
        <w:pStyle w:val="2"/>
        <w:shd w:val="clear" w:color="auto" w:fill="auto"/>
        <w:tabs>
          <w:tab w:val="left" w:pos="8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10.Конкурс проводится при условии наличия не менее 2 (двух) кандидатов.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11.Конкурс проводится в течение 5 дней со дня окончания приема документов в форме конкурса.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12.Во время проведения  конкурса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собеседования с каждым из них.</w:t>
      </w:r>
    </w:p>
    <w:p w:rsidR="001647D2" w:rsidRDefault="001647D2" w:rsidP="001647D2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1647D2" w:rsidRDefault="001647D2" w:rsidP="001647D2">
      <w:pPr>
        <w:pStyle w:val="2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13.Каждому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1647D2" w:rsidRDefault="001647D2" w:rsidP="001647D2">
      <w:pPr>
        <w:pStyle w:val="2"/>
        <w:shd w:val="clear" w:color="auto" w:fill="auto"/>
        <w:spacing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За получением дополнительной информации о конкурсе обращаться по адресу:  Администрация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по адресу: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D20DF">
        <w:rPr>
          <w:sz w:val="28"/>
          <w:szCs w:val="28"/>
        </w:rPr>
        <w:t>С</w:t>
      </w:r>
      <w:proofErr w:type="gramEnd"/>
      <w:r w:rsidR="000D20DF">
        <w:rPr>
          <w:sz w:val="28"/>
          <w:szCs w:val="28"/>
        </w:rPr>
        <w:t>тарая</w:t>
      </w:r>
      <w:proofErr w:type="spellEnd"/>
      <w:r w:rsidR="000D20DF">
        <w:rPr>
          <w:sz w:val="28"/>
          <w:szCs w:val="28"/>
        </w:rPr>
        <w:t xml:space="preserve"> Белица</w:t>
      </w:r>
      <w:r>
        <w:rPr>
          <w:sz w:val="28"/>
          <w:szCs w:val="28"/>
        </w:rPr>
        <w:t>, д.</w:t>
      </w:r>
      <w:r w:rsidR="000D20DF">
        <w:rPr>
          <w:sz w:val="28"/>
          <w:szCs w:val="28"/>
        </w:rPr>
        <w:t>200</w:t>
      </w:r>
      <w:r>
        <w:rPr>
          <w:sz w:val="28"/>
          <w:szCs w:val="28"/>
        </w:rPr>
        <w:t>,тел. (47156) 3</w:t>
      </w:r>
      <w:r w:rsidR="000D20DF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0D20D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D20DF">
        <w:rPr>
          <w:sz w:val="28"/>
          <w:szCs w:val="28"/>
        </w:rPr>
        <w:t>60</w:t>
      </w:r>
      <w:r>
        <w:rPr>
          <w:sz w:val="28"/>
          <w:szCs w:val="28"/>
        </w:rPr>
        <w:t>.</w:t>
      </w:r>
    </w:p>
    <w:p w:rsidR="001647D2" w:rsidRDefault="001647D2" w:rsidP="001647D2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  <w:lang w:eastAsia="en-US"/>
        </w:rPr>
      </w:pPr>
    </w:p>
    <w:p w:rsidR="001647D2" w:rsidRDefault="001647D2" w:rsidP="001647D2">
      <w:pPr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  <w:lang w:eastAsia="en-US"/>
        </w:rPr>
      </w:pPr>
    </w:p>
    <w:p w:rsidR="00DE0222" w:rsidRDefault="00DE0222"/>
    <w:sectPr w:rsidR="00DE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740"/>
    <w:multiLevelType w:val="hybridMultilevel"/>
    <w:tmpl w:val="83F61362"/>
    <w:lvl w:ilvl="0" w:tplc="8D2C7262">
      <w:start w:val="1"/>
      <w:numFmt w:val="decimal"/>
      <w:lvlText w:val="%1."/>
      <w:lvlJc w:val="left"/>
      <w:pPr>
        <w:ind w:left="1117" w:hanging="72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6FB13EE"/>
    <w:multiLevelType w:val="multilevel"/>
    <w:tmpl w:val="7CE6FF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FF"/>
    <w:rsid w:val="000D20DF"/>
    <w:rsid w:val="001647D2"/>
    <w:rsid w:val="006E6FFF"/>
    <w:rsid w:val="006F6144"/>
    <w:rsid w:val="008A143F"/>
    <w:rsid w:val="00AF7F06"/>
    <w:rsid w:val="00B2799D"/>
    <w:rsid w:val="00D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7D2"/>
    <w:rPr>
      <w:color w:val="0000FF"/>
      <w:u w:val="single"/>
    </w:rPr>
  </w:style>
  <w:style w:type="paragraph" w:customStyle="1" w:styleId="ConsPlusNormal">
    <w:name w:val="ConsPlusNormal"/>
    <w:uiPriority w:val="99"/>
    <w:rsid w:val="001647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4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647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1647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1647D2"/>
    <w:pPr>
      <w:shd w:val="clear" w:color="auto" w:fill="FFFFFF"/>
      <w:spacing w:line="379" w:lineRule="exact"/>
      <w:jc w:val="both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7D2"/>
    <w:rPr>
      <w:color w:val="0000FF"/>
      <w:u w:val="single"/>
    </w:rPr>
  </w:style>
  <w:style w:type="paragraph" w:customStyle="1" w:styleId="ConsPlusNormal">
    <w:name w:val="ConsPlusNormal"/>
    <w:uiPriority w:val="99"/>
    <w:rsid w:val="001647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4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647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1647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1647D2"/>
    <w:pPr>
      <w:shd w:val="clear" w:color="auto" w:fill="FFFFFF"/>
      <w:spacing w:line="379" w:lineRule="exact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A59B804C6E8BE48290C0D7E22BCD8C058662B57F3D02AE44902B48FZBW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2019-08-19T08:11:00Z</cp:lastPrinted>
  <dcterms:created xsi:type="dcterms:W3CDTF">2019-08-15T12:56:00Z</dcterms:created>
  <dcterms:modified xsi:type="dcterms:W3CDTF">2019-08-19T11:44:00Z</dcterms:modified>
</cp:coreProperties>
</file>