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8C" w:rsidRDefault="00964C8C" w:rsidP="00964C8C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964C8C" w:rsidRDefault="00964C8C" w:rsidP="00964C8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964C8C" w:rsidRPr="00D8437D" w:rsidRDefault="00964C8C" w:rsidP="00D84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Администрацией </w:t>
      </w:r>
      <w:proofErr w:type="spellStart"/>
      <w:r w:rsidR="00D8437D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района Курской области муниципальной услуги</w:t>
      </w:r>
      <w:r w:rsidR="00D8437D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  </w:t>
      </w:r>
      <w:r w:rsidR="00D8437D">
        <w:rPr>
          <w:rFonts w:ascii="Times New Roman" w:eastAsia="Calibri" w:hAnsi="Times New Roman" w:cs="Times New Roman"/>
          <w:i/>
          <w:color w:val="00B050"/>
          <w:kern w:val="0"/>
          <w:lang w:eastAsia="en-US"/>
        </w:rPr>
        <w:t xml:space="preserve"> </w:t>
      </w:r>
      <w:r w:rsidRPr="00D8437D">
        <w:rPr>
          <w:rFonts w:ascii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</w:t>
      </w:r>
      <w:r w:rsidR="00D8437D" w:rsidRPr="00D8437D">
        <w:rPr>
          <w:rFonts w:ascii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ое) и безвозмездное пользование</w:t>
      </w:r>
      <w:r w:rsidR="00D8437D">
        <w:rPr>
          <w:rFonts w:ascii="Times New Roman" w:hAnsi="Times New Roman" w:cs="Times New Roman"/>
          <w:b/>
          <w:bCs/>
          <w:color w:val="auto"/>
          <w:kern w:val="0"/>
          <w:lang w:eastAsia="ru-RU"/>
        </w:rPr>
        <w:t>»</w:t>
      </w:r>
    </w:p>
    <w:p w:rsidR="00964C8C" w:rsidRDefault="00964C8C" w:rsidP="00964C8C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B050"/>
          <w:kern w:val="0"/>
          <w:lang w:eastAsia="ru-RU"/>
        </w:rPr>
      </w:pP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  «</w:t>
      </w:r>
      <w:r w:rsidR="00D8437D" w:rsidRPr="00D8437D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»</w:t>
      </w:r>
      <w:r w:rsidR="00D8437D">
        <w:rPr>
          <w:rFonts w:ascii="Times New Roman" w:eastAsia="Calibri" w:hAnsi="Times New Roman" w:cs="Times New Roman"/>
          <w:i/>
          <w:color w:val="00B050"/>
          <w:kern w:val="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(далее – проект административного регламента) подготовлено Администрацией 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района  Курской области.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района Курской области  (далее – Администрация).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представлены: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регламента;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района Курской области в разделе «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проекты административных регламентов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в информационно-коммуникационной сети «Интернет»  «</w:t>
      </w:r>
      <w:r w:rsidR="001B57C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«</w:t>
      </w:r>
      <w:r w:rsidR="001B57C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ноября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1B57C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«</w:t>
      </w:r>
      <w:r w:rsidR="001B57C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2018 года.  </w:t>
      </w:r>
      <w:r w:rsidR="00D8437D">
        <w:rPr>
          <w:rFonts w:ascii="Times New Roman" w:eastAsia="Calibri" w:hAnsi="Times New Roman" w:cs="Times New Roman"/>
          <w:color w:val="00B050"/>
          <w:kern w:val="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 отмеченный  период  заключений   независимой  экспертизы  на проект  административного  регламента  не   поступало.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Замечания на проект административного регламента:</w:t>
      </w:r>
    </w:p>
    <w:p w:rsidR="00964C8C" w:rsidRDefault="00964C8C" w:rsidP="00964C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 пункте 1.2.1. откорректировать нумерацию подпунктов, абзац четвертый  считать подпунктом 3. </w:t>
      </w:r>
    </w:p>
    <w:p w:rsidR="00964C8C" w:rsidRDefault="00964C8C" w:rsidP="00964C8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Подпункт 11. пункта  1.2.2. изложить 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в  следующей редакции:</w:t>
      </w:r>
    </w:p>
    <w:p w:rsidR="00964C8C" w:rsidRDefault="00964C8C" w:rsidP="00964C8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«11)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садоводческим или огородническим некоммерческим товариществам на срок не более чем пять лет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964C8C" w:rsidRDefault="00964C8C" w:rsidP="00964C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 пункте 1.3.1.:</w:t>
      </w:r>
    </w:p>
    <w:p w:rsidR="00964C8C" w:rsidRDefault="00964C8C" w:rsidP="00964C8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абзац девятнадцатый    в соответствии с требованиями статьи 10 Федерального закона от 02.05.2006 № 59-ФЗ «О порядке рассмотрения обращений граждан Российской Федерации» изложить в следующей редакции: </w:t>
      </w:r>
    </w:p>
    <w:p w:rsidR="00964C8C" w:rsidRDefault="00964C8C" w:rsidP="00964C8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964C8C" w:rsidRDefault="00964C8C" w:rsidP="00964C8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абзац двадцать шестой исключить, т.к. госпошлина за предоставление муниципальной услуги не взимается.</w:t>
      </w:r>
    </w:p>
    <w:p w:rsidR="00964C8C" w:rsidRDefault="00964C8C" w:rsidP="0096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4.   Абзацы тринадцатый – семнадцатый пункта 1.3.2.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                              </w:t>
      </w:r>
    </w:p>
    <w:p w:rsidR="00964C8C" w:rsidRDefault="00964C8C" w:rsidP="00964C8C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«Справочная информация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на  официальном сайте Администрации 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района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http:/</w:t>
      </w:r>
      <w:r w:rsidR="001B57C6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/</w:t>
      </w:r>
      <w:bookmarkStart w:id="0" w:name="_GoBack"/>
      <w:bookmarkEnd w:id="0"/>
      <w:r w:rsidR="00D843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Старобелицкий</w:t>
      </w:r>
      <w:proofErr w:type="gramStart"/>
      <w:r w:rsidR="00D843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.р</w:t>
      </w:r>
      <w:proofErr w:type="gramEnd"/>
      <w:r w:rsidR="00D843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и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на Едином портале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</w:rPr>
          <w:t>https://www.gosuslugi.ru.</w:t>
        </w:r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</w:t>
      </w:r>
    </w:p>
    <w:p w:rsidR="00964C8C" w:rsidRDefault="00964C8C" w:rsidP="00964C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2.2.1 изложить в следующей редакции:</w:t>
      </w:r>
    </w:p>
    <w:p w:rsidR="00964C8C" w:rsidRDefault="00964C8C" w:rsidP="00964C8C">
      <w:pPr>
        <w:pStyle w:val="p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«2.2.1. </w:t>
      </w:r>
      <w:r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 w:rsid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</w:t>
      </w:r>
      <w:r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Курской области (далее – Администрация). </w:t>
      </w:r>
    </w:p>
    <w:p w:rsidR="00964C8C" w:rsidRDefault="00D8437D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 </w:t>
      </w:r>
      <w:r w:rsidR="00964C8C"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Непосредственно услугу предоставляет структурное подразделение Администрации</w:t>
      </w:r>
      <w:r w:rsidRPr="00D8437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</w:t>
      </w:r>
      <w:r w:rsidR="00964C8C"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.</w:t>
      </w:r>
    </w:p>
    <w:p w:rsidR="00964C8C" w:rsidRDefault="00964C8C" w:rsidP="00964C8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В пункте 2.2.2.:</w:t>
      </w:r>
    </w:p>
    <w:p w:rsidR="00964C8C" w:rsidRDefault="00964C8C" w:rsidP="00964C8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абзаце втором   слова «областного бюджетного учреждения» заменить словами «автономного учреждения Курской области»;</w:t>
      </w: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абзац пятый  считать пунктом 2.2.3., изложив его</w:t>
      </w:r>
      <w:r w:rsidR="00D8437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следующей редакции:</w:t>
      </w:r>
    </w:p>
    <w:p w:rsidR="00964C8C" w:rsidRDefault="00964C8C" w:rsidP="00964C8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2.2.3.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муниципальной услуги муниципальных услуг, утвержденных нормативным правовым актом представительного органа местного самоуправления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.». </w:t>
      </w:r>
      <w:proofErr w:type="gramEnd"/>
    </w:p>
    <w:p w:rsidR="00964C8C" w:rsidRDefault="00964C8C" w:rsidP="00964C8C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Подраздел 2.3. дополнить абзацем следующего содержания:  </w:t>
      </w:r>
    </w:p>
    <w:p w:rsidR="00964C8C" w:rsidRDefault="00964C8C" w:rsidP="00964C8C">
      <w:pPr>
        <w:suppressAutoHyphens w:val="0"/>
        <w:spacing w:after="0" w:line="240" w:lineRule="auto"/>
        <w:ind w:left="92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«- уведомление о возврате заявления».</w:t>
      </w:r>
    </w:p>
    <w:p w:rsidR="00964C8C" w:rsidRDefault="00964C8C" w:rsidP="00964C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Подраздел 2.9. после слов «необходимых для предоставления» дополнить словом  «муниципальной».</w:t>
      </w:r>
    </w:p>
    <w:p w:rsidR="00964C8C" w:rsidRDefault="00964C8C" w:rsidP="00964C8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Подраздел 2.14. изложить в следующей редакции:</w:t>
      </w:r>
    </w:p>
    <w:p w:rsidR="00964C8C" w:rsidRDefault="00964C8C" w:rsidP="00964C8C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«Максимальный срок ожидания в очереди при подаче заявления о предоставлении муниципальной услуги, услуги и при получении результата предоставления муниципальной услуги   -  не более 15 минут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964C8C" w:rsidRDefault="00964C8C" w:rsidP="00964C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пункте 2.16.3.  </w:t>
      </w:r>
      <w:r>
        <w:rPr>
          <w:rFonts w:ascii="Times New Roman" w:hAnsi="Times New Roman" w:cs="Times New Roman"/>
          <w:color w:val="auto"/>
          <w:sz w:val="28"/>
          <w:szCs w:val="28"/>
        </w:rPr>
        <w:t>слова   «принимает меры по обеспечению условий» заменить словами    «обеспечивает условия».</w:t>
      </w:r>
    </w:p>
    <w:p w:rsidR="00964C8C" w:rsidRDefault="00964C8C" w:rsidP="00964C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подразделе 2.17.:</w:t>
      </w:r>
    </w:p>
    <w:p w:rsidR="00964C8C" w:rsidRDefault="00964C8C" w:rsidP="00964C8C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наименование подраздела изложить  в  следующей редакции:</w:t>
      </w:r>
    </w:p>
    <w:p w:rsidR="00964C8C" w:rsidRDefault="00964C8C" w:rsidP="00964C8C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«2.17. </w:t>
      </w:r>
      <w:proofErr w:type="gramStart"/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964C8C" w:rsidRDefault="00964C8C" w:rsidP="00964C8C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в позиции, касающейся показателей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услуги:</w:t>
      </w:r>
    </w:p>
    <w:p w:rsidR="00964C8C" w:rsidRDefault="00964C8C" w:rsidP="00964C8C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абзаце четвертом слова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возможности получения» исключить;  </w:t>
      </w:r>
    </w:p>
    <w:p w:rsidR="00964C8C" w:rsidRDefault="00964C8C" w:rsidP="00964C8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в абзаце пятом слово «предоставление» заменить словами  «возможность получения»;</w:t>
      </w:r>
    </w:p>
    <w:p w:rsidR="00964C8C" w:rsidRDefault="00964C8C" w:rsidP="00964C8C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абзац шестой изложить в следующей редакции: </w:t>
      </w:r>
    </w:p>
    <w:p w:rsidR="00964C8C" w:rsidRDefault="00964C8C" w:rsidP="00964C8C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«возможность получения муниципальной  услуги в многофункциональном центре предоставления государственных и муниципальных услуг посредством  комплексного запроса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.» </w:t>
      </w:r>
      <w:proofErr w:type="gramEnd"/>
    </w:p>
    <w:p w:rsidR="00964C8C" w:rsidRDefault="00964C8C" w:rsidP="00964C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Наименование подраздела 2.18. после слов «особенности предоставления»  дополнить  словом  «муниципальной»  </w:t>
      </w:r>
    </w:p>
    <w:p w:rsidR="00964C8C" w:rsidRDefault="00964C8C" w:rsidP="00964C8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разделе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III:</w:t>
      </w:r>
    </w:p>
    <w:p w:rsidR="00964C8C" w:rsidRDefault="00964C8C" w:rsidP="00964C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1"/>
      <w:r>
        <w:rPr>
          <w:rFonts w:ascii="Times New Roman" w:hAnsi="Times New Roman" w:cs="Times New Roman"/>
          <w:color w:val="auto"/>
          <w:sz w:val="28"/>
          <w:szCs w:val="28"/>
        </w:rPr>
        <w:t xml:space="preserve"> В абзаце первом цифры «3.1.» исключить, подразделы  3.2, 3.3., 3.4., 3.5, 3.5. считать соответственно  подразделами 3.1., 3.2., 3.3., 3.4., 3.5., с дальнейшей корректировкой нумерации  пунктов в данном разделе. </w:t>
      </w:r>
    </w:p>
    <w:p w:rsidR="00964C8C" w:rsidRDefault="00964C8C" w:rsidP="00964C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абзаце шестом цифры «3.6.» заменить цифрой «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5)».</w:t>
      </w:r>
    </w:p>
    <w:p w:rsidR="00964C8C" w:rsidRDefault="00964C8C" w:rsidP="00964C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Пункт 3.3.4. (с учетом изменения нумерации - 3.2.4.) изложить в следующей редакции:</w:t>
      </w:r>
    </w:p>
    <w:p w:rsidR="00964C8C" w:rsidRDefault="00964C8C" w:rsidP="00964C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«3.2.4. </w:t>
      </w:r>
      <w:bookmarkStart w:id="3" w:name="sub_400"/>
      <w:bookmarkEnd w:id="2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Максимальный срок подготовки и направления ответа на запрос  не может превышать пять рабочих дней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.». </w:t>
      </w:r>
      <w:proofErr w:type="gramEnd"/>
    </w:p>
    <w:p w:rsidR="00964C8C" w:rsidRDefault="00964C8C" w:rsidP="00964C8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 3.4.3. (с учетом изменения нумерации -  пункте 3.3.3.)  после слов «В случае» дополнить словом   «если» 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         3.4.4. </w:t>
      </w:r>
      <w:r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предоставлении муниципальной услуги, указанных в подразделе 2.10 настоящего Административного регламента,   ответственный исполнитель  подготавливает уведомление об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Style w:val="s8"/>
          <w:rFonts w:ascii="Times New Roman" w:hAnsi="Times New Roman" w:cs="Times New Roman"/>
          <w:color w:val="auto"/>
          <w:sz w:val="28"/>
          <w:szCs w:val="28"/>
        </w:rPr>
        <w:t>отказе в предоставлении муниципальной услуги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964C8C" w:rsidRDefault="00964C8C" w:rsidP="00964C8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 3.6.1.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с учетом изменения нумерации - 3.5.1.) после слова «обращение» дополнить словом «(запрос)»</w:t>
      </w:r>
    </w:p>
    <w:p w:rsidR="00964C8C" w:rsidRDefault="00964C8C" w:rsidP="00964C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наименовании раздела </w:t>
      </w:r>
      <w:bookmarkEnd w:id="3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IV в соответствии с Правилами разработки административных регламентов слово «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административного» исключить. </w:t>
      </w:r>
    </w:p>
    <w:p w:rsidR="00964C8C" w:rsidRDefault="00964C8C" w:rsidP="00964C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В наименовании раздела 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 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а также привлекаемых организаций или их работников» исключить.</w:t>
      </w:r>
    </w:p>
    <w:p w:rsidR="00964C8C" w:rsidRDefault="00964C8C" w:rsidP="00964C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подразделе 5.1.: </w:t>
      </w:r>
    </w:p>
    <w:p w:rsidR="00964C8C" w:rsidRDefault="00964C8C" w:rsidP="00964C8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 изложить в следующей редакции:</w:t>
      </w:r>
    </w:p>
    <w:p w:rsidR="00964C8C" w:rsidRDefault="00964C8C" w:rsidP="00964C8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5.1.  </w:t>
      </w:r>
      <w:proofErr w:type="gramStart"/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Информация для заявителя о его праве подать жалобу на решение и (или) действие (бездействие) органа местного самоуправления,</w:t>
      </w:r>
      <w:r>
        <w:rPr>
          <w:rFonts w:eastAsia="Calibri" w:cs="Times New Roman"/>
          <w:bCs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жалоба)»; </w:t>
      </w:r>
      <w:proofErr w:type="gramEnd"/>
    </w:p>
    <w:p w:rsidR="00964C8C" w:rsidRDefault="00964C8C" w:rsidP="00964C8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обозначение «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ar-SA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ar-SA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.» заменить обозначением </w:t>
      </w:r>
      <w:r>
        <w:rPr>
          <w:color w:val="auto"/>
          <w:sz w:val="28"/>
          <w:szCs w:val="28"/>
        </w:rPr>
        <w:t xml:space="preserve"> «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.»</w:t>
      </w:r>
    </w:p>
    <w:p w:rsidR="00964C8C" w:rsidRDefault="00964C8C" w:rsidP="00964C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подразделе  5.2. (ошибочно находится в тексте регламента после подраздела 5.4.):</w:t>
      </w: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изложить подраздел  в последовательности после подраздела 5.1.;  </w:t>
      </w: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наименовании подраздела слова «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  <w:t>, а также привлекаемые организации  и» исключить;</w:t>
      </w: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  <w:t>абзацы шестой и  седьмой изложить в следующей редакции:</w:t>
      </w: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  <w:lastRenderedPageBreak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в МФЦ - руководитель многофункционального центра;</w:t>
      </w: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учредителя - руководитель учредителя многофункционального центра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.»</w:t>
      </w:r>
      <w:proofErr w:type="gramEnd"/>
    </w:p>
    <w:p w:rsidR="00964C8C" w:rsidRDefault="00964C8C" w:rsidP="00964C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ar-SA"/>
        </w:rPr>
        <w:t xml:space="preserve">Подраздел 5.4. дополнить обозначением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964C8C" w:rsidRDefault="00964C8C" w:rsidP="00964C8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Раздел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ar-SA"/>
        </w:rPr>
        <w:t>VI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изложить в следующей редакции: </w:t>
      </w: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left="1065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64C8C" w:rsidRDefault="00964C8C" w:rsidP="00964C8C">
      <w:pPr>
        <w:autoSpaceDE w:val="0"/>
        <w:autoSpaceDN w:val="0"/>
        <w:adjustRightInd w:val="0"/>
        <w:spacing w:after="0" w:line="240" w:lineRule="auto"/>
        <w:ind w:left="1065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ar-SA"/>
        </w:rPr>
        <w:t>VI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964C8C" w:rsidRDefault="00964C8C" w:rsidP="00964C8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государственных и муниципальных услуг»</w:t>
      </w:r>
    </w:p>
    <w:p w:rsidR="00964C8C" w:rsidRDefault="00964C8C" w:rsidP="00964C8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6.2.  Предоставление муниципальной услуги в  МФЦ осуществляется в соответствии с Федеральным законом  от  27  июля  2010  года  № 210-ФЗ «Об организации предоставления  государственных  и  муниципальных услуг»;</w:t>
      </w:r>
    </w:p>
    <w:p w:rsidR="00964C8C" w:rsidRDefault="00964C8C" w:rsidP="00964C8C">
      <w:pPr>
        <w:suppressAutoHyphens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6.3. 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6.5.  При получении заявления  работник МФЦ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муниципальной услуги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964C8C" w:rsidRDefault="00964C8C" w:rsidP="00964C8C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964C8C" w:rsidRDefault="00964C8C" w:rsidP="00964C8C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муниципальной услуги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; 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г) вносит запись о приеме заявления и прилагаемых документов  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6.6. С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6.7. Результат муниципальной услуги в МФЦ не выдается. 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6.8. Критерием принятия решения является обращение заявителя за получением  муниципальной услуги в МФЦ.</w:t>
      </w:r>
    </w:p>
    <w:p w:rsidR="00964C8C" w:rsidRDefault="00964C8C" w:rsidP="00964C8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6.9. Результатом административной процедуры является 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964C8C" w:rsidRDefault="00964C8C" w:rsidP="00964C8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6.10. Способ фиксации результата выполнения административной процедуры - отметка в передаточной ведомости  о передаче документов из МФЦ в Администрацию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.».</w:t>
      </w:r>
      <w:bookmarkStart w:id="4" w:name="Par306"/>
      <w:bookmarkEnd w:id="4"/>
      <w:proofErr w:type="gramEnd"/>
    </w:p>
    <w:p w:rsidR="00964C8C" w:rsidRDefault="00964C8C" w:rsidP="00964C8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</w:p>
    <w:p w:rsidR="00D8437D" w:rsidRDefault="00D8437D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Старобелицкого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</w:p>
    <w:p w:rsidR="00964C8C" w:rsidRDefault="00D8437D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района                                  Высоцкий В.М.</w:t>
      </w:r>
    </w:p>
    <w:p w:rsidR="00964C8C" w:rsidRDefault="00D8437D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</w:p>
    <w:p w:rsidR="00964C8C" w:rsidRDefault="00D8437D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Хабарова М.Г.</w:t>
      </w:r>
    </w:p>
    <w:p w:rsidR="00964C8C" w:rsidRDefault="00D8437D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8(47156)36-3-60</w:t>
      </w: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</w:p>
    <w:p w:rsidR="00964C8C" w:rsidRDefault="00964C8C" w:rsidP="00964C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964C8C" w:rsidRDefault="00964C8C" w:rsidP="00964C8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682232" w:rsidRDefault="001B57C6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683"/>
    <w:multiLevelType w:val="hybridMultilevel"/>
    <w:tmpl w:val="0AC442C0"/>
    <w:lvl w:ilvl="0" w:tplc="1458CE68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2E2951"/>
    <w:multiLevelType w:val="hybridMultilevel"/>
    <w:tmpl w:val="8BC68D42"/>
    <w:lvl w:ilvl="0" w:tplc="CD7CAD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50"/>
    <w:rsid w:val="001B57C6"/>
    <w:rsid w:val="003646CA"/>
    <w:rsid w:val="006D5C9F"/>
    <w:rsid w:val="00964C8C"/>
    <w:rsid w:val="00B95750"/>
    <w:rsid w:val="00D8437D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8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4C8C"/>
    <w:rPr>
      <w:color w:val="0000FF" w:themeColor="hyperlink"/>
      <w:u w:val="single"/>
    </w:rPr>
  </w:style>
  <w:style w:type="paragraph" w:customStyle="1" w:styleId="p6">
    <w:name w:val="p6"/>
    <w:basedOn w:val="a"/>
    <w:rsid w:val="00964C8C"/>
  </w:style>
  <w:style w:type="character" w:customStyle="1" w:styleId="apple-converted-space">
    <w:name w:val="apple-converted-space"/>
    <w:basedOn w:val="a0"/>
    <w:rsid w:val="00964C8C"/>
  </w:style>
  <w:style w:type="character" w:customStyle="1" w:styleId="s8">
    <w:name w:val="s8"/>
    <w:basedOn w:val="a0"/>
    <w:rsid w:val="0096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8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4C8C"/>
    <w:rPr>
      <w:color w:val="0000FF" w:themeColor="hyperlink"/>
      <w:u w:val="single"/>
    </w:rPr>
  </w:style>
  <w:style w:type="paragraph" w:customStyle="1" w:styleId="p6">
    <w:name w:val="p6"/>
    <w:basedOn w:val="a"/>
    <w:rsid w:val="00964C8C"/>
  </w:style>
  <w:style w:type="character" w:customStyle="1" w:styleId="apple-converted-space">
    <w:name w:val="apple-converted-space"/>
    <w:basedOn w:val="a0"/>
    <w:rsid w:val="00964C8C"/>
  </w:style>
  <w:style w:type="character" w:customStyle="1" w:styleId="s8">
    <w:name w:val="s8"/>
    <w:basedOn w:val="a0"/>
    <w:rsid w:val="0096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1981</Words>
  <Characters>11295</Characters>
  <Application>Microsoft Office Word</Application>
  <DocSecurity>0</DocSecurity>
  <Lines>94</Lines>
  <Paragraphs>26</Paragraphs>
  <ScaleCrop>false</ScaleCrop>
  <Company>*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2019-01-17T12:31:00Z</dcterms:created>
  <dcterms:modified xsi:type="dcterms:W3CDTF">2019-01-21T07:03:00Z</dcterms:modified>
</cp:coreProperties>
</file>