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70" w:rsidRPr="00441C70" w:rsidRDefault="00441C70" w:rsidP="00441C70">
      <w:pPr>
        <w:tabs>
          <w:tab w:val="left" w:pos="709"/>
        </w:tabs>
        <w:suppressAutoHyphens/>
        <w:spacing w:after="0" w:line="240" w:lineRule="auto"/>
        <w:jc w:val="right"/>
        <w:rPr>
          <w:rFonts w:ascii="Times New Roman" w:eastAsia="Arial" w:hAnsi="Times New Roman" w:cs="Times New Roman"/>
          <w:b/>
          <w:kern w:val="2"/>
          <w:sz w:val="28"/>
          <w:szCs w:val="28"/>
          <w:lang w:eastAsia="zh-CN"/>
        </w:rPr>
      </w:pPr>
      <w:r>
        <w:rPr>
          <w:rFonts w:ascii="Times New Roman" w:eastAsia="Arial" w:hAnsi="Times New Roman" w:cs="Times New Roman"/>
          <w:b/>
          <w:kern w:val="2"/>
          <w:sz w:val="28"/>
          <w:szCs w:val="28"/>
          <w:lang w:eastAsia="zh-CN"/>
        </w:rPr>
        <w:t xml:space="preserve">ПРОЕКТ </w:t>
      </w:r>
      <w:bookmarkStart w:id="0" w:name="_GoBack"/>
      <w:bookmarkEnd w:id="0"/>
    </w:p>
    <w:p w:rsidR="00441C70" w:rsidRPr="00441C70" w:rsidRDefault="00441C70" w:rsidP="00441C7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УТВЕРЖДЁН</w:t>
      </w:r>
    </w:p>
    <w:p w:rsidR="00441C70" w:rsidRPr="00441C70" w:rsidRDefault="00441C70" w:rsidP="00441C7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постановлением Администрации</w:t>
      </w:r>
    </w:p>
    <w:p w:rsidR="00441C70" w:rsidRPr="00441C70" w:rsidRDefault="00441C70" w:rsidP="00441C7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____________________ района</w:t>
      </w:r>
    </w:p>
    <w:p w:rsidR="00441C70" w:rsidRPr="00441C70" w:rsidRDefault="00441C70" w:rsidP="00441C7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Курской области</w:t>
      </w:r>
    </w:p>
    <w:p w:rsidR="00441C70" w:rsidRPr="00441C70" w:rsidRDefault="00441C70" w:rsidP="00441C7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от «__»____________ _______ г. №_________</w:t>
      </w:r>
    </w:p>
    <w:p w:rsidR="00441C70" w:rsidRPr="00441C70" w:rsidRDefault="00441C70" w:rsidP="00441C70">
      <w:pPr>
        <w:autoSpaceDE w:val="0"/>
        <w:autoSpaceDN w:val="0"/>
        <w:adjustRightInd w:val="0"/>
        <w:spacing w:before="280" w:after="0" w:line="240" w:lineRule="auto"/>
        <w:ind w:firstLine="540"/>
        <w:jc w:val="both"/>
        <w:rPr>
          <w:rFonts w:ascii="Times New Roman" w:eastAsia="Times New Roman" w:hAnsi="Times New Roman" w:cs="Times New Roman"/>
          <w:bCs/>
          <w:color w:val="00B050"/>
          <w:sz w:val="20"/>
          <w:szCs w:val="20"/>
          <w:lang w:eastAsia="ru-RU"/>
        </w:rPr>
      </w:pPr>
      <w:r w:rsidRPr="00441C70">
        <w:rPr>
          <w:rFonts w:ascii="Times New Roman" w:eastAsia="Times New Roman" w:hAnsi="Times New Roman" w:cs="Times New Roman"/>
          <w:kern w:val="1"/>
          <w:sz w:val="28"/>
          <w:szCs w:val="28"/>
          <w:lang w:eastAsia="zh-CN"/>
        </w:rPr>
        <w:t xml:space="preserve"> </w:t>
      </w: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АДМИНИСТРАТИВНЫЙ РЕГЛАМЕНТ</w:t>
      </w: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 xml:space="preserve">предоставления муниципальной услуги </w:t>
      </w: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w:t>
      </w:r>
      <w:r w:rsidRPr="00441C70">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441C70">
        <w:rPr>
          <w:rFonts w:ascii="Times New Roman" w:eastAsia="Times New Roman" w:hAnsi="Times New Roman" w:cs="Times New Roman"/>
          <w:b/>
          <w:bCs/>
          <w:kern w:val="1"/>
          <w:sz w:val="28"/>
          <w:szCs w:val="28"/>
          <w:lang w:eastAsia="zh-CN"/>
        </w:rPr>
        <w:t>»</w:t>
      </w: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I. Общие положения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1.1. Предмет регулирования административного регламента</w:t>
      </w:r>
    </w:p>
    <w:p w:rsidR="00441C70" w:rsidRPr="00441C70" w:rsidRDefault="00441C70" w:rsidP="00441C70">
      <w:pPr>
        <w:tabs>
          <w:tab w:val="left" w:pos="709"/>
        </w:tabs>
        <w:suppressAutoHyphens/>
        <w:spacing w:after="0" w:line="240" w:lineRule="auto"/>
        <w:ind w:firstLine="709"/>
        <w:jc w:val="both"/>
        <w:rPr>
          <w:rFonts w:ascii="Times New Roman" w:eastAsia="Arial"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1.2. Круг заявителей</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1.2.1. В постоянное (бессрочное) пользование земельные участки предоставляются:</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1) органам государственной власти и органам местного самоуправления;</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 государственным и муниципальным учреждениям (бюджетным, казенным, автономным);</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2) казенным предприятиям.</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1.2.2. В безвозмездное пользование земельные участки предоставляются:</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1) заявителям указанным в п. 1.2.1. настоящего Административного регламента, на срок до одного года;</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lastRenderedPageBreak/>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441C70">
        <w:rPr>
          <w:rFonts w:ascii="Times New Roman" w:eastAsia="Times New Roman" w:hAnsi="Times New Roman" w:cs="Times New Roman"/>
          <w:i/>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41C70" w:rsidRPr="00441C70" w:rsidRDefault="00441C70" w:rsidP="00441C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1C70">
        <w:rPr>
          <w:rFonts w:ascii="Times New Roman" w:eastAsia="Times New Roman" w:hAnsi="Times New Roman" w:cs="Times New Roman"/>
          <w:sz w:val="28"/>
          <w:szCs w:val="28"/>
          <w:lang w:eastAsia="ru-RU"/>
        </w:rPr>
        <w:t>11) некоммерческим организациям, созданным гражданами, для ведения огородничества или садоводства на срок не более чем пять лет</w:t>
      </w:r>
      <w:r w:rsidRPr="00441C70">
        <w:rPr>
          <w:rFonts w:ascii="Times New Roman" w:eastAsia="Times New Roman" w:hAnsi="Times New Roman" w:cs="Times New Roman"/>
          <w:sz w:val="24"/>
          <w:szCs w:val="24"/>
          <w:lang w:eastAsia="ru-RU"/>
        </w:rPr>
        <w:t xml:space="preserve">* </w:t>
      </w:r>
      <w:r w:rsidRPr="00441C70">
        <w:rPr>
          <w:rFonts w:ascii="Times New Roman" w:eastAsia="Times New Roman" w:hAnsi="Times New Roman" w:cs="Times New Roman"/>
          <w:color w:val="00B050"/>
          <w:sz w:val="24"/>
          <w:szCs w:val="24"/>
          <w:lang w:eastAsia="ru-RU"/>
        </w:rPr>
        <w:t>с 1 января 2019 года</w:t>
      </w:r>
      <w:r w:rsidRPr="00441C70">
        <w:rPr>
          <w:rFonts w:ascii="Times New Roman" w:eastAsia="Times New Roman" w:hAnsi="Times New Roman" w:cs="Times New Roman"/>
          <w:sz w:val="24"/>
          <w:szCs w:val="24"/>
          <w:lang w:eastAsia="ru-RU"/>
        </w:rPr>
        <w:t xml:space="preserve">:  </w:t>
      </w:r>
    </w:p>
    <w:p w:rsidR="00441C70" w:rsidRPr="00441C70" w:rsidRDefault="00441C70" w:rsidP="00441C7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41C70">
        <w:rPr>
          <w:rFonts w:ascii="Times New Roman" w:eastAsia="Times New Roman" w:hAnsi="Times New Roman" w:cs="Times New Roman"/>
          <w:lang w:eastAsia="ru-RU"/>
        </w:rPr>
        <w:t xml:space="preserve">садоводческим или огородническим некоммерческим товариществам на срок не более чем пять лет; </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w:t>
      </w:r>
      <w:r w:rsidRPr="00441C70">
        <w:rPr>
          <w:rFonts w:ascii="Times New Roman" w:eastAsia="Times New Roman" w:hAnsi="Times New Roman" w:cs="Times New Roman"/>
          <w:kern w:val="1"/>
          <w:sz w:val="28"/>
          <w:szCs w:val="28"/>
          <w:lang w:eastAsia="zh-CN"/>
        </w:rPr>
        <w:lastRenderedPageBreak/>
        <w:t>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lang w:eastAsia="ru-RU"/>
        </w:rPr>
      </w:pPr>
      <w:r w:rsidRPr="00441C70">
        <w:rPr>
          <w:rFonts w:ascii="Times New Roman" w:eastAsia="Times New Roman" w:hAnsi="Times New Roman" w:cs="Times New Roman"/>
          <w:kern w:val="1"/>
          <w:sz w:val="28"/>
          <w:szCs w:val="28"/>
          <w:lang w:eastAsia="zh-CN"/>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441C70">
        <w:rPr>
          <w:rFonts w:ascii="Times New Roman" w:eastAsia="Times New Roman" w:hAnsi="Times New Roman" w:cs="Times New Roman"/>
          <w:lang w:eastAsia="ru-RU"/>
        </w:rPr>
        <w:t>);</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lang w:eastAsia="ru-RU"/>
        </w:rPr>
      </w:pP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lang w:eastAsia="ru-RU"/>
        </w:rPr>
      </w:pP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 xml:space="preserve"> 15)</w:t>
      </w:r>
      <w:r w:rsidRPr="00441C70">
        <w:rPr>
          <w:rFonts w:ascii="Times New Roman" w:eastAsia="Times New Roman" w:hAnsi="Times New Roman" w:cs="Times New Roman"/>
          <w:lang w:eastAsia="ru-RU"/>
        </w:rPr>
        <w:t xml:space="preserve"> </w:t>
      </w:r>
      <w:r w:rsidRPr="00441C70">
        <w:rPr>
          <w:rFonts w:ascii="Times New Roman" w:eastAsia="Times New Roman" w:hAnsi="Times New Roman" w:cs="Times New Roman"/>
          <w:sz w:val="28"/>
          <w:szCs w:val="28"/>
          <w:lang w:eastAsia="ru-RU"/>
        </w:rPr>
        <w:t xml:space="preserve">акционерному обществу "Почта России" в соответствии с Федеральным </w:t>
      </w:r>
      <w:hyperlink r:id="rId6" w:history="1">
        <w:r w:rsidRPr="00441C70">
          <w:rPr>
            <w:rFonts w:ascii="Times New Roman" w:eastAsia="Times New Roman" w:hAnsi="Times New Roman" w:cs="Times New Roman"/>
            <w:sz w:val="28"/>
            <w:szCs w:val="28"/>
            <w:lang w:eastAsia="ru-RU"/>
          </w:rPr>
          <w:t>законом</w:t>
        </w:r>
      </w:hyperlink>
      <w:r w:rsidRPr="00441C70">
        <w:rPr>
          <w:rFonts w:ascii="Times New Roman" w:eastAsia="Times New Roman" w:hAnsi="Times New Roman" w:cs="Times New Roman"/>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color w:val="00B050"/>
          <w:sz w:val="28"/>
          <w:szCs w:val="28"/>
          <w:lang w:eastAsia="ru-RU"/>
        </w:rPr>
      </w:pPr>
    </w:p>
    <w:p w:rsidR="00441C70" w:rsidRPr="00441C70" w:rsidRDefault="00441C70" w:rsidP="00441C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 xml:space="preserve">1.2.3. От имени заявителя за получением  муниципальной услуги могут обратиться    уполномоченные </w:t>
      </w:r>
      <w:r w:rsidRPr="00441C70">
        <w:rPr>
          <w:rFonts w:ascii="Times New Roman" w:eastAsia="Times New Roman" w:hAnsi="Times New Roman" w:cs="Times New Roman"/>
          <w:bCs/>
          <w:sz w:val="28"/>
          <w:szCs w:val="28"/>
          <w:lang w:eastAsia="ru-RU"/>
        </w:rPr>
        <w:t>представители</w:t>
      </w:r>
      <w:r w:rsidRPr="00441C70">
        <w:rPr>
          <w:rFonts w:ascii="Times New Roman" w:eastAsia="Times New Roman" w:hAnsi="Times New Roman" w:cs="Times New Roman"/>
          <w:sz w:val="28"/>
          <w:szCs w:val="28"/>
          <w:lang w:eastAsia="ru-RU"/>
        </w:rPr>
        <w:t xml:space="preserve"> (далее - заявители). </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kern w:val="1"/>
          <w:sz w:val="28"/>
          <w:szCs w:val="28"/>
          <w:lang w:eastAsia="ru-RU"/>
        </w:rPr>
      </w:pPr>
      <w:r w:rsidRPr="00441C70">
        <w:rPr>
          <w:rFonts w:ascii="Times New Roman" w:eastAsia="Times New Roman" w:hAnsi="Times New Roman" w:cs="Times New Roman"/>
          <w:b/>
          <w:kern w:val="1"/>
          <w:sz w:val="28"/>
          <w:szCs w:val="28"/>
          <w:lang w:eastAsia="ru-RU"/>
        </w:rPr>
        <w:t>1.3. Требования к порядку информирования о предоставлении</w:t>
      </w:r>
    </w:p>
    <w:p w:rsidR="00441C70" w:rsidRPr="00441C70" w:rsidRDefault="00441C70" w:rsidP="00441C70">
      <w:pPr>
        <w:tabs>
          <w:tab w:val="left" w:pos="709"/>
        </w:tabs>
        <w:suppressAutoHyphens/>
        <w:spacing w:after="0" w:line="240" w:lineRule="auto"/>
        <w:ind w:firstLine="567"/>
        <w:jc w:val="center"/>
        <w:rPr>
          <w:rFonts w:ascii="Times New Roman" w:eastAsia="Times New Roman" w:hAnsi="Times New Roman" w:cs="Times New Roman"/>
          <w:b/>
          <w:kern w:val="1"/>
          <w:sz w:val="28"/>
          <w:szCs w:val="28"/>
          <w:lang w:eastAsia="ru-RU"/>
        </w:rPr>
      </w:pPr>
      <w:r w:rsidRPr="00441C70">
        <w:rPr>
          <w:rFonts w:ascii="Times New Roman" w:eastAsia="Times New Roman" w:hAnsi="Times New Roman" w:cs="Times New Roman"/>
          <w:b/>
          <w:kern w:val="1"/>
          <w:sz w:val="28"/>
          <w:szCs w:val="28"/>
          <w:lang w:eastAsia="ru-RU"/>
        </w:rPr>
        <w:t xml:space="preserve">муниципальной услуги   </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kern w:val="1"/>
          <w:sz w:val="28"/>
          <w:szCs w:val="28"/>
          <w:lang w:eastAsia="zh-CN"/>
        </w:rPr>
      </w:pPr>
    </w:p>
    <w:p w:rsidR="00441C70" w:rsidRPr="00441C70" w:rsidRDefault="00441C70" w:rsidP="00441C70">
      <w:pPr>
        <w:widowControl w:val="0"/>
        <w:suppressAutoHyphens/>
        <w:spacing w:after="0" w:line="240" w:lineRule="auto"/>
        <w:ind w:firstLine="567"/>
        <w:jc w:val="both"/>
        <w:rPr>
          <w:rFonts w:ascii="Times New Roman" w:eastAsia="Times New Roman" w:hAnsi="Times New Roman" w:cs="Times New Roman"/>
          <w:b/>
          <w:sz w:val="28"/>
          <w:szCs w:val="28"/>
          <w:lang w:eastAsia="zh-CN"/>
        </w:rPr>
      </w:pPr>
      <w:r w:rsidRPr="00441C70">
        <w:rPr>
          <w:rFonts w:ascii="Times New Roman" w:eastAsia="Times New Roman" w:hAnsi="Times New Roman" w:cs="Times New Roman"/>
          <w:b/>
          <w:sz w:val="28"/>
          <w:szCs w:val="28"/>
          <w:lang w:eastAsia="zh-CN"/>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lastRenderedPageBreak/>
        <w:t>Информирование заявителей организуется следующим образом:</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индивидуальное информирование (устное, письменное);</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публичное информирование (средства массовой информации, сеть «Интернет»).</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Информирование заявителей организуется следующим образом:</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индивидуальное информирование (устное, письменное);</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публичное информирование (средства массовой информации, сеть «Интернет»).</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Индивидуальное устное информирование осуществляется специалистами Администрации </w:t>
      </w:r>
      <w:r w:rsidRPr="00441C70">
        <w:rPr>
          <w:rFonts w:ascii="Times New Roman" w:eastAsia="Times New Roman" w:hAnsi="Times New Roman" w:cs="Times New Roman"/>
          <w:sz w:val="28"/>
          <w:szCs w:val="28"/>
        </w:rPr>
        <w:t xml:space="preserve"> Старобелицкого сельсовета Конышевского района </w:t>
      </w:r>
      <w:r w:rsidRPr="00441C70">
        <w:rPr>
          <w:rFonts w:ascii="Times New Roman" w:eastAsia="Times New Roman" w:hAnsi="Times New Roman" w:cs="Times New Roman"/>
          <w:bCs/>
          <w:sz w:val="28"/>
          <w:szCs w:val="28"/>
          <w:lang w:eastAsia="ru-RU"/>
        </w:rPr>
        <w:t>(далее - Администрация)</w:t>
      </w:r>
      <w:r w:rsidRPr="00441C70">
        <w:rPr>
          <w:rFonts w:ascii="Times New Roman" w:eastAsia="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Время индивидуального устного информирования заявителя  (в том числе по телефону) не может превышать 10 минут. </w:t>
      </w:r>
    </w:p>
    <w:p w:rsidR="00441C70" w:rsidRPr="00441C70" w:rsidRDefault="00441C70" w:rsidP="00441C70">
      <w:pPr>
        <w:tabs>
          <w:tab w:val="left" w:pos="709"/>
        </w:tabs>
        <w:suppressAutoHyphens/>
        <w:spacing w:after="0" w:line="240" w:lineRule="auto"/>
        <w:ind w:firstLine="539"/>
        <w:rPr>
          <w:rFonts w:ascii="Times New Roman" w:eastAsia="Times New Roman" w:hAnsi="Times New Roman" w:cs="Times New Roman"/>
          <w:iCs/>
          <w:kern w:val="1"/>
          <w:sz w:val="28"/>
          <w:szCs w:val="28"/>
          <w:lang w:eastAsia="zh-CN"/>
        </w:rPr>
      </w:pPr>
      <w:r w:rsidRPr="00441C70">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1C70" w:rsidRPr="00441C70" w:rsidRDefault="00441C70" w:rsidP="00441C70">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При ответах на телефонные звонки и устные обращения специалисты соблюдают  правила служебной этики.</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color w:val="00B050"/>
          <w:kern w:val="1"/>
          <w:sz w:val="28"/>
          <w:szCs w:val="28"/>
          <w:lang w:eastAsia="zh-CN"/>
        </w:rPr>
      </w:pPr>
      <w:r w:rsidRPr="00441C70">
        <w:rPr>
          <w:rFonts w:ascii="Times New Roman" w:eastAsia="Times New Roman" w:hAnsi="Times New Roman" w:cs="Times New Roman"/>
          <w:kern w:val="1"/>
          <w:sz w:val="28"/>
          <w:szCs w:val="28"/>
          <w:lang w:eastAsia="zh-CN"/>
        </w:rPr>
        <w:t xml:space="preserve">Письменное, индивидуальное информирование осуществляется в письменной форме за подписью Главы Старобелицкого сельсовета Конышевского района. Письменный ответ предоставляется в простой, четкой и понятной форме и должен  ответы на поставленные вопросы,  а также  </w:t>
      </w:r>
      <w:r w:rsidRPr="00441C70">
        <w:rPr>
          <w:rFonts w:ascii="Times New Roman" w:eastAsia="Times New Roman" w:hAnsi="Times New Roman" w:cs="Times New Roman"/>
          <w:kern w:val="1"/>
          <w:sz w:val="28"/>
          <w:szCs w:val="28"/>
          <w:lang w:eastAsia="zh-CN"/>
        </w:rPr>
        <w:lastRenderedPageBreak/>
        <w:t>фамилию, имя, отчество (при наличии) и номер телефона исполнителя и должность, фамилию и инициалы лица, подписавшего ответ.</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kern w:val="1"/>
          <w:sz w:val="28"/>
          <w:szCs w:val="28"/>
          <w:lang w:eastAsia="zh-CN"/>
        </w:rPr>
      </w:pPr>
      <w:r w:rsidRPr="00441C70">
        <w:rPr>
          <w:rFonts w:ascii="Times New Roman" w:eastAsia="Times New Roman" w:hAnsi="Times New Roman" w:cs="Times New Roman"/>
          <w:b/>
          <w:kern w:val="1"/>
          <w:sz w:val="28"/>
          <w:szCs w:val="28"/>
          <w:lang w:eastAsia="zh-CN"/>
        </w:rPr>
        <w:t>На Едином портале можно получить информацию о (об):</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b/>
          <w:kern w:val="1"/>
          <w:sz w:val="28"/>
          <w:szCs w:val="28"/>
          <w:lang w:eastAsia="zh-CN"/>
        </w:rPr>
      </w:pP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круге заявителей;</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сроке предоставления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результате предоставления муниципальной услуги, порядке выдачи результата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размере государственной пошлины, взимаемой за предоставление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формы заявлений (уведомлений, сообщений), используемые при предоставлении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Информация об услуге предоставляется бесплатно.</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b/>
          <w:kern w:val="1"/>
          <w:sz w:val="28"/>
          <w:szCs w:val="28"/>
          <w:lang w:eastAsia="zh-CN"/>
        </w:rPr>
      </w:pPr>
    </w:p>
    <w:p w:rsidR="00441C70" w:rsidRPr="00441C70" w:rsidRDefault="00441C70" w:rsidP="00441C70">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441C70">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41C70" w:rsidRPr="00441C70" w:rsidRDefault="00441C70" w:rsidP="00441C70">
      <w:pPr>
        <w:tabs>
          <w:tab w:val="left" w:pos="709"/>
        </w:tabs>
        <w:suppressAutoHyphens/>
        <w:spacing w:after="0" w:line="240" w:lineRule="auto"/>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8"/>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На информационных стендах в помещении, предназначенном для предоставления муниципальной услуги размещается следующая информация:</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перечни документов, необходимых для предоставления муниципальной услуги, и требования, предъявляемые  к этим документам;</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порядок обжалования решения, действий или бездействия должностных лиц, предоставляющих муниципальную услугу;</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основания отказа в предоставлении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основания приостановления предоставления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порядок информирования о ходе предоставления муниципальной услуги;</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порядок получения консультаций;</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образцы оформления документов, необходимых для предоставления муниципальной услуги, и требования к ним.</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1C70" w:rsidRPr="00441C70" w:rsidRDefault="00441C70" w:rsidP="00441C70">
      <w:pPr>
        <w:tabs>
          <w:tab w:val="left" w:pos="709"/>
        </w:tabs>
        <w:suppressAutoHyphens/>
        <w:spacing w:after="0" w:line="240" w:lineRule="auto"/>
        <w:ind w:firstLine="709"/>
        <w:rPr>
          <w:rFonts w:ascii="Times New Roman" w:eastAsia="Times New Roman" w:hAnsi="Times New Roman" w:cs="Times New Roman"/>
          <w:kern w:val="1"/>
          <w:sz w:val="28"/>
          <w:szCs w:val="28"/>
          <w:lang w:eastAsia="zh-CN"/>
        </w:rPr>
      </w:pPr>
    </w:p>
    <w:p w:rsidR="00441C70" w:rsidRPr="00441C70" w:rsidRDefault="00441C70" w:rsidP="00441C7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41C70">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7" w:history="1">
        <w:r w:rsidRPr="00441C70">
          <w:rPr>
            <w:rFonts w:ascii="Times New Roman" w:eastAsia="Times New Roman" w:hAnsi="Times New Roman" w:cs="Times New Roman"/>
            <w:sz w:val="28"/>
            <w:szCs w:val="28"/>
          </w:rPr>
          <w:t>http://_</w:t>
        </w:r>
      </w:hyperlink>
      <w:r w:rsidRPr="00441C70">
        <w:rPr>
          <w:rFonts w:ascii="Times New Roman" w:eastAsia="Times New Roman" w:hAnsi="Times New Roman" w:cs="Times New Roman"/>
          <w:sz w:val="28"/>
          <w:szCs w:val="28"/>
        </w:rPr>
        <w:t xml:space="preserve"> Старобелицкий.рф, на Едином портале  </w:t>
      </w:r>
    </w:p>
    <w:p w:rsidR="00441C70" w:rsidRPr="00441C70" w:rsidRDefault="00441C70" w:rsidP="00441C70">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441C70">
        <w:rPr>
          <w:rFonts w:ascii="Times New Roman" w:eastAsia="Times New Roman" w:hAnsi="Times New Roman" w:cs="Times New Roman"/>
          <w:sz w:val="28"/>
          <w:szCs w:val="28"/>
        </w:rPr>
        <w:t xml:space="preserve">К  справочной информации относится следующая информация: </w:t>
      </w:r>
    </w:p>
    <w:p w:rsidR="00441C70" w:rsidRPr="00441C70" w:rsidRDefault="00441C70" w:rsidP="00441C70">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441C70" w:rsidRPr="00441C70" w:rsidRDefault="00441C70" w:rsidP="00441C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1C70">
        <w:rPr>
          <w:rFonts w:ascii="Times New Roman" w:eastAsia="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41C70" w:rsidRPr="00441C70" w:rsidRDefault="00441C70" w:rsidP="00441C7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1C70">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441C70" w:rsidRPr="00441C70" w:rsidRDefault="00441C70" w:rsidP="00441C7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41C70">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II. Стандарт предоставления</w:t>
      </w:r>
      <w:r w:rsidRPr="00441C70">
        <w:rPr>
          <w:rFonts w:ascii="Times New Roman" w:eastAsia="Times New Roman" w:hAnsi="Times New Roman" w:cs="Times New Roman"/>
          <w:b/>
          <w:bCs/>
          <w:kern w:val="1"/>
          <w:sz w:val="28"/>
          <w:szCs w:val="28"/>
          <w:lang w:eastAsia="ru-RU"/>
        </w:rPr>
        <w:t xml:space="preserve"> муниципальной</w:t>
      </w:r>
      <w:r w:rsidRPr="00441C70">
        <w:rPr>
          <w:rFonts w:ascii="Times New Roman" w:eastAsia="Times New Roman" w:hAnsi="Times New Roman" w:cs="Times New Roman"/>
          <w:b/>
          <w:bCs/>
          <w:kern w:val="1"/>
          <w:sz w:val="28"/>
          <w:szCs w:val="28"/>
          <w:lang w:eastAsia="zh-CN"/>
        </w:rPr>
        <w:t xml:space="preserve"> услуги</w:t>
      </w:r>
    </w:p>
    <w:p w:rsidR="00441C70" w:rsidRPr="00441C70" w:rsidRDefault="00441C70" w:rsidP="00441C70">
      <w:pPr>
        <w:tabs>
          <w:tab w:val="left" w:pos="709"/>
        </w:tabs>
        <w:suppressAutoHyphens/>
        <w:spacing w:after="0" w:line="240" w:lineRule="auto"/>
        <w:ind w:firstLine="709"/>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 xml:space="preserve">2.1. Наименование </w:t>
      </w:r>
      <w:r w:rsidRPr="00441C70">
        <w:rPr>
          <w:rFonts w:ascii="Times New Roman" w:eastAsia="Times New Roman" w:hAnsi="Times New Roman" w:cs="Times New Roman"/>
          <w:b/>
          <w:bCs/>
          <w:kern w:val="1"/>
          <w:sz w:val="28"/>
          <w:szCs w:val="28"/>
          <w:lang w:eastAsia="ru-RU"/>
        </w:rPr>
        <w:t>муниципальной</w:t>
      </w:r>
      <w:r w:rsidRPr="00441C70">
        <w:rPr>
          <w:rFonts w:ascii="Times New Roman" w:eastAsia="Times New Roman" w:hAnsi="Times New Roman" w:cs="Times New Roman"/>
          <w:b/>
          <w:bCs/>
          <w:kern w:val="1"/>
          <w:sz w:val="28"/>
          <w:szCs w:val="28"/>
          <w:lang w:eastAsia="zh-CN"/>
        </w:rPr>
        <w:t xml:space="preserve"> услуги</w:t>
      </w:r>
      <w:r w:rsidRPr="00441C70">
        <w:rPr>
          <w:rFonts w:ascii="Times New Roman" w:eastAsia="Arial" w:hAnsi="Times New Roman" w:cs="Times New Roman"/>
          <w:kern w:val="1"/>
          <w:sz w:val="28"/>
          <w:szCs w:val="28"/>
          <w:lang w:eastAsia="zh-CN"/>
        </w:rPr>
        <w:t xml:space="preserve"> </w:t>
      </w:r>
    </w:p>
    <w:p w:rsidR="00441C70" w:rsidRPr="00441C70" w:rsidRDefault="00441C70" w:rsidP="00441C70">
      <w:pPr>
        <w:autoSpaceDE w:val="0"/>
        <w:autoSpaceDN w:val="0"/>
        <w:adjustRightInd w:val="0"/>
        <w:spacing w:before="280" w:after="0" w:line="240" w:lineRule="auto"/>
        <w:ind w:firstLine="540"/>
        <w:jc w:val="both"/>
        <w:rPr>
          <w:rFonts w:ascii="Times New Roman" w:eastAsia="Times New Roman" w:hAnsi="Times New Roman" w:cs="Times New Roman"/>
          <w:bCs/>
          <w:color w:val="00B050"/>
          <w:sz w:val="28"/>
          <w:szCs w:val="28"/>
          <w:lang w:eastAsia="ru-RU"/>
        </w:rPr>
      </w:pPr>
      <w:r w:rsidRPr="00441C70">
        <w:rPr>
          <w:rFonts w:ascii="Times New Roman" w:eastAsia="Times New Roman" w:hAnsi="Times New Roman" w:cs="Times New Roman"/>
          <w:bCs/>
          <w:sz w:val="28"/>
          <w:szCs w:val="28"/>
          <w:lang w:eastAsia="ru-RU"/>
        </w:rPr>
        <w:lastRenderedPageBreak/>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2.2. Наименование органа местного самоуправления, предоставляющего  муниципальную услугу</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p>
    <w:p w:rsidR="00441C70" w:rsidRPr="00441C70" w:rsidRDefault="00441C70" w:rsidP="00441C70">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8"/>
          <w:szCs w:val="28"/>
          <w:lang w:eastAsia="ru-RU"/>
        </w:rPr>
      </w:pPr>
      <w:r w:rsidRPr="00441C70">
        <w:rPr>
          <w:rFonts w:ascii="Times New Roman" w:eastAsia="Times New Roman" w:hAnsi="Times New Roman" w:cs="Times New Roman"/>
          <w:kern w:val="1"/>
          <w:sz w:val="28"/>
          <w:szCs w:val="28"/>
          <w:lang w:eastAsia="zh-CN"/>
        </w:rPr>
        <w:t xml:space="preserve">2.2.1. </w:t>
      </w:r>
      <w:r w:rsidRPr="00441C70">
        <w:rPr>
          <w:rFonts w:ascii="Times New Roman" w:eastAsia="Times New Roman" w:hAnsi="Times New Roman" w:cs="Times New Roman"/>
          <w:bCs/>
          <w:iCs/>
          <w:sz w:val="28"/>
          <w:szCs w:val="28"/>
          <w:lang w:eastAsia="ru-RU"/>
        </w:rPr>
        <w:t>Муниципальная услуга предоставляется Администрацией Старобелицкого сельсовета Конышевского района Курской области (далее – Администрация).</w:t>
      </w:r>
    </w:p>
    <w:p w:rsidR="00441C70" w:rsidRPr="00441C70" w:rsidRDefault="00441C70" w:rsidP="00441C70">
      <w:pPr>
        <w:shd w:val="clear" w:color="auto" w:fill="FFFFFF"/>
        <w:tabs>
          <w:tab w:val="left" w:pos="709"/>
        </w:tabs>
        <w:suppressAutoHyphens/>
        <w:spacing w:after="0" w:line="240" w:lineRule="auto"/>
        <w:jc w:val="both"/>
        <w:rPr>
          <w:rFonts w:ascii="Times New Roman" w:eastAsia="Times New Roman" w:hAnsi="Times New Roman" w:cs="Times New Roman"/>
          <w:bCs/>
          <w:iCs/>
          <w:sz w:val="28"/>
          <w:szCs w:val="28"/>
          <w:lang w:eastAsia="ru-RU"/>
        </w:rPr>
      </w:pPr>
      <w:r w:rsidRPr="00441C70">
        <w:rPr>
          <w:rFonts w:ascii="Times New Roman" w:eastAsia="Times New Roman" w:hAnsi="Times New Roman" w:cs="Times New Roman"/>
          <w:bCs/>
          <w:iCs/>
          <w:sz w:val="28"/>
          <w:szCs w:val="28"/>
          <w:lang w:eastAsia="ru-RU"/>
        </w:rPr>
        <w:t>(наименование структурного подразделения Администрации)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2.2.2. В предоставлении муниципальной   услуги участвуют:</w:t>
      </w:r>
    </w:p>
    <w:p w:rsidR="00441C70" w:rsidRPr="00441C70" w:rsidRDefault="00441C70" w:rsidP="00441C70">
      <w:pPr>
        <w:widowControl w:val="0"/>
        <w:tabs>
          <w:tab w:val="left" w:pos="709"/>
        </w:tabs>
        <w:suppressAutoHyphens/>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zh-CN"/>
        </w:rPr>
        <w:t xml:space="preserve">- </w:t>
      </w:r>
      <w:r w:rsidRPr="00441C70">
        <w:rPr>
          <w:rFonts w:ascii="Times New Roman" w:eastAsia="Times New Roman" w:hAnsi="Times New Roman" w:cs="Times New Roman"/>
          <w:kern w:val="1"/>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441C70" w:rsidRPr="00441C70" w:rsidRDefault="00441C70" w:rsidP="00441C70">
      <w:pPr>
        <w:tabs>
          <w:tab w:val="left" w:pos="709"/>
        </w:tabs>
        <w:suppressAutoHyphens/>
        <w:spacing w:after="0" w:line="240" w:lineRule="auto"/>
        <w:ind w:firstLine="709"/>
        <w:jc w:val="both"/>
        <w:rPr>
          <w:rFonts w:ascii="Times New Roman" w:eastAsia="Arial" w:hAnsi="Times New Roman" w:cs="Times New Roman"/>
          <w:kern w:val="2"/>
          <w:sz w:val="28"/>
          <w:szCs w:val="28"/>
          <w:lang w:eastAsia="zh-CN"/>
        </w:rPr>
      </w:pPr>
      <w:r w:rsidRPr="00441C70">
        <w:rPr>
          <w:rFonts w:ascii="Times New Roman" w:eastAsia="Arial" w:hAnsi="Times New Roman" w:cs="Times New Roman"/>
          <w:kern w:val="2"/>
          <w:sz w:val="28"/>
          <w:szCs w:val="28"/>
          <w:lang w:eastAsia="zh-CN"/>
        </w:rPr>
        <w:t>-  Управление Федеральной службы государственной регистрации, кадастра и картографии по Курской области;</w:t>
      </w:r>
    </w:p>
    <w:p w:rsidR="00441C70" w:rsidRPr="00441C70" w:rsidRDefault="00441C70" w:rsidP="00441C70">
      <w:pPr>
        <w:widowControl w:val="0"/>
        <w:tabs>
          <w:tab w:val="left" w:pos="709"/>
        </w:tabs>
        <w:suppressAutoHyphens/>
        <w:spacing w:after="0" w:line="240" w:lineRule="auto"/>
        <w:jc w:val="both"/>
        <w:rPr>
          <w:rFonts w:ascii="Times New Roman" w:eastAsia="Arial" w:hAnsi="Times New Roman" w:cs="Times New Roman"/>
          <w:kern w:val="2"/>
          <w:sz w:val="28"/>
          <w:szCs w:val="28"/>
          <w:lang w:eastAsia="zh-CN"/>
        </w:rPr>
      </w:pPr>
      <w:r w:rsidRPr="00441C70">
        <w:rPr>
          <w:rFonts w:ascii="Times New Roman" w:eastAsia="Arial" w:hAnsi="Times New Roman" w:cs="Times New Roman"/>
          <w:kern w:val="2"/>
          <w:sz w:val="28"/>
          <w:szCs w:val="28"/>
          <w:lang w:eastAsia="zh-CN"/>
        </w:rPr>
        <w:tab/>
        <w:t>- Управление Федеральной налоговой службы по Курской области.</w:t>
      </w:r>
    </w:p>
    <w:p w:rsidR="00441C70" w:rsidRPr="00441C70" w:rsidRDefault="00441C70" w:rsidP="00441C70">
      <w:pPr>
        <w:widowControl w:val="0"/>
        <w:tabs>
          <w:tab w:val="left" w:pos="709"/>
        </w:tabs>
        <w:suppressAutoHyphens/>
        <w:spacing w:after="0" w:line="240" w:lineRule="auto"/>
        <w:jc w:val="both"/>
        <w:rPr>
          <w:rFonts w:ascii="Times New Roman" w:eastAsia="Arial" w:hAnsi="Times New Roman" w:cs="Times New Roman"/>
          <w:kern w:val="2"/>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441C70">
        <w:rPr>
          <w:rFonts w:ascii="Times New Roman" w:eastAsia="Times New Roman" w:hAnsi="Times New Roman" w:cs="Times New Roman"/>
          <w:kern w:val="1"/>
          <w:sz w:val="28"/>
          <w:szCs w:val="28"/>
          <w:lang w:eastAsia="zh-CN"/>
        </w:rPr>
        <w:t xml:space="preserve">и получения документов и информации, предоставляемых в результате предоставления таких услуг, </w:t>
      </w:r>
      <w:r w:rsidRPr="00441C70">
        <w:rPr>
          <w:rFonts w:ascii="Times New Roman" w:eastAsia="Times New Roman" w:hAnsi="Times New Roman" w:cs="Times New Roman"/>
          <w:kern w:val="1"/>
          <w:sz w:val="28"/>
          <w:szCs w:val="28"/>
          <w:lang w:eastAsia="ru-RU"/>
        </w:rPr>
        <w:t xml:space="preserve">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2.3. Описание результата предоставления услуги</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Результатом предоставления муниципальной услуги является:</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договор безвозмездного пользования земельного участка;</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решение о предоставлении земельного участка в постоянное (бессрочное) пользование;</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решение об отказе в предоставлении муниципальной услуги.</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2.4. Срок предоставления услуги</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p>
    <w:p w:rsidR="00441C70" w:rsidRPr="00441C70" w:rsidRDefault="00441C70" w:rsidP="00441C70">
      <w:pPr>
        <w:shd w:val="clear" w:color="auto" w:fill="FFFFFF"/>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441C70" w:rsidRPr="00441C70" w:rsidRDefault="00441C70" w:rsidP="00441C70">
      <w:pPr>
        <w:shd w:val="clear" w:color="auto" w:fill="FFFFFF"/>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441C70" w:rsidRPr="00441C70" w:rsidRDefault="00441C70" w:rsidP="00441C7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41C70">
        <w:rPr>
          <w:rFonts w:ascii="Times New Roman" w:eastAsia="Times New Roman" w:hAnsi="Times New Roman" w:cs="Times New Roman"/>
          <w:bCs/>
          <w:sz w:val="28"/>
          <w:szCs w:val="28"/>
          <w:lang w:eastAsia="ru-RU"/>
        </w:rPr>
        <w:t>Направление уведомления об отказе в предоставлении муниципальной услуги заявителю не позднее 30 дней с даты  регистрации заявления.</w:t>
      </w:r>
    </w:p>
    <w:p w:rsidR="00441C70" w:rsidRPr="00441C70" w:rsidRDefault="00441C70" w:rsidP="00441C70">
      <w:pPr>
        <w:tabs>
          <w:tab w:val="left" w:pos="709"/>
        </w:tabs>
        <w:suppressAutoHyphens/>
        <w:spacing w:after="0" w:line="240" w:lineRule="auto"/>
        <w:ind w:firstLine="28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41C70" w:rsidRPr="00441C70" w:rsidRDefault="00441C70" w:rsidP="00441C70">
      <w:pPr>
        <w:suppressAutoHyphens/>
        <w:spacing w:after="0" w:line="240" w:lineRule="auto"/>
        <w:ind w:firstLine="709"/>
        <w:jc w:val="both"/>
        <w:rPr>
          <w:rFonts w:ascii="Times New Roman" w:eastAsia="Calibri" w:hAnsi="Times New Roman" w:cs="Times New Roman"/>
          <w:kern w:val="1"/>
          <w:sz w:val="28"/>
          <w:szCs w:val="28"/>
        </w:rPr>
      </w:pPr>
    </w:p>
    <w:p w:rsidR="00441C70" w:rsidRPr="00441C70" w:rsidRDefault="00441C70" w:rsidP="00441C70">
      <w:pPr>
        <w:suppressAutoHyphens/>
        <w:spacing w:after="0" w:line="240" w:lineRule="auto"/>
        <w:ind w:firstLine="709"/>
        <w:jc w:val="both"/>
        <w:rPr>
          <w:rFonts w:ascii="Times New Roman" w:eastAsia="Calibri" w:hAnsi="Times New Roman" w:cs="Times New Roman"/>
          <w:i/>
          <w:kern w:val="1"/>
          <w:sz w:val="28"/>
          <w:szCs w:val="28"/>
          <w:lang w:eastAsia="zh-CN"/>
        </w:rPr>
      </w:pPr>
      <w:r w:rsidRPr="00441C70">
        <w:rPr>
          <w:rFonts w:ascii="Times New Roman" w:eastAsia="Calibri" w:hAnsi="Times New Roman" w:cs="Times New Roman"/>
          <w:kern w:val="1"/>
          <w:sz w:val="28"/>
          <w:szCs w:val="28"/>
        </w:rPr>
        <w:t>2.6.1. Для получения муниципальной услуги заявитель представляет следующие документы:</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kern w:val="1"/>
          <w:sz w:val="28"/>
          <w:szCs w:val="28"/>
          <w:lang w:eastAsia="zh-CN"/>
        </w:rPr>
        <w:tab/>
        <w:t xml:space="preserve">1) </w:t>
      </w:r>
      <w:r w:rsidRPr="00441C70">
        <w:rPr>
          <w:rFonts w:ascii="Times New Roman" w:eastAsia="Times New Roman" w:hAnsi="Times New Roman" w:cs="Times New Roman"/>
          <w:bCs/>
          <w:iCs/>
          <w:kern w:val="1"/>
          <w:sz w:val="28"/>
          <w:szCs w:val="28"/>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кадастровый номер испрашиваемого земельного участка;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xml:space="preserve">- реквизиты решения об изъятии земельного участка для государственных или муниципальных нужд в случае, если земельный участок </w:t>
      </w:r>
      <w:r w:rsidRPr="00441C70">
        <w:rPr>
          <w:rFonts w:ascii="Times New Roman" w:eastAsia="Times New Roman" w:hAnsi="Times New Roman" w:cs="Times New Roman"/>
          <w:bCs/>
          <w:iCs/>
          <w:kern w:val="1"/>
          <w:sz w:val="28"/>
          <w:szCs w:val="28"/>
          <w:lang w:eastAsia="zh-CN"/>
        </w:rPr>
        <w:lastRenderedPageBreak/>
        <w:t>предоставляется взамен земельного участка, изымаемого для государственных или муниципальных нужд;</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цель использования земельного участка;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iCs/>
          <w:kern w:val="1"/>
          <w:sz w:val="28"/>
          <w:szCs w:val="28"/>
          <w:lang w:eastAsia="zh-CN"/>
        </w:rPr>
      </w:pPr>
      <w:r w:rsidRPr="00441C70">
        <w:rPr>
          <w:rFonts w:ascii="Times New Roman" w:eastAsia="Times New Roman" w:hAnsi="Times New Roman" w:cs="Times New Roman"/>
          <w:bCs/>
          <w:iCs/>
          <w:kern w:val="1"/>
          <w:sz w:val="28"/>
          <w:szCs w:val="28"/>
          <w:lang w:eastAsia="zh-CN"/>
        </w:rPr>
        <w:tab/>
        <w:t>- почтовый адрес и (или) адрес электронной почты для связи с заявителем;</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441C70">
        <w:rPr>
          <w:rFonts w:ascii="Times New Roman" w:eastAsia="Times New Roman" w:hAnsi="Times New Roman" w:cs="Times New Roman"/>
          <w:bCs/>
          <w:iCs/>
          <w:kern w:val="1"/>
          <w:sz w:val="28"/>
          <w:szCs w:val="28"/>
          <w:lang w:eastAsia="zh-CN"/>
        </w:rPr>
        <w:tab/>
        <w:t>- дата подачи заявления о предоставлении земельного участка;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441C70" w:rsidRPr="00441C70" w:rsidRDefault="00441C70" w:rsidP="00441C70">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441C70">
        <w:rPr>
          <w:rFonts w:ascii="Times New Roman" w:eastAsia="Times New Roman" w:hAnsi="Times New Roman" w:cs="Times New Roman"/>
          <w:sz w:val="28"/>
          <w:szCs w:val="28"/>
          <w:lang w:eastAsia="ru-RU"/>
        </w:rPr>
        <w:t xml:space="preserve"> </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2.6.4. Заявитель вправе предоставить заявление и документы следующим способом:</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в Администрацию:</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kern w:val="1"/>
          <w:sz w:val="28"/>
          <w:szCs w:val="28"/>
          <w:lang w:eastAsia="zh-CN"/>
        </w:rPr>
        <w:t xml:space="preserve">- </w:t>
      </w:r>
      <w:r w:rsidRPr="00441C70">
        <w:rPr>
          <w:rFonts w:ascii="Times New Roman" w:eastAsia="Times New Roman" w:hAnsi="Times New Roman" w:cs="Times New Roman"/>
          <w:bCs/>
          <w:kern w:val="1"/>
          <w:sz w:val="28"/>
          <w:szCs w:val="28"/>
          <w:lang w:eastAsia="zh-CN"/>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bCs/>
          <w:kern w:val="1"/>
          <w:sz w:val="28"/>
          <w:szCs w:val="28"/>
          <w:lang w:eastAsia="zh-CN"/>
        </w:rPr>
        <w:t xml:space="preserve">- </w:t>
      </w:r>
      <w:r w:rsidRPr="00441C70">
        <w:rPr>
          <w:rFonts w:ascii="Times New Roman" w:eastAsia="Times New Roman" w:hAnsi="Times New Roman" w:cs="Times New Roman"/>
          <w:kern w:val="1"/>
          <w:sz w:val="28"/>
          <w:szCs w:val="28"/>
          <w:lang w:eastAsia="zh-CN"/>
        </w:rPr>
        <w:t>или</w:t>
      </w:r>
      <w:r w:rsidRPr="00441C70">
        <w:rPr>
          <w:rFonts w:ascii="Times New Roman" w:eastAsia="Times New Roman" w:hAnsi="Times New Roman" w:cs="Times New Roman"/>
          <w:bCs/>
          <w:kern w:val="1"/>
          <w:sz w:val="28"/>
          <w:szCs w:val="28"/>
          <w:lang w:eastAsia="zh-CN"/>
        </w:rPr>
        <w:t xml:space="preserve"> путем направления электронного документа на официальную электронную почту органа власти.</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в МФЦ:</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 на бумажном носителе  при личном обращении заявителя либо его уполномоченного представителя.</w:t>
      </w:r>
    </w:p>
    <w:p w:rsidR="00441C70" w:rsidRPr="00441C70" w:rsidRDefault="00441C70" w:rsidP="00441C70">
      <w:pPr>
        <w:tabs>
          <w:tab w:val="left" w:pos="709"/>
        </w:tabs>
        <w:suppressAutoHyphens/>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r w:rsidRPr="00441C70">
        <w:rPr>
          <w:rFonts w:ascii="Times New Roman" w:eastAsia="Times New Roman" w:hAnsi="Times New Roman" w:cs="Times New Roman"/>
          <w:sz w:val="28"/>
          <w:szCs w:val="28"/>
          <w:lang w:eastAsia="ru-RU"/>
        </w:rPr>
        <w:t>2.6.5.</w:t>
      </w:r>
      <w:r w:rsidRPr="00441C70">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 выписка из Единого государственного реестра недвижимости на приобретаемый земельный участок;</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zh-CN"/>
        </w:rPr>
        <w:tab/>
        <w:t xml:space="preserve">2) </w:t>
      </w:r>
      <w:r w:rsidRPr="00441C70">
        <w:rPr>
          <w:rFonts w:ascii="Times New Roman" w:eastAsia="Times New Roman" w:hAnsi="Times New Roman" w:cs="Times New Roman"/>
          <w:kern w:val="1"/>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3) выписка из Единого государственного реестра недвижимости на здания, сооружения.</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Непредставление заявителем указанных документов не является основанием для отказа в предоставлении услуги.</w:t>
      </w:r>
    </w:p>
    <w:p w:rsidR="00441C70" w:rsidRPr="00441C70" w:rsidRDefault="00441C70" w:rsidP="00441C70">
      <w:pPr>
        <w:tabs>
          <w:tab w:val="left" w:pos="709"/>
        </w:tabs>
        <w:autoSpaceDN w:val="0"/>
        <w:adjustRightInd w:val="0"/>
        <w:spacing w:line="276" w:lineRule="atLeast"/>
        <w:ind w:firstLine="540"/>
        <w:jc w:val="both"/>
        <w:rPr>
          <w:rFonts w:ascii="Times New Roman" w:eastAsia="Calibri" w:hAnsi="Times New Roman" w:cs="Times New Roman"/>
          <w:kern w:val="1"/>
          <w:sz w:val="28"/>
          <w:szCs w:val="28"/>
        </w:rPr>
      </w:pPr>
      <w:r w:rsidRPr="00441C70">
        <w:rPr>
          <w:rFonts w:ascii="Times New Roman" w:eastAsia="Calibri" w:hAnsi="Times New Roman" w:cs="Times New Roman"/>
          <w:kern w:val="1"/>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2.8. Указание на запрет требовать от заявителя</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Не допускается требовать от заявителя:</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sidRPr="00441C70">
        <w:rPr>
          <w:rFonts w:ascii="Times New Roman" w:eastAsia="Times New Roman" w:hAnsi="Times New Roman" w:cs="Times New Roman"/>
          <w:kern w:val="1"/>
          <w:sz w:val="28"/>
          <w:szCs w:val="28"/>
          <w:lang w:eastAsia="zh-CN"/>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41C70" w:rsidRPr="00441C70" w:rsidRDefault="00441C70" w:rsidP="00441C7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441C70">
        <w:rPr>
          <w:rFonts w:ascii="Arial" w:eastAsia="Times New Roman" w:hAnsi="Arial" w:cs="Arial"/>
          <w:sz w:val="28"/>
          <w:szCs w:val="28"/>
          <w:lang w:eastAsia="ru-RU"/>
        </w:rPr>
        <w:t xml:space="preserve"> </w:t>
      </w:r>
      <w:r w:rsidRPr="00441C70">
        <w:rPr>
          <w:rFonts w:ascii="Times New Roman" w:eastAsia="Times New Roman" w:hAnsi="Times New Roman" w:cs="Times New Roman"/>
          <w:sz w:val="28"/>
          <w:szCs w:val="28"/>
          <w:lang w:eastAsia="ru-RU"/>
        </w:rPr>
        <w:t>от 27 июля 2010 г. № 210-ФЗ «Об организации предоставления государственных и муниципальных услуг.</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2.9. Исчерпывающий перечень оснований для отказа в приеме документов, необходимых для предоставления  услуги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Заявление не соответствует требованиям пунктов 2.6.2., 2.6.3. настоящего Административного регламента;</w:t>
      </w:r>
    </w:p>
    <w:p w:rsidR="00441C70" w:rsidRPr="00441C70" w:rsidRDefault="00441C70" w:rsidP="00441C70">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к заявлению не приложены документы, предусмотренные пунктом 2.6.1. настоящего Административного регламента. </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2.10.1.</w:t>
      </w:r>
      <w:r w:rsidRPr="00441C70">
        <w:rPr>
          <w:rFonts w:ascii="Times New Roman" w:eastAsia="Times New Roman" w:hAnsi="Times New Roman" w:cs="Times New Roman"/>
          <w:b/>
          <w:bCs/>
          <w:kern w:val="1"/>
          <w:sz w:val="28"/>
          <w:szCs w:val="28"/>
          <w:lang w:eastAsia="zh-CN"/>
        </w:rPr>
        <w:t xml:space="preserve"> </w:t>
      </w:r>
      <w:r w:rsidRPr="00441C70">
        <w:rPr>
          <w:rFonts w:ascii="Times New Roman" w:eastAsia="Times New Roman" w:hAnsi="Times New Roman" w:cs="Times New Roman"/>
          <w:bCs/>
          <w:kern w:val="1"/>
          <w:sz w:val="28"/>
          <w:szCs w:val="28"/>
          <w:lang w:eastAsia="zh-CN"/>
        </w:rPr>
        <w:t>Оснований для приостановления предоставления муниципальной услуги законодательством не предусмотрено.</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2.10.2. Основания для отказа в предоставлении муниципальной услуги:</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441C70">
          <w:rPr>
            <w:rFonts w:ascii="Times New Roman" w:eastAsia="Times New Roman" w:hAnsi="Times New Roman" w:cs="Times New Roman"/>
            <w:kern w:val="1"/>
            <w:sz w:val="28"/>
            <w:szCs w:val="28"/>
            <w:lang w:eastAsia="zh-CN"/>
          </w:rPr>
          <w:t>подпунктом 10 пункта 2 статьи 39.10</w:t>
        </w:r>
      </w:hyperlink>
      <w:r w:rsidRPr="00441C70">
        <w:rPr>
          <w:rFonts w:ascii="Times New Roman" w:eastAsia="Times New Roman" w:hAnsi="Times New Roman" w:cs="Times New Roman"/>
          <w:kern w:val="1"/>
          <w:sz w:val="28"/>
          <w:szCs w:val="28"/>
          <w:lang w:eastAsia="zh-CN"/>
        </w:rPr>
        <w:t xml:space="preserve"> Земельного Кодекса;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441C70">
        <w:rPr>
          <w:rFonts w:ascii="Times New Roman" w:eastAsia="Times New Roman" w:hAnsi="Times New Roman" w:cs="Times New Roman"/>
          <w:kern w:val="1"/>
          <w:sz w:val="28"/>
          <w:szCs w:val="28"/>
          <w:lang w:eastAsia="zh-CN"/>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441C70">
          <w:rPr>
            <w:rFonts w:ascii="Times New Roman" w:eastAsia="Times New Roman" w:hAnsi="Times New Roman" w:cs="Times New Roman"/>
            <w:kern w:val="1"/>
            <w:sz w:val="28"/>
            <w:szCs w:val="28"/>
            <w:u w:val="single"/>
            <w:lang w:eastAsia="zh-CN"/>
          </w:rPr>
          <w:t>пунктом 3 статьи 39.36</w:t>
        </w:r>
      </w:hyperlink>
      <w:r w:rsidRPr="00441C70">
        <w:rPr>
          <w:rFonts w:ascii="Times New Roman" w:eastAsia="Times New Roman" w:hAnsi="Times New Roman" w:cs="Times New Roman"/>
          <w:kern w:val="1"/>
          <w:sz w:val="28"/>
          <w:szCs w:val="28"/>
          <w:lang w:eastAsia="zh-CN"/>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441C70">
        <w:rPr>
          <w:rFonts w:ascii="Times New Roman" w:eastAsia="Times New Roman" w:hAnsi="Times New Roman" w:cs="Times New Roman"/>
          <w:kern w:val="1"/>
          <w:sz w:val="28"/>
          <w:szCs w:val="28"/>
          <w:lang w:eastAsia="zh-CN"/>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441C70">
          <w:rPr>
            <w:rFonts w:ascii="Times New Roman" w:eastAsia="Times New Roman" w:hAnsi="Times New Roman" w:cs="Times New Roman"/>
            <w:kern w:val="1"/>
            <w:sz w:val="28"/>
            <w:szCs w:val="28"/>
            <w:lang w:eastAsia="zh-CN"/>
          </w:rPr>
          <w:t>пунктом 19 статьи 39.11</w:t>
        </w:r>
      </w:hyperlink>
      <w:r w:rsidRPr="00441C70">
        <w:rPr>
          <w:rFonts w:ascii="Times New Roman" w:eastAsia="Times New Roman" w:hAnsi="Times New Roman" w:cs="Times New Roman"/>
          <w:kern w:val="1"/>
          <w:sz w:val="28"/>
          <w:szCs w:val="28"/>
          <w:lang w:eastAsia="zh-CN"/>
        </w:rPr>
        <w:t xml:space="preserve"> Земельного  кодекса РФ;</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12) в отношении земельного участка, указанного в заявлении о его предоставлении, поступило предусмотренное </w:t>
      </w:r>
      <w:hyperlink r:id="rId11" w:history="1">
        <w:r w:rsidRPr="00441C70">
          <w:rPr>
            <w:rFonts w:ascii="Times New Roman" w:eastAsia="Times New Roman" w:hAnsi="Times New Roman" w:cs="Times New Roman"/>
            <w:kern w:val="1"/>
            <w:sz w:val="28"/>
            <w:szCs w:val="28"/>
            <w:lang w:eastAsia="zh-CN"/>
          </w:rPr>
          <w:t>подпунктом 6 пункта 4 статьи 39.11</w:t>
        </w:r>
      </w:hyperlink>
      <w:r w:rsidRPr="00441C70">
        <w:rPr>
          <w:rFonts w:ascii="Times New Roman" w:eastAsia="Times New Roman" w:hAnsi="Times New Roman" w:cs="Times New Roman"/>
          <w:kern w:val="1"/>
          <w:sz w:val="28"/>
          <w:szCs w:val="28"/>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441C70">
          <w:rPr>
            <w:rFonts w:ascii="Times New Roman" w:eastAsia="Times New Roman" w:hAnsi="Times New Roman" w:cs="Times New Roman"/>
            <w:kern w:val="1"/>
            <w:sz w:val="28"/>
            <w:szCs w:val="28"/>
            <w:lang w:eastAsia="zh-CN"/>
          </w:rPr>
          <w:t>подпунктом 4 пункта 4 статьи 39.11</w:t>
        </w:r>
      </w:hyperlink>
      <w:r w:rsidRPr="00441C70">
        <w:rPr>
          <w:rFonts w:ascii="Times New Roman" w:eastAsia="Times New Roman" w:hAnsi="Times New Roman" w:cs="Times New Roman"/>
          <w:kern w:val="1"/>
          <w:sz w:val="28"/>
          <w:szCs w:val="28"/>
          <w:lang w:eastAsia="zh-CN"/>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Pr="00441C70">
          <w:rPr>
            <w:rFonts w:ascii="Times New Roman" w:eastAsia="Times New Roman" w:hAnsi="Times New Roman" w:cs="Times New Roman"/>
            <w:kern w:val="1"/>
            <w:sz w:val="28"/>
            <w:szCs w:val="28"/>
            <w:lang w:eastAsia="zh-CN"/>
          </w:rPr>
          <w:t>пунктом 8 статьи 39.11</w:t>
        </w:r>
      </w:hyperlink>
      <w:r w:rsidRPr="00441C70">
        <w:rPr>
          <w:rFonts w:ascii="Times New Roman" w:eastAsia="Times New Roman" w:hAnsi="Times New Roman" w:cs="Times New Roman"/>
          <w:kern w:val="1"/>
          <w:sz w:val="28"/>
          <w:szCs w:val="28"/>
          <w:lang w:eastAsia="zh-CN"/>
        </w:rPr>
        <w:t xml:space="preserve"> Земельного Кодекса;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441C70">
          <w:rPr>
            <w:rFonts w:ascii="Times New Roman" w:eastAsia="Times New Roman" w:hAnsi="Times New Roman" w:cs="Times New Roman"/>
            <w:kern w:val="1"/>
            <w:sz w:val="28"/>
            <w:szCs w:val="28"/>
            <w:lang w:eastAsia="zh-CN"/>
          </w:rPr>
          <w:t>подпунктом 1 пункта 1 статьи 39.18</w:t>
        </w:r>
      </w:hyperlink>
      <w:r w:rsidRPr="00441C70">
        <w:rPr>
          <w:rFonts w:ascii="Times New Roman" w:eastAsia="Times New Roman" w:hAnsi="Times New Roman" w:cs="Times New Roman"/>
          <w:kern w:val="1"/>
          <w:sz w:val="28"/>
          <w:szCs w:val="28"/>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441C70">
        <w:rPr>
          <w:rFonts w:ascii="Times New Roman" w:eastAsia="Times New Roman" w:hAnsi="Times New Roman" w:cs="Times New Roman"/>
          <w:kern w:val="1"/>
          <w:sz w:val="28"/>
          <w:szCs w:val="28"/>
          <w:lang w:eastAsia="zh-CN"/>
        </w:rPr>
        <w:lastRenderedPageBreak/>
        <w:t xml:space="preserve">заявление о предоставлении земельного участка в соответствии с </w:t>
      </w:r>
      <w:hyperlink r:id="rId15" w:history="1">
        <w:r w:rsidRPr="00441C70">
          <w:rPr>
            <w:rFonts w:ascii="Times New Roman" w:eastAsia="Times New Roman" w:hAnsi="Times New Roman" w:cs="Times New Roman"/>
            <w:kern w:val="1"/>
            <w:sz w:val="28"/>
            <w:szCs w:val="28"/>
            <w:lang w:eastAsia="zh-CN"/>
          </w:rPr>
          <w:t>подпунктом 10 пункта 2 статьи 39.10</w:t>
        </w:r>
      </w:hyperlink>
      <w:r w:rsidRPr="00441C70">
        <w:rPr>
          <w:rFonts w:ascii="Times New Roman" w:eastAsia="Times New Roman" w:hAnsi="Times New Roman" w:cs="Times New Roman"/>
          <w:kern w:val="1"/>
          <w:sz w:val="28"/>
          <w:szCs w:val="28"/>
          <w:lang w:eastAsia="zh-CN"/>
        </w:rPr>
        <w:t xml:space="preserve"> Земельного Кодекса;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19) предоставление земельного участка на заявленном виде прав не допускается;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20) в отношении земельного участка, указанного в заявлении о его предоставлении, не установлен вид разрешенного использования;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21) указанный в заявлении о предоставлении земельного участка земельный участок не отнесен к определенной категории земель;</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Pr="00441C70">
          <w:rPr>
            <w:rFonts w:ascii="Times New Roman" w:eastAsia="Times New Roman" w:hAnsi="Times New Roman" w:cs="Times New Roman"/>
            <w:kern w:val="1"/>
            <w:sz w:val="28"/>
            <w:szCs w:val="28"/>
            <w:lang w:eastAsia="zh-CN"/>
          </w:rPr>
          <w:t>законом</w:t>
        </w:r>
      </w:hyperlink>
      <w:r w:rsidRPr="00441C70">
        <w:rPr>
          <w:rFonts w:ascii="Times New Roman" w:eastAsia="Times New Roman" w:hAnsi="Times New Roman" w:cs="Times New Roman"/>
          <w:kern w:val="1"/>
          <w:sz w:val="28"/>
          <w:szCs w:val="28"/>
          <w:lang w:eastAsia="zh-CN"/>
        </w:rPr>
        <w:t xml:space="preserve"> "О государственной регистрации недвижимости";</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441C70">
        <w:rPr>
          <w:rFonts w:ascii="Times New Roman" w:eastAsia="Times New Roman" w:hAnsi="Times New Roman" w:cs="Times New Roman"/>
          <w:kern w:val="1"/>
          <w:sz w:val="28"/>
          <w:szCs w:val="28"/>
          <w:lang w:eastAsia="zh-CN"/>
        </w:rPr>
        <w:lastRenderedPageBreak/>
        <w:t>документации лесных участков, в соответствии с которыми такой земельный участок образован, более чем на десять процентов.</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i/>
          <w:iCs/>
          <w:kern w:val="1"/>
          <w:sz w:val="28"/>
          <w:szCs w:val="28"/>
          <w:lang w:eastAsia="ar-SA"/>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2.12. Порядок, размер и основания взимания государственной пошлины или иной платы, взимаемой за предоставление услуги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Муниципальная услуга предоставляется без взимания государственной пошлины или иной платы.</w:t>
      </w:r>
    </w:p>
    <w:p w:rsidR="00441C70" w:rsidRPr="00441C70" w:rsidRDefault="00441C70" w:rsidP="00441C70">
      <w:pPr>
        <w:tabs>
          <w:tab w:val="left" w:pos="709"/>
        </w:tabs>
        <w:suppressAutoHyphens/>
        <w:autoSpaceDE w:val="0"/>
        <w:autoSpaceDN w:val="0"/>
        <w:adjustRightInd w:val="0"/>
        <w:spacing w:line="276" w:lineRule="atLeast"/>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41C70" w:rsidRPr="00441C70" w:rsidRDefault="00441C70" w:rsidP="00441C70">
      <w:pPr>
        <w:shd w:val="clear" w:color="auto" w:fill="FFFFFF"/>
        <w:tabs>
          <w:tab w:val="left" w:pos="709"/>
        </w:tabs>
        <w:suppressAutoHyphens/>
        <w:spacing w:after="0" w:line="240" w:lineRule="auto"/>
        <w:ind w:firstLine="708"/>
        <w:jc w:val="both"/>
        <w:rPr>
          <w:rFonts w:ascii="Times New Roman" w:eastAsia="Times New Roman" w:hAnsi="Times New Roman" w:cs="Times New Roman"/>
          <w:bCs/>
          <w:iCs/>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41C70" w:rsidRPr="00441C70" w:rsidRDefault="00441C70" w:rsidP="00441C70">
      <w:pPr>
        <w:widowControl w:val="0"/>
        <w:suppressAutoHyphens/>
        <w:spacing w:after="0" w:line="240" w:lineRule="auto"/>
        <w:ind w:firstLine="540"/>
        <w:jc w:val="both"/>
        <w:rPr>
          <w:rFonts w:ascii="Times New Roman" w:eastAsia="Arial" w:hAnsi="Times New Roman" w:cs="Times New Roman"/>
          <w:i/>
          <w:iCs/>
          <w:kern w:val="1"/>
          <w:sz w:val="28"/>
          <w:szCs w:val="28"/>
          <w:lang w:eastAsia="zh-CN"/>
        </w:rPr>
      </w:pPr>
    </w:p>
    <w:p w:rsidR="00441C70" w:rsidRPr="00441C70" w:rsidRDefault="00441C70" w:rsidP="00441C70">
      <w:pPr>
        <w:widowControl w:val="0"/>
        <w:suppressAutoHyphens/>
        <w:spacing w:after="0" w:line="240" w:lineRule="auto"/>
        <w:ind w:firstLine="540"/>
        <w:jc w:val="both"/>
        <w:rPr>
          <w:rFonts w:ascii="Times New Roman" w:eastAsia="Arial" w:hAnsi="Times New Roman" w:cs="Times New Roman"/>
          <w:i/>
          <w:iCs/>
          <w:kern w:val="1"/>
          <w:sz w:val="28"/>
          <w:szCs w:val="28"/>
          <w:lang w:eastAsia="zh-CN"/>
        </w:rPr>
      </w:pPr>
      <w:r w:rsidRPr="00441C70">
        <w:rPr>
          <w:rFonts w:ascii="Times New Roman" w:eastAsia="Arial" w:hAnsi="Times New Roman" w:cs="Times New Roman"/>
          <w:i/>
          <w:iCs/>
          <w:kern w:val="1"/>
          <w:sz w:val="28"/>
          <w:szCs w:val="28"/>
          <w:lang w:eastAsia="zh-CN"/>
        </w:rPr>
        <w:t>*</w:t>
      </w:r>
      <w:r w:rsidRPr="00441C70">
        <w:rPr>
          <w:rFonts w:ascii="Times New Roman" w:eastAsia="Arial" w:hAnsi="Times New Roman" w:cs="Times New Roman"/>
          <w:i/>
          <w:kern w:val="1"/>
          <w:sz w:val="28"/>
          <w:szCs w:val="28"/>
          <w:lang w:eastAsia="zh-CN"/>
        </w:rPr>
        <w:t xml:space="preserve"> </w:t>
      </w:r>
      <w:r w:rsidRPr="00441C70">
        <w:rPr>
          <w:rFonts w:ascii="Times New Roman" w:eastAsia="Arial" w:hAnsi="Times New Roman" w:cs="Times New Roman"/>
          <w:bCs/>
          <w:i/>
          <w:kern w:val="1"/>
          <w:sz w:val="28"/>
          <w:szCs w:val="28"/>
          <w:lang w:eastAsia="zh-CN"/>
        </w:rPr>
        <w:t xml:space="preserve">В случае наличия услуг, включенных в Перечень услуг, которые являются необходимыми и обязательными, </w:t>
      </w:r>
      <w:r w:rsidRPr="00441C70">
        <w:rPr>
          <w:rFonts w:ascii="Times New Roman" w:eastAsia="Arial" w:hAnsi="Times New Roman" w:cs="Times New Roman"/>
          <w:i/>
          <w:iCs/>
          <w:kern w:val="1"/>
          <w:sz w:val="28"/>
          <w:szCs w:val="28"/>
          <w:lang w:eastAsia="zh-CN"/>
        </w:rPr>
        <w:t>указать платность (бесплатность) предоставления и размер платы.</w:t>
      </w:r>
    </w:p>
    <w:p w:rsidR="00441C70" w:rsidRPr="00441C70" w:rsidRDefault="00441C70" w:rsidP="00441C70">
      <w:pPr>
        <w:shd w:val="clear" w:color="auto" w:fill="FFFFFF"/>
        <w:tabs>
          <w:tab w:val="left" w:pos="709"/>
        </w:tabs>
        <w:suppressAutoHyphens/>
        <w:spacing w:after="0" w:line="240" w:lineRule="auto"/>
        <w:ind w:firstLine="708"/>
        <w:jc w:val="both"/>
        <w:rPr>
          <w:rFonts w:ascii="Times New Roman" w:eastAsia="Times New Roman" w:hAnsi="Times New Roman" w:cs="Times New Roman"/>
          <w:bCs/>
          <w:i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2.14.</w:t>
      </w:r>
      <w:r w:rsidRPr="00441C70">
        <w:rPr>
          <w:rFonts w:ascii="Times New Roman" w:eastAsia="Times New Roman" w:hAnsi="Times New Roman" w:cs="Times New Roman"/>
          <w:kern w:val="1"/>
          <w:sz w:val="28"/>
          <w:szCs w:val="28"/>
          <w:lang w:eastAsia="zh-CN"/>
        </w:rPr>
        <w:t xml:space="preserve"> </w:t>
      </w:r>
      <w:r w:rsidRPr="00441C70">
        <w:rPr>
          <w:rFonts w:ascii="Times New Roman" w:eastAsia="Times New Roman" w:hAnsi="Times New Roman" w:cs="Times New Roman"/>
          <w:b/>
          <w:bCs/>
          <w:kern w:val="1"/>
          <w:sz w:val="28"/>
          <w:szCs w:val="28"/>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41C70" w:rsidRPr="00441C70" w:rsidRDefault="00441C70" w:rsidP="00441C70">
      <w:pPr>
        <w:tabs>
          <w:tab w:val="left" w:pos="709"/>
          <w:tab w:val="left" w:pos="2385"/>
        </w:tabs>
        <w:suppressAutoHyphens/>
        <w:spacing w:after="0" w:line="240" w:lineRule="auto"/>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2.15. Срок и порядок регистрации запроса заявителя о предоставлении услуги, в том числе в электронной форме</w:t>
      </w:r>
    </w:p>
    <w:p w:rsidR="00441C70" w:rsidRPr="00441C70" w:rsidRDefault="00441C70" w:rsidP="00441C70">
      <w:pPr>
        <w:widowControl w:val="0"/>
        <w:tabs>
          <w:tab w:val="left" w:pos="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p>
    <w:p w:rsidR="00441C70" w:rsidRPr="00441C70" w:rsidRDefault="00441C70" w:rsidP="00441C70">
      <w:pPr>
        <w:widowControl w:val="0"/>
        <w:tabs>
          <w:tab w:val="left" w:pos="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 xml:space="preserve">2.15.1. При непосредственном обращении заявителя лично, максимальный срок регистрации заявления – 15 минут.  </w:t>
      </w:r>
    </w:p>
    <w:p w:rsidR="00441C70" w:rsidRPr="00441C70" w:rsidRDefault="00441C70" w:rsidP="00441C70">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41C70" w:rsidRPr="00441C70" w:rsidRDefault="00441C70" w:rsidP="00441C70">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41C70" w:rsidRPr="00441C70" w:rsidRDefault="00441C70" w:rsidP="00441C70">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 проверяет документы согласно представленной описи;</w:t>
      </w:r>
    </w:p>
    <w:p w:rsidR="00441C70" w:rsidRPr="00441C70" w:rsidRDefault="00441C70" w:rsidP="00441C70">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 xml:space="preserve">- регистрирует заявление с документами в соответствии с правилами делопроизводства; </w:t>
      </w:r>
    </w:p>
    <w:p w:rsidR="00441C70" w:rsidRPr="00441C70" w:rsidRDefault="00441C70" w:rsidP="00441C70">
      <w:pPr>
        <w:widowControl w:val="0"/>
        <w:tabs>
          <w:tab w:val="left" w:pos="540"/>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ab/>
        <w:t>- сообщает заявителю о дате выдачи результата  предоставления муниципальной услуги.</w:t>
      </w:r>
    </w:p>
    <w:p w:rsidR="00441C70" w:rsidRPr="00441C70" w:rsidRDefault="00441C70" w:rsidP="00441C70">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441C70">
        <w:rPr>
          <w:rFonts w:ascii="Times New Roman" w:eastAsia="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1C70" w:rsidRPr="00441C70" w:rsidRDefault="00441C70" w:rsidP="00441C70">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Места ожидания заявителей оборудуются стульями и (или) кресельными секциями, и (или) скамьями.</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441C70">
        <w:rPr>
          <w:rFonts w:ascii="Times New Roman" w:eastAsia="Times New Roman" w:hAnsi="Times New Roman" w:cs="Times New Roman"/>
          <w:kern w:val="1"/>
          <w:sz w:val="28"/>
          <w:szCs w:val="28"/>
          <w:lang w:eastAsia="zh-CN"/>
        </w:rPr>
        <w:lastRenderedPageBreak/>
        <w:t>действующего законодательства, регулирующего предоставление муниципальной услуги, и справочных сведений.</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2.16.3. Обеспечение доступности для инвалидов.</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возможность беспрепятственного входа в помещение  и выхода из него;</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сопровождение инвалидов, имеющих стойкие расстройства функции зрения и самостоятельного передвижения, и оказание им помощи;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содействие со стороны должностных лиц, при необходимости, инвалиду при входе в объект и выходе из него;</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оборудование на прилегающих к зданию территориях мест для парковки автотранспортных средств инвалидов;</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сопровождение инвалидов, имеющих стойкие расстройства функции зрения и самостоятельного передвижения, по территории объекта;</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допуск в помещение сурдопереводчика и тифлосурдопереводчика;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предоставление, при необходимости, услуги по месту жительства инвалида или в дистанционном режиме;</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41C70" w:rsidRPr="00441C70" w:rsidRDefault="00441C70" w:rsidP="00441C70">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widowControl w:val="0"/>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b/>
          <w:bCs/>
          <w:kern w:val="1"/>
          <w:sz w:val="28"/>
          <w:szCs w:val="28"/>
          <w:lang w:eastAsia="zh-CN"/>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sidRPr="00441C70">
        <w:rPr>
          <w:rFonts w:ascii="Times New Roman" w:eastAsia="Times New Roman" w:hAnsi="Times New Roman" w:cs="Times New Roman"/>
          <w:b/>
          <w:bCs/>
          <w:kern w:val="1"/>
          <w:sz w:val="28"/>
          <w:szCs w:val="28"/>
          <w:lang w:eastAsia="zh-CN"/>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41C70" w:rsidRPr="00441C70" w:rsidRDefault="00441C70" w:rsidP="00441C70">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 xml:space="preserve">Показатели доступности </w:t>
      </w:r>
      <w:r w:rsidRPr="00441C70">
        <w:rPr>
          <w:rFonts w:ascii="Times New Roman" w:eastAsia="Times New Roman" w:hAnsi="Times New Roman" w:cs="Times New Roman"/>
          <w:b/>
          <w:kern w:val="1"/>
          <w:sz w:val="28"/>
          <w:szCs w:val="28"/>
          <w:lang w:eastAsia="zh-CN"/>
        </w:rPr>
        <w:t>муниципальной</w:t>
      </w:r>
      <w:r w:rsidRPr="00441C70">
        <w:rPr>
          <w:rFonts w:ascii="Times New Roman" w:eastAsia="Times New Roman" w:hAnsi="Times New Roman" w:cs="Times New Roman"/>
          <w:b/>
          <w:bCs/>
          <w:kern w:val="1"/>
          <w:sz w:val="28"/>
          <w:szCs w:val="28"/>
          <w:lang w:eastAsia="zh-CN"/>
        </w:rPr>
        <w:t xml:space="preserve"> услуги:</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транспортная или пешая доступность к местам предоставления муниципальной услуги;</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доступность обращения за предоставлением муниципальной услуги, в том числе для лиц с ограниченными возможностями здоровья;</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предоставление возможности получения муниципальной услуги в электронном виде; </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предоставление муниципальной услуги в многофункциональном центре предоставления государственных и муниципальных услуг.</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b/>
          <w:kern w:val="1"/>
          <w:sz w:val="28"/>
          <w:szCs w:val="28"/>
          <w:lang w:eastAsia="zh-CN"/>
        </w:rPr>
      </w:pPr>
      <w:r w:rsidRPr="00441C70">
        <w:rPr>
          <w:rFonts w:ascii="Times New Roman" w:eastAsia="Times New Roman" w:hAnsi="Times New Roman" w:cs="Times New Roman"/>
          <w:b/>
          <w:kern w:val="1"/>
          <w:sz w:val="28"/>
          <w:szCs w:val="28"/>
          <w:lang w:eastAsia="zh-CN"/>
        </w:rPr>
        <w:t>Показатели качества муниципальной услуги:</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b/>
          <w:kern w:val="1"/>
          <w:sz w:val="28"/>
          <w:szCs w:val="28"/>
          <w:lang w:eastAsia="zh-CN"/>
        </w:rPr>
      </w:pP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полнота и актуальность информации о порядке предоставления муниципальной услуги;</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количество фактов  взаимодействия заявителя с должностными лицами при предоставлении муниципальной услуги;</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отсутствие очередей при приеме и выдаче документов заявителям;</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отсутствием обоснованных жалоб на действия (бездействие) специалистов и уполномоченных должностных лиц;</w:t>
      </w:r>
    </w:p>
    <w:p w:rsidR="00441C70" w:rsidRPr="00441C70" w:rsidRDefault="00441C70" w:rsidP="00441C70">
      <w:pPr>
        <w:tabs>
          <w:tab w:val="left" w:pos="709"/>
        </w:tabs>
        <w:suppressAutoHyphens/>
        <w:autoSpaceDE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отсутствие  жалоб на некорректное, невнимательное отношение специалистов и уполномоченных должностных лиц к заявителям</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2.18. Иные требования, в том числе учитывающие особенности предоставления услуги в электронной форме</w:t>
      </w:r>
    </w:p>
    <w:p w:rsidR="00441C70" w:rsidRPr="00441C70" w:rsidRDefault="00441C70" w:rsidP="00441C7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41C70" w:rsidRPr="00441C70" w:rsidRDefault="00441C70" w:rsidP="00441C70">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bookmarkStart w:id="1" w:name="Par0"/>
      <w:bookmarkEnd w:id="1"/>
    </w:p>
    <w:p w:rsidR="00441C70" w:rsidRPr="00441C70" w:rsidRDefault="00441C70" w:rsidP="00441C70">
      <w:pPr>
        <w:widowControl w:val="0"/>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441C70">
        <w:rPr>
          <w:rFonts w:ascii="Times New Roman" w:eastAsia="Times New Roman" w:hAnsi="Times New Roman" w:cs="Times New Roman"/>
          <w:b/>
          <w:bCs/>
          <w:kern w:val="1"/>
          <w:sz w:val="28"/>
          <w:szCs w:val="28"/>
          <w:lang w:eastAsia="zh-CN"/>
        </w:rPr>
        <w:t xml:space="preserve">III. </w:t>
      </w:r>
      <w:r w:rsidRPr="00441C70">
        <w:rPr>
          <w:rFonts w:ascii="Times New Roman" w:eastAsia="Times New Roman" w:hAnsi="Times New Roman" w:cs="Times New Roman"/>
          <w:b/>
          <w:bCs/>
          <w:kern w:val="1"/>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441C70">
        <w:rPr>
          <w:rFonts w:ascii="Times New Roman" w:eastAsia="Times New Roman" w:hAnsi="Times New Roman" w:cs="Times New Roman"/>
          <w:b/>
          <w:bCs/>
          <w:kern w:val="1"/>
          <w:sz w:val="28"/>
          <w:szCs w:val="28"/>
          <w:lang w:eastAsia="zh-CN"/>
        </w:rPr>
        <w:t>выполнения административных процедур в многофункциональных центрах</w:t>
      </w: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p>
    <w:p w:rsidR="00441C70" w:rsidRPr="00441C70" w:rsidRDefault="00441C70" w:rsidP="00441C70">
      <w:pPr>
        <w:widowControl w:val="0"/>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 w:name="sub_31"/>
      <w:r w:rsidRPr="00441C70">
        <w:rPr>
          <w:rFonts w:ascii="Times New Roman" w:eastAsia="Times New Roman" w:hAnsi="Times New Roman" w:cs="Times New Roman"/>
          <w:kern w:val="1"/>
          <w:sz w:val="28"/>
          <w:szCs w:val="28"/>
          <w:lang w:eastAsia="zh-CN"/>
        </w:rPr>
        <w:t>3.1. Исчерпывающий перечень административных процедур:</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1) прием и регистрация заявления и документов, необходимых для предоставления муниципальной услуги;</w:t>
      </w:r>
    </w:p>
    <w:p w:rsidR="00441C70" w:rsidRPr="00441C70" w:rsidRDefault="00441C70" w:rsidP="00441C70">
      <w:pPr>
        <w:tabs>
          <w:tab w:val="left" w:pos="709"/>
        </w:tabs>
        <w:suppressAutoHyphens/>
        <w:spacing w:after="0" w:line="240" w:lineRule="auto"/>
        <w:ind w:firstLine="540"/>
        <w:jc w:val="both"/>
        <w:rPr>
          <w:rFonts w:ascii="Times New Roman" w:eastAsia="Arial"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2) формирование и направление межведомственных запросов в органы и организации,  участвующие в предоставлении муниципальной услуги;</w:t>
      </w:r>
    </w:p>
    <w:p w:rsidR="00441C70" w:rsidRPr="00441C70" w:rsidRDefault="00441C70" w:rsidP="00441C70">
      <w:pPr>
        <w:tabs>
          <w:tab w:val="left" w:pos="709"/>
        </w:tabs>
        <w:suppressAutoHyphens/>
        <w:spacing w:after="0" w:line="240" w:lineRule="auto"/>
        <w:ind w:firstLine="540"/>
        <w:jc w:val="both"/>
        <w:rPr>
          <w:rFonts w:ascii="Times New Roman" w:eastAsia="Arial"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4)  выдача </w:t>
      </w:r>
      <w:r w:rsidRPr="00441C70">
        <w:rPr>
          <w:rFonts w:ascii="Times New Roman" w:eastAsia="Times New Roman" w:hAnsi="Times New Roman" w:cs="Times New Roman"/>
          <w:bCs/>
          <w:kern w:val="1"/>
          <w:sz w:val="28"/>
          <w:szCs w:val="28"/>
          <w:lang w:eastAsia="zh-CN"/>
        </w:rPr>
        <w:t>(направление)  заявителю</w:t>
      </w:r>
      <w:r w:rsidRPr="00441C70">
        <w:rPr>
          <w:rFonts w:ascii="Times New Roman" w:eastAsia="Times New Roman" w:hAnsi="Times New Roman" w:cs="Times New Roman"/>
          <w:kern w:val="1"/>
          <w:sz w:val="28"/>
          <w:szCs w:val="28"/>
          <w:lang w:eastAsia="zh-CN"/>
        </w:rPr>
        <w:t xml:space="preserve"> результата предоставления муниципальной услуги.</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zh-CN"/>
        </w:rPr>
      </w:pPr>
      <w:bookmarkStart w:id="3" w:name="sub_400"/>
      <w:bookmarkEnd w:id="2"/>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ab/>
        <w:t>3.2. Прием и регистрация заявления с документами, необходимыми для предоставления муниципальной услуги</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w:t>
      </w:r>
      <w:r w:rsidRPr="00441C70">
        <w:rPr>
          <w:rFonts w:ascii="Times New Roman" w:eastAsia="Times New Roman" w:hAnsi="Times New Roman" w:cs="Times New Roman"/>
          <w:kern w:val="1"/>
          <w:sz w:val="28"/>
          <w:szCs w:val="28"/>
          <w:lang w:eastAsia="zh-CN"/>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441C70" w:rsidRPr="00441C70" w:rsidRDefault="00441C70" w:rsidP="00441C70">
      <w:pPr>
        <w:tabs>
          <w:tab w:val="num" w:pos="-5160"/>
          <w:tab w:val="left" w:pos="709"/>
        </w:tabs>
        <w:suppressAutoHyphens/>
        <w:autoSpaceDE w:val="0"/>
        <w:autoSpaceDN w:val="0"/>
        <w:adjustRightInd w:val="0"/>
        <w:spacing w:after="0" w:line="240" w:lineRule="auto"/>
        <w:ind w:firstLine="1"/>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441C70" w:rsidRPr="00441C70" w:rsidRDefault="00441C70" w:rsidP="00441C70">
      <w:pPr>
        <w:tabs>
          <w:tab w:val="num" w:pos="-5160"/>
          <w:tab w:val="left" w:pos="709"/>
        </w:tabs>
        <w:suppressAutoHyphens/>
        <w:autoSpaceDE w:val="0"/>
        <w:autoSpaceDN w:val="0"/>
        <w:adjustRightInd w:val="0"/>
        <w:spacing w:after="0" w:line="240" w:lineRule="auto"/>
        <w:ind w:firstLine="1"/>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 xml:space="preserve"> </w:t>
      </w:r>
      <w:r w:rsidRPr="00441C70">
        <w:rPr>
          <w:rFonts w:ascii="Times New Roman" w:eastAsia="Times New Roman" w:hAnsi="Times New Roman" w:cs="Times New Roman"/>
          <w:bCs/>
          <w:kern w:val="1"/>
          <w:sz w:val="28"/>
          <w:szCs w:val="28"/>
          <w:lang w:eastAsia="zh-CN"/>
        </w:rPr>
        <w:tab/>
        <w:t xml:space="preserve">1)  проверяет правильность оформления заявления; </w:t>
      </w:r>
    </w:p>
    <w:p w:rsidR="00441C70" w:rsidRPr="00441C70" w:rsidRDefault="00441C70" w:rsidP="00441C70">
      <w:pPr>
        <w:tabs>
          <w:tab w:val="num" w:pos="-516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41C70" w:rsidRPr="00441C70" w:rsidRDefault="00441C70" w:rsidP="00441C70">
      <w:pPr>
        <w:tabs>
          <w:tab w:val="num" w:pos="-5160"/>
          <w:tab w:val="left" w:pos="709"/>
        </w:tabs>
        <w:suppressAutoHyphens/>
        <w:autoSpaceDE w:val="0"/>
        <w:autoSpaceDN w:val="0"/>
        <w:adjustRightInd w:val="0"/>
        <w:spacing w:after="0" w:line="240" w:lineRule="auto"/>
        <w:ind w:firstLine="709"/>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41C70" w:rsidRPr="00441C70" w:rsidRDefault="00441C70" w:rsidP="00441C70">
      <w:pPr>
        <w:tabs>
          <w:tab w:val="num" w:pos="-5160"/>
          <w:tab w:val="left" w:pos="709"/>
        </w:tabs>
        <w:suppressAutoHyphens/>
        <w:autoSpaceDE w:val="0"/>
        <w:autoSpaceDN w:val="0"/>
        <w:adjustRightInd w:val="0"/>
        <w:spacing w:after="0" w:line="240" w:lineRule="auto"/>
        <w:ind w:firstLine="709"/>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3)  заполняет расписку о приеме (регистрации) заявления заявителя;</w:t>
      </w:r>
    </w:p>
    <w:p w:rsidR="00441C70" w:rsidRPr="00441C70" w:rsidRDefault="00441C70" w:rsidP="00441C70">
      <w:pPr>
        <w:tabs>
          <w:tab w:val="num" w:pos="-5160"/>
          <w:tab w:val="left" w:pos="567"/>
        </w:tabs>
        <w:suppressAutoHyphens/>
        <w:autoSpaceDE w:val="0"/>
        <w:autoSpaceDN w:val="0"/>
        <w:adjustRightInd w:val="0"/>
        <w:spacing w:after="0" w:line="240" w:lineRule="auto"/>
        <w:rPr>
          <w:rFonts w:ascii="Times New Roman" w:eastAsia="Times New Roman" w:hAnsi="Times New Roman" w:cs="Times New Roman"/>
          <w:bCs/>
          <w:color w:val="00B050"/>
          <w:kern w:val="1"/>
          <w:sz w:val="24"/>
          <w:szCs w:val="24"/>
          <w:lang w:eastAsia="zh-CN"/>
        </w:rPr>
      </w:pPr>
      <w:r w:rsidRPr="00441C70">
        <w:rPr>
          <w:rFonts w:ascii="Times New Roman" w:eastAsia="Times New Roman" w:hAnsi="Times New Roman" w:cs="Times New Roman"/>
          <w:bCs/>
          <w:kern w:val="1"/>
          <w:sz w:val="28"/>
          <w:szCs w:val="28"/>
          <w:lang w:eastAsia="zh-CN"/>
        </w:rPr>
        <w:t xml:space="preserve">          4) вносит запись о приеме заявления в Журнал регистрации заявлений.  </w:t>
      </w:r>
      <w:r w:rsidRPr="00441C70">
        <w:rPr>
          <w:rFonts w:ascii="Times New Roman" w:eastAsia="Times New Roman" w:hAnsi="Times New Roman" w:cs="Times New Roman"/>
          <w:bCs/>
          <w:color w:val="00B050"/>
          <w:kern w:val="1"/>
          <w:sz w:val="24"/>
          <w:szCs w:val="24"/>
          <w:lang w:eastAsia="zh-CN"/>
        </w:rPr>
        <w:t>*уточнить точное название журнала.</w:t>
      </w:r>
    </w:p>
    <w:p w:rsidR="00441C70" w:rsidRPr="00441C70" w:rsidRDefault="00441C70" w:rsidP="00441C70">
      <w:pPr>
        <w:widowControl w:val="0"/>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3.2.3. Срок выполнения административной процедуры -   1 рабочий день.</w:t>
      </w:r>
    </w:p>
    <w:p w:rsidR="00441C70" w:rsidRPr="00441C70" w:rsidRDefault="00441C70" w:rsidP="00441C70">
      <w:pPr>
        <w:tabs>
          <w:tab w:val="num" w:pos="-5160"/>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bCs/>
          <w:kern w:val="1"/>
          <w:sz w:val="28"/>
          <w:szCs w:val="28"/>
          <w:lang w:eastAsia="zh-CN"/>
        </w:rPr>
        <w:t xml:space="preserve">3.2.4.  </w:t>
      </w:r>
      <w:r w:rsidRPr="00441C70">
        <w:rPr>
          <w:rFonts w:ascii="Times New Roman" w:eastAsia="Times New Roman" w:hAnsi="Times New Roman" w:cs="Times New Roman"/>
          <w:kern w:val="1"/>
          <w:sz w:val="28"/>
          <w:szCs w:val="28"/>
          <w:lang w:eastAsia="zh-CN"/>
        </w:rPr>
        <w:t>Критерием принятия решения является обращение  заявителя за получением муниципальной услуги.</w:t>
      </w:r>
    </w:p>
    <w:p w:rsidR="00441C70" w:rsidRPr="00441C70" w:rsidRDefault="00441C70" w:rsidP="00441C70">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zh-CN"/>
        </w:rPr>
        <w:lastRenderedPageBreak/>
        <w:t>3.2.5. Результатом  административной процедуры является прием заявления</w:t>
      </w:r>
      <w:r w:rsidRPr="00441C70">
        <w:rPr>
          <w:rFonts w:ascii="Times New Roman" w:eastAsia="Times New Roman" w:hAnsi="Times New Roman" w:cs="Times New Roman"/>
          <w:kern w:val="1"/>
          <w:sz w:val="28"/>
          <w:szCs w:val="28"/>
          <w:lang w:eastAsia="ru-RU"/>
        </w:rPr>
        <w:t>.</w:t>
      </w:r>
    </w:p>
    <w:p w:rsidR="00441C70" w:rsidRPr="00441C70" w:rsidRDefault="00441C70" w:rsidP="00441C70">
      <w:pPr>
        <w:tabs>
          <w:tab w:val="num" w:pos="-5160"/>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color w:val="00B050"/>
          <w:kern w:val="1"/>
          <w:sz w:val="24"/>
          <w:szCs w:val="24"/>
          <w:lang w:eastAsia="zh-CN"/>
        </w:rPr>
      </w:pPr>
      <w:r w:rsidRPr="00441C70">
        <w:rPr>
          <w:rFonts w:ascii="Times New Roman" w:eastAsia="Times New Roman" w:hAnsi="Times New Roman" w:cs="Times New Roman"/>
          <w:kern w:val="1"/>
          <w:sz w:val="28"/>
          <w:szCs w:val="28"/>
          <w:lang w:eastAsia="zh-CN"/>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sidRPr="00441C70">
        <w:rPr>
          <w:rFonts w:ascii="Times New Roman" w:eastAsia="Times New Roman" w:hAnsi="Times New Roman" w:cs="Times New Roman"/>
          <w:color w:val="00B050"/>
          <w:kern w:val="1"/>
          <w:sz w:val="24"/>
          <w:szCs w:val="24"/>
          <w:lang w:eastAsia="zh-CN"/>
        </w:rPr>
        <w:t>.* указать название журнала.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r w:rsidRPr="00441C70">
        <w:rPr>
          <w:rFonts w:ascii="Times New Roman" w:eastAsia="Times New Roman" w:hAnsi="Times New Roman" w:cs="Times New Roman"/>
          <w:kern w:val="1"/>
          <w:sz w:val="28"/>
          <w:szCs w:val="28"/>
          <w:lang w:eastAsia="zh-CN"/>
        </w:rPr>
        <w:tab/>
      </w:r>
      <w:r w:rsidRPr="00441C70">
        <w:rPr>
          <w:rFonts w:ascii="Times New Roman" w:eastAsia="Times New Roman" w:hAnsi="Times New Roman" w:cs="Times New Roman"/>
          <w:b/>
          <w:bCs/>
          <w:kern w:val="1"/>
          <w:sz w:val="28"/>
          <w:szCs w:val="28"/>
          <w:lang w:eastAsia="zh-CN"/>
        </w:rPr>
        <w:t xml:space="preserve">3.3. </w:t>
      </w:r>
      <w:r w:rsidRPr="00441C70">
        <w:rPr>
          <w:rFonts w:ascii="Times New Roman" w:eastAsia="Times New Roman" w:hAnsi="Times New Roman" w:cs="Times New Roman"/>
          <w:b/>
          <w:kern w:val="1"/>
          <w:sz w:val="28"/>
          <w:szCs w:val="28"/>
          <w:lang w:eastAsia="zh-CN"/>
        </w:rPr>
        <w:t xml:space="preserve"> Формирование и направление межведомственных запросов</w:t>
      </w:r>
      <w:r w:rsidRPr="00441C70">
        <w:rPr>
          <w:rFonts w:ascii="Times New Roman" w:eastAsia="Times New Roman" w:hAnsi="Times New Roman" w:cs="Times New Roman"/>
          <w:kern w:val="1"/>
          <w:sz w:val="28"/>
          <w:szCs w:val="28"/>
          <w:lang w:eastAsia="zh-CN"/>
        </w:rPr>
        <w:t xml:space="preserve"> </w:t>
      </w:r>
      <w:r w:rsidRPr="00441C70">
        <w:rPr>
          <w:rFonts w:ascii="Times New Roman" w:eastAsia="Times New Roman" w:hAnsi="Times New Roman" w:cs="Times New Roman"/>
          <w:b/>
          <w:kern w:val="1"/>
          <w:sz w:val="28"/>
          <w:szCs w:val="28"/>
          <w:lang w:eastAsia="zh-CN"/>
        </w:rPr>
        <w:t>в органы и организации, участвующие в предоставлении муниципальной услуги</w:t>
      </w:r>
    </w:p>
    <w:p w:rsidR="00441C70" w:rsidRPr="00441C70" w:rsidRDefault="00441C70" w:rsidP="00441C70">
      <w:pPr>
        <w:widowControl w:val="0"/>
        <w:tabs>
          <w:tab w:val="left" w:pos="709"/>
        </w:tabs>
        <w:suppressAutoHyphens/>
        <w:spacing w:after="0" w:line="240" w:lineRule="auto"/>
        <w:ind w:firstLine="709"/>
        <w:jc w:val="both"/>
        <w:rPr>
          <w:rFonts w:ascii="Times New Roman" w:eastAsia="Times New Roman" w:hAnsi="Times New Roman" w:cs="Times New Roman"/>
          <w:b/>
          <w:kern w:val="1"/>
          <w:sz w:val="28"/>
          <w:szCs w:val="28"/>
          <w:lang w:eastAsia="zh-CN"/>
        </w:rPr>
      </w:pPr>
    </w:p>
    <w:p w:rsidR="00441C70" w:rsidRPr="00441C70" w:rsidRDefault="00441C70" w:rsidP="00441C7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41C70" w:rsidRPr="00441C70" w:rsidRDefault="00441C70" w:rsidP="00441C70">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41C70" w:rsidRPr="00441C70" w:rsidRDefault="00441C70" w:rsidP="00441C70">
      <w:pPr>
        <w:tabs>
          <w:tab w:val="left" w:pos="-3420"/>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441C70">
          <w:rPr>
            <w:rFonts w:ascii="Times New Roman" w:eastAsia="Times New Roman" w:hAnsi="Times New Roman" w:cs="Times New Roman"/>
            <w:kern w:val="1"/>
            <w:sz w:val="28"/>
            <w:szCs w:val="28"/>
            <w:lang w:eastAsia="zh-CN"/>
          </w:rPr>
          <w:t>законодательства</w:t>
        </w:r>
      </w:hyperlink>
      <w:r w:rsidRPr="00441C70">
        <w:rPr>
          <w:rFonts w:ascii="Times New Roman" w:eastAsia="Times New Roman" w:hAnsi="Times New Roman" w:cs="Times New Roman"/>
          <w:kern w:val="1"/>
          <w:sz w:val="28"/>
          <w:szCs w:val="28"/>
          <w:lang w:eastAsia="zh-CN"/>
        </w:rPr>
        <w:t xml:space="preserve"> Российской Федерации о защите персональных данных.</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Calibri" w:hAnsi="Times New Roman" w:cs="Times New Roman"/>
          <w:kern w:val="1"/>
          <w:sz w:val="28"/>
          <w:szCs w:val="28"/>
        </w:rPr>
        <w:t>Ответственный исполнитель  Администрации</w:t>
      </w:r>
      <w:r w:rsidRPr="00441C70">
        <w:rPr>
          <w:rFonts w:ascii="Times New Roman" w:eastAsia="Times New Roman" w:hAnsi="Times New Roman" w:cs="Times New Roman"/>
          <w:kern w:val="1"/>
          <w:sz w:val="28"/>
          <w:szCs w:val="28"/>
          <w:lang w:eastAsia="zh-CN"/>
        </w:rPr>
        <w:t xml:space="preserve">, </w:t>
      </w:r>
      <w:r w:rsidRPr="00441C70">
        <w:rPr>
          <w:rFonts w:ascii="Times New Roman" w:eastAsia="Times New Roman" w:hAnsi="Times New Roman" w:cs="Times New Roman"/>
          <w:color w:val="00B050"/>
          <w:kern w:val="1"/>
          <w:lang w:eastAsia="ru-RU"/>
        </w:rPr>
        <w:t>(работник МФЦ*)</w:t>
      </w:r>
      <w:r w:rsidRPr="00441C70">
        <w:rPr>
          <w:rFonts w:ascii="Times New Roman" w:eastAsia="Times New Roman" w:hAnsi="Times New Roman" w:cs="Times New Roman"/>
          <w:color w:val="00000A"/>
          <w:kern w:val="1"/>
          <w:sz w:val="28"/>
          <w:szCs w:val="28"/>
          <w:lang w:eastAsia="ru-RU"/>
        </w:rPr>
        <w:t>,</w:t>
      </w:r>
      <w:r w:rsidRPr="00441C70">
        <w:rPr>
          <w:rFonts w:ascii="Times New Roman" w:eastAsia="Times New Roman" w:hAnsi="Times New Roman" w:cs="Times New Roman"/>
          <w:color w:val="00B050"/>
          <w:kern w:val="1"/>
          <w:sz w:val="28"/>
          <w:szCs w:val="28"/>
          <w:lang w:eastAsia="ru-RU"/>
        </w:rPr>
        <w:t xml:space="preserve">  </w:t>
      </w:r>
      <w:r w:rsidRPr="00441C70">
        <w:rPr>
          <w:rFonts w:ascii="Times New Roman" w:eastAsia="Times New Roman" w:hAnsi="Times New Roman" w:cs="Times New Roman"/>
          <w:color w:val="FF0000"/>
          <w:kern w:val="1"/>
          <w:sz w:val="28"/>
          <w:szCs w:val="28"/>
          <w:lang w:eastAsia="ru-RU"/>
        </w:rPr>
        <w:t xml:space="preserve"> </w:t>
      </w:r>
      <w:r w:rsidRPr="00441C70">
        <w:rPr>
          <w:rFonts w:ascii="Times New Roman" w:eastAsia="Times New Roman" w:hAnsi="Times New Roman" w:cs="Times New Roman"/>
          <w:kern w:val="1"/>
          <w:sz w:val="28"/>
          <w:szCs w:val="28"/>
          <w:lang w:eastAsia="ru-RU"/>
        </w:rPr>
        <w:t xml:space="preserve">осуществляющий межведомственное информационное взаимодействие, </w:t>
      </w:r>
      <w:r w:rsidRPr="00441C70">
        <w:rPr>
          <w:rFonts w:ascii="Times New Roman" w:eastAsia="Times New Roman" w:hAnsi="Times New Roman" w:cs="Times New Roman"/>
          <w:kern w:val="1"/>
          <w:sz w:val="28"/>
          <w:szCs w:val="28"/>
          <w:lang w:eastAsia="zh-CN"/>
        </w:rPr>
        <w:t>обязан принять необходимые меры по получению ответов на межведомственные запросы.</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441C70" w:rsidRPr="00441C70" w:rsidRDefault="00441C70" w:rsidP="00441C70">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441C70">
        <w:rPr>
          <w:rFonts w:ascii="Times New Roman" w:eastAsia="Calibri" w:hAnsi="Times New Roman" w:cs="Times New Roman"/>
          <w:kern w:val="1"/>
          <w:sz w:val="28"/>
          <w:szCs w:val="28"/>
        </w:rPr>
        <w:t>3.3.5.  Ответ на межведомственный запрос  регистрируется в установленном порядке.</w:t>
      </w:r>
      <w:r w:rsidRPr="00441C70">
        <w:rPr>
          <w:rFonts w:ascii="Times New Roman" w:eastAsia="Calibri" w:hAnsi="Times New Roman" w:cs="Times New Roman"/>
          <w:kern w:val="1"/>
          <w:sz w:val="28"/>
          <w:szCs w:val="28"/>
        </w:rPr>
        <w:tab/>
      </w:r>
    </w:p>
    <w:p w:rsidR="00441C70" w:rsidRPr="00441C70" w:rsidRDefault="00441C70" w:rsidP="00441C70">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441C70">
        <w:rPr>
          <w:rFonts w:ascii="Times New Roman" w:eastAsia="Calibri" w:hAnsi="Times New Roman" w:cs="Times New Roman"/>
          <w:kern w:val="1"/>
          <w:sz w:val="28"/>
          <w:szCs w:val="28"/>
        </w:rPr>
        <w:t xml:space="preserve"> 3.3.6. Ответственный исполнитель приобщает ответ, полученный по межведомственному запросу к документам, представленным заявителем.</w:t>
      </w:r>
    </w:p>
    <w:p w:rsidR="00441C70" w:rsidRPr="00441C70" w:rsidRDefault="00441C70" w:rsidP="00441C70">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441C70">
        <w:rPr>
          <w:rFonts w:ascii="Times New Roman" w:eastAsia="Calibri" w:hAnsi="Times New Roman" w:cs="Times New Roman"/>
          <w:kern w:val="1"/>
          <w:sz w:val="28"/>
          <w:szCs w:val="28"/>
        </w:rPr>
        <w:t xml:space="preserve">3.3.7. Максимальный срок выполнения административной процедуры -  7 рабочих дней. </w:t>
      </w:r>
    </w:p>
    <w:p w:rsidR="00441C70" w:rsidRPr="00441C70" w:rsidRDefault="00441C70" w:rsidP="00441C70">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441C70">
        <w:rPr>
          <w:rFonts w:ascii="Times New Roman" w:eastAsia="Calibri" w:hAnsi="Times New Roman" w:cs="Times New Roman"/>
          <w:kern w:val="1"/>
          <w:sz w:val="28"/>
          <w:szCs w:val="28"/>
        </w:rPr>
        <w:t>3.3.8.  Критерием принятия решения  является отсутствие документов,  указанных в подразделе   2.7. настоящего Административного регламента.</w:t>
      </w:r>
    </w:p>
    <w:p w:rsidR="00441C70" w:rsidRPr="00441C70" w:rsidRDefault="00441C70" w:rsidP="00441C70">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441C70">
        <w:rPr>
          <w:rFonts w:ascii="Times New Roman" w:eastAsia="Calibri" w:hAnsi="Times New Roman" w:cs="Times New Roman"/>
          <w:kern w:val="1"/>
          <w:sz w:val="28"/>
          <w:szCs w:val="28"/>
        </w:rPr>
        <w:lastRenderedPageBreak/>
        <w:t xml:space="preserve">3.3.9.  Результат административной процедуры – получение ответов на межведомственные запросы. </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41C70">
        <w:rPr>
          <w:rFonts w:ascii="Times New Roman" w:eastAsia="Times New Roman" w:hAnsi="Times New Roman" w:cs="Times New Roman"/>
          <w:sz w:val="28"/>
          <w:szCs w:val="28"/>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rPr>
      </w:pP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ab/>
        <w:t>3.4. Принятие решения о предоставлении (отказе в предоставлении) муниципальной  услуги и оформление результатов муниципальной услуги</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3.4.1. Основанием для начала административной процедуры является наличие заявления и документов, указанных в  пункте 2.6.1. и подра2.7. настоящего административного регламента. </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3.4.2. Ответственный исполнитель проверяет соответствие поступившей документации установленным требованиям. </w:t>
      </w:r>
    </w:p>
    <w:p w:rsidR="00441C70" w:rsidRPr="00441C70" w:rsidRDefault="00441C70" w:rsidP="00441C70">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441C70" w:rsidRPr="00441C70" w:rsidRDefault="00441C70" w:rsidP="00441C70">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3.4.4. </w:t>
      </w:r>
      <w:r w:rsidRPr="00441C70">
        <w:rPr>
          <w:rFonts w:ascii="Times New Roman" w:eastAsia="Times New Roman" w:hAnsi="Times New Roman" w:cs="Times New Roman"/>
          <w:kern w:val="1"/>
          <w:sz w:val="28"/>
          <w:szCs w:val="28"/>
          <w:lang w:eastAsia="zh-CN"/>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441C70" w:rsidRPr="00441C70" w:rsidRDefault="00441C70" w:rsidP="00441C70">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441C70" w:rsidRPr="00441C70" w:rsidRDefault="00441C70" w:rsidP="00441C70">
      <w:pPr>
        <w:tabs>
          <w:tab w:val="left" w:pos="709"/>
        </w:tabs>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rPr>
      </w:pPr>
      <w:r w:rsidRPr="00441C70">
        <w:rPr>
          <w:rFonts w:ascii="Times New Roman" w:eastAsia="Times New Roman" w:hAnsi="Times New Roman" w:cs="Times New Roman"/>
          <w:kern w:val="1"/>
          <w:sz w:val="28"/>
          <w:szCs w:val="28"/>
          <w:lang w:eastAsia="zh-CN"/>
        </w:rPr>
        <w:tab/>
      </w:r>
    </w:p>
    <w:p w:rsidR="00441C70" w:rsidRPr="00441C70" w:rsidRDefault="00441C70" w:rsidP="00441C70">
      <w:pPr>
        <w:shd w:val="clear" w:color="auto" w:fill="FFFFFF"/>
        <w:tabs>
          <w:tab w:val="left" w:pos="709"/>
        </w:tabs>
        <w:suppressAutoHyphens/>
        <w:spacing w:after="0" w:line="240" w:lineRule="auto"/>
        <w:ind w:firstLine="70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3.4.7. Максимальный срок выполнения административной процедуры – 14</w:t>
      </w:r>
      <w:r w:rsidRPr="00441C70">
        <w:rPr>
          <w:rFonts w:ascii="Times New Roman" w:eastAsia="Times New Roman" w:hAnsi="Times New Roman" w:cs="Times New Roman"/>
          <w:b/>
          <w:bCs/>
          <w:i/>
          <w:iCs/>
          <w:kern w:val="1"/>
          <w:sz w:val="28"/>
          <w:szCs w:val="28"/>
          <w:lang w:eastAsia="zh-CN"/>
        </w:rPr>
        <w:t xml:space="preserve"> </w:t>
      </w:r>
      <w:r w:rsidRPr="00441C70">
        <w:rPr>
          <w:rFonts w:ascii="Times New Roman" w:eastAsia="Times New Roman" w:hAnsi="Times New Roman" w:cs="Times New Roman"/>
          <w:kern w:val="1"/>
          <w:sz w:val="28"/>
          <w:szCs w:val="28"/>
          <w:lang w:eastAsia="zh-CN"/>
        </w:rPr>
        <w:t xml:space="preserve">календарных дней. </w:t>
      </w:r>
    </w:p>
    <w:p w:rsidR="00441C70" w:rsidRPr="00441C70" w:rsidRDefault="00441C70" w:rsidP="00441C70">
      <w:pPr>
        <w:shd w:val="clear" w:color="auto" w:fill="FFFFFF"/>
        <w:tabs>
          <w:tab w:val="left" w:pos="709"/>
        </w:tabs>
        <w:suppressAutoHyphens/>
        <w:spacing w:after="0" w:line="240" w:lineRule="auto"/>
        <w:ind w:firstLine="70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3.4.8. Критерий принятия решения - наличие (отсутствие) оснований для отказа в предоставлении муниципальной услуги.</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3.4.9. Результатом административной процедуры является оформление:</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  договора безвозмездного пользования земельным участком;</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решения Администрации района о предоставлении земельного участка в постоянное (бессрочное) пользование;</w:t>
      </w:r>
    </w:p>
    <w:p w:rsidR="00441C70" w:rsidRPr="00441C70" w:rsidRDefault="00441C70" w:rsidP="00441C70">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уведомление об отказе в предоставлении муниципальной услуги.</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color w:val="00B050"/>
          <w:kern w:val="1"/>
          <w:sz w:val="24"/>
          <w:szCs w:val="24"/>
          <w:lang w:eastAsia="ru-RU"/>
        </w:rPr>
      </w:pPr>
      <w:r w:rsidRPr="00441C70">
        <w:rPr>
          <w:rFonts w:ascii="Times New Roman" w:eastAsia="Times New Roman" w:hAnsi="Times New Roman" w:cs="Times New Roman"/>
          <w:kern w:val="1"/>
          <w:sz w:val="28"/>
          <w:szCs w:val="28"/>
          <w:lang w:eastAsia="zh-CN"/>
        </w:rPr>
        <w:t xml:space="preserve">3.4.10. Способ фиксации результата выполнения административной процедуры  – регистрация документа, являющегося результатом </w:t>
      </w:r>
      <w:r w:rsidRPr="00441C70">
        <w:rPr>
          <w:rFonts w:ascii="Times New Roman" w:eastAsia="Times New Roman" w:hAnsi="Times New Roman" w:cs="Times New Roman"/>
          <w:kern w:val="1"/>
          <w:sz w:val="28"/>
          <w:szCs w:val="28"/>
          <w:lang w:eastAsia="zh-CN"/>
        </w:rPr>
        <w:lastRenderedPageBreak/>
        <w:t>предоставления муниципальной услуги,   в Журнале</w:t>
      </w:r>
      <w:r w:rsidRPr="00441C70">
        <w:rPr>
          <w:rFonts w:ascii="Times New Roman" w:eastAsia="Times New Roman" w:hAnsi="Times New Roman" w:cs="Times New Roman"/>
          <w:color w:val="00B050"/>
          <w:kern w:val="1"/>
          <w:sz w:val="24"/>
          <w:szCs w:val="24"/>
          <w:lang w:eastAsia="zh-CN"/>
        </w:rPr>
        <w:t>* (указать название  журнала).</w:t>
      </w:r>
    </w:p>
    <w:p w:rsidR="00441C70" w:rsidRPr="00441C70" w:rsidRDefault="00441C70" w:rsidP="00441C70">
      <w:pPr>
        <w:tabs>
          <w:tab w:val="left" w:pos="709"/>
        </w:tabs>
        <w:suppressAutoHyphens/>
        <w:spacing w:after="0" w:line="240" w:lineRule="auto"/>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540"/>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 xml:space="preserve">3.5. Выдача  (направление)  заявителю результата предоставления муниципальной услуги </w:t>
      </w:r>
    </w:p>
    <w:p w:rsidR="00441C70" w:rsidRPr="00441C70" w:rsidRDefault="00441C70" w:rsidP="00441C70">
      <w:pPr>
        <w:tabs>
          <w:tab w:val="left" w:pos="709"/>
        </w:tabs>
        <w:suppressAutoHyphens/>
        <w:spacing w:after="0" w:line="240" w:lineRule="auto"/>
        <w:ind w:firstLine="540"/>
        <w:jc w:val="both"/>
        <w:rPr>
          <w:rFonts w:ascii="Times New Roman" w:eastAsia="Arial"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ab/>
        <w:t xml:space="preserve">3.5.1. </w:t>
      </w:r>
      <w:r w:rsidRPr="00441C70">
        <w:rPr>
          <w:rFonts w:ascii="Times New Roman" w:eastAsia="Times New Roman" w:hAnsi="Times New Roman" w:cs="Times New Roman"/>
          <w:kern w:val="1"/>
          <w:sz w:val="28"/>
          <w:szCs w:val="28"/>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441C70" w:rsidRPr="00441C70" w:rsidRDefault="00441C70" w:rsidP="00441C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41C70">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441C70" w:rsidRPr="00441C70" w:rsidRDefault="00441C70" w:rsidP="00441C70">
      <w:pPr>
        <w:widowControl w:val="0"/>
        <w:tabs>
          <w:tab w:val="num" w:pos="-5160"/>
          <w:tab w:val="left" w:pos="-3420"/>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3.5.2. </w:t>
      </w:r>
      <w:r w:rsidRPr="00441C70">
        <w:rPr>
          <w:rFonts w:ascii="Times New Roman" w:eastAsia="Times New Roman" w:hAnsi="Times New Roman" w:cs="Times New Roman"/>
          <w:bCs/>
          <w:kern w:val="1"/>
          <w:sz w:val="28"/>
          <w:szCs w:val="28"/>
          <w:lang w:eastAsia="zh-CN"/>
        </w:rPr>
        <w:t xml:space="preserve">Ответственный исполнитель </w:t>
      </w:r>
      <w:r w:rsidRPr="00441C70">
        <w:rPr>
          <w:rFonts w:ascii="Times New Roman" w:eastAsia="Times New Roman" w:hAnsi="Times New Roman" w:cs="Times New Roman"/>
          <w:kern w:val="1"/>
          <w:sz w:val="28"/>
          <w:szCs w:val="28"/>
          <w:lang w:eastAsia="zh-CN"/>
        </w:rPr>
        <w:t xml:space="preserve">не позднее дня, следующего за днем принятия решения, </w:t>
      </w:r>
      <w:r w:rsidRPr="00441C70">
        <w:rPr>
          <w:rFonts w:ascii="Times New Roman" w:eastAsia="Times New Roman" w:hAnsi="Times New Roman" w:cs="Times New Roman"/>
          <w:b/>
          <w:bCs/>
          <w:kern w:val="1"/>
          <w:sz w:val="28"/>
          <w:szCs w:val="28"/>
          <w:lang w:eastAsia="zh-CN"/>
        </w:rPr>
        <w:t xml:space="preserve"> </w:t>
      </w:r>
      <w:r w:rsidRPr="00441C70">
        <w:rPr>
          <w:rFonts w:ascii="Times New Roman" w:eastAsia="Calibri" w:hAnsi="Times New Roman" w:cs="Times New Roman"/>
          <w:kern w:val="1"/>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41C70" w:rsidRPr="00441C70" w:rsidRDefault="00441C70" w:rsidP="00441C70">
      <w:pPr>
        <w:spacing w:after="0" w:line="240" w:lineRule="auto"/>
        <w:ind w:firstLine="709"/>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41C70" w:rsidRPr="00441C70" w:rsidRDefault="00441C70" w:rsidP="00441C70">
      <w:pPr>
        <w:spacing w:after="0" w:line="240" w:lineRule="auto"/>
        <w:ind w:firstLine="709"/>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 xml:space="preserve">  при личном  обращении заявителя в Администрацию;</w:t>
      </w:r>
    </w:p>
    <w:p w:rsidR="00441C70" w:rsidRPr="00441C70" w:rsidRDefault="00441C70" w:rsidP="00441C70">
      <w:pPr>
        <w:spacing w:after="0" w:line="240" w:lineRule="auto"/>
        <w:ind w:firstLine="709"/>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 xml:space="preserve">  заказным почтовым отправлением с уведомлением о вручении по адресу, указанному  в заявлении. </w:t>
      </w:r>
    </w:p>
    <w:p w:rsidR="00441C70" w:rsidRPr="00441C70" w:rsidRDefault="00441C70" w:rsidP="00441C70">
      <w:pPr>
        <w:autoSpaceDE w:val="0"/>
        <w:autoSpaceDN w:val="0"/>
        <w:adjustRightInd w:val="0"/>
        <w:spacing w:after="0" w:line="240" w:lineRule="auto"/>
        <w:ind w:firstLine="709"/>
        <w:jc w:val="both"/>
        <w:rPr>
          <w:rFonts w:ascii="Times New Roman" w:eastAsia="Calibri" w:hAnsi="Times New Roman" w:cs="Times New Roman"/>
          <w:bCs/>
          <w:kern w:val="1"/>
          <w:sz w:val="28"/>
          <w:szCs w:val="28"/>
        </w:rPr>
      </w:pPr>
      <w:r w:rsidRPr="00441C70">
        <w:rPr>
          <w:rFonts w:ascii="Times New Roman" w:eastAsia="Times New Roman" w:hAnsi="Times New Roman" w:cs="Times New Roman"/>
          <w:kern w:val="1"/>
          <w:sz w:val="28"/>
          <w:szCs w:val="28"/>
          <w:lang w:eastAsia="zh-CN"/>
        </w:rPr>
        <w:t xml:space="preserve">3.5.4. </w:t>
      </w:r>
      <w:r w:rsidRPr="00441C70">
        <w:rPr>
          <w:rFonts w:ascii="Times New Roman" w:eastAsia="Calibri" w:hAnsi="Times New Roman" w:cs="Times New Roman"/>
          <w:kern w:val="1"/>
          <w:sz w:val="28"/>
          <w:szCs w:val="28"/>
        </w:rPr>
        <w:t>С</w:t>
      </w:r>
      <w:r w:rsidRPr="00441C70">
        <w:rPr>
          <w:rFonts w:ascii="Times New Roman" w:eastAsia="Calibri" w:hAnsi="Times New Roman" w:cs="Times New Roman"/>
          <w:bCs/>
          <w:kern w:val="1"/>
          <w:sz w:val="28"/>
          <w:szCs w:val="28"/>
        </w:rPr>
        <w:t xml:space="preserve">рок выполнения  административной процедуры - </w:t>
      </w:r>
      <w:r w:rsidRPr="00441C70">
        <w:rPr>
          <w:rFonts w:ascii="Times New Roman" w:eastAsia="Times New Roman" w:hAnsi="Times New Roman" w:cs="Times New Roman"/>
          <w:bCs/>
          <w:sz w:val="28"/>
          <w:szCs w:val="28"/>
          <w:lang w:eastAsia="ru-RU"/>
        </w:rPr>
        <w:t>не более чем тридцать  рабочих дней со дня поступления заявления.</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441C70" w:rsidRPr="00441C70" w:rsidRDefault="00441C70" w:rsidP="00441C70">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color w:val="00B050"/>
          <w:kern w:val="1"/>
          <w:sz w:val="24"/>
          <w:szCs w:val="24"/>
          <w:lang w:eastAsia="zh-CN"/>
        </w:rPr>
      </w:pPr>
      <w:r w:rsidRPr="00441C70">
        <w:rPr>
          <w:rFonts w:ascii="Times New Roman" w:eastAsia="Times New Roman" w:hAnsi="Times New Roman" w:cs="Times New Roman"/>
          <w:kern w:val="1"/>
          <w:sz w:val="28"/>
          <w:szCs w:val="28"/>
          <w:lang w:eastAsia="zh-CN"/>
        </w:rPr>
        <w:t>Способ  фиксации  результата  выполнения административной процедуры  – наличие подписи заявителя в журнале</w:t>
      </w:r>
      <w:r w:rsidRPr="00441C70">
        <w:rPr>
          <w:rFonts w:ascii="Times New Roman" w:eastAsia="Times New Roman" w:hAnsi="Times New Roman" w:cs="Times New Roman"/>
          <w:color w:val="00B050"/>
          <w:kern w:val="1"/>
          <w:sz w:val="28"/>
          <w:szCs w:val="28"/>
          <w:lang w:eastAsia="zh-CN"/>
        </w:rPr>
        <w:t xml:space="preserve">* </w:t>
      </w:r>
      <w:r w:rsidRPr="00441C70">
        <w:rPr>
          <w:rFonts w:ascii="Times New Roman" w:eastAsia="Times New Roman" w:hAnsi="Times New Roman" w:cs="Times New Roman"/>
          <w:color w:val="00B050"/>
          <w:kern w:val="1"/>
          <w:sz w:val="24"/>
          <w:szCs w:val="24"/>
          <w:lang w:eastAsia="zh-CN"/>
        </w:rPr>
        <w:t>(указать  название журнала).</w:t>
      </w:r>
    </w:p>
    <w:p w:rsidR="00441C70" w:rsidRPr="00441C70" w:rsidRDefault="00441C70" w:rsidP="00441C70">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b/>
          <w:kern w:val="1"/>
          <w:sz w:val="28"/>
          <w:szCs w:val="28"/>
          <w:lang w:eastAsia="ru-RU"/>
        </w:rPr>
      </w:pPr>
      <w:r w:rsidRPr="00441C70">
        <w:rPr>
          <w:rFonts w:ascii="Times New Roman" w:eastAsia="Times New Roman" w:hAnsi="Times New Roman" w:cs="Times New Roman"/>
          <w:b/>
          <w:kern w:val="1"/>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441C70" w:rsidRPr="00441C70" w:rsidRDefault="00441C70" w:rsidP="00441C70">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b/>
          <w:kern w:val="1"/>
          <w:sz w:val="28"/>
          <w:szCs w:val="28"/>
          <w:lang w:eastAsia="ru-RU"/>
        </w:rPr>
      </w:pP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ru-RU"/>
        </w:rPr>
      </w:pPr>
      <w:r w:rsidRPr="00441C70">
        <w:rPr>
          <w:rFonts w:ascii="Times New Roman" w:eastAsia="Times New Roman" w:hAnsi="Times New Roman" w:cs="Times New Roman"/>
          <w:bCs/>
          <w:kern w:val="1"/>
          <w:sz w:val="28"/>
          <w:szCs w:val="28"/>
          <w:lang w:eastAsia="ru-RU"/>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w:t>
      </w:r>
      <w:r w:rsidRPr="00441C70">
        <w:rPr>
          <w:rFonts w:ascii="Times New Roman" w:eastAsia="Times New Roman" w:hAnsi="Times New Roman" w:cs="Times New Roman"/>
          <w:bCs/>
          <w:kern w:val="1"/>
          <w:sz w:val="28"/>
          <w:szCs w:val="28"/>
          <w:lang w:eastAsia="ru-RU"/>
        </w:rPr>
        <w:lastRenderedPageBreak/>
        <w:t xml:space="preserve">исправлении допущенных опечаток и ошибок в выданных в результате предоставления  муниципальной  услуги документах в Администрацию или МФЦ. </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bCs/>
          <w:kern w:val="1"/>
          <w:sz w:val="28"/>
          <w:szCs w:val="28"/>
          <w:lang w:eastAsia="ru-RU"/>
        </w:rPr>
        <w:t xml:space="preserve">3.6.2. </w:t>
      </w:r>
      <w:r w:rsidRPr="00441C70">
        <w:rPr>
          <w:rFonts w:ascii="Times New Roman" w:eastAsia="Times New Roman" w:hAnsi="Times New Roman" w:cs="Times New Roman"/>
          <w:kern w:val="1"/>
          <w:sz w:val="28"/>
          <w:szCs w:val="28"/>
          <w:lang w:eastAsia="ru-RU"/>
        </w:rPr>
        <w:t xml:space="preserve">Срок передачи  запроса заявителя из МФЦ в Администрацию установлен соглашением о взаимодействии. </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ru-RU"/>
        </w:rPr>
      </w:pPr>
      <w:r w:rsidRPr="00441C70">
        <w:rPr>
          <w:rFonts w:ascii="Times New Roman" w:eastAsia="Times New Roman" w:hAnsi="Times New Roman" w:cs="Times New Roman"/>
          <w:bCs/>
          <w:kern w:val="1"/>
          <w:sz w:val="28"/>
          <w:szCs w:val="28"/>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kern w:val="1"/>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ru-RU"/>
        </w:rPr>
      </w:pPr>
      <w:r w:rsidRPr="00441C70">
        <w:rPr>
          <w:rFonts w:ascii="Times New Roman" w:eastAsia="Times New Roman" w:hAnsi="Times New Roman" w:cs="Times New Roman"/>
          <w:bCs/>
          <w:kern w:val="1"/>
          <w:sz w:val="28"/>
          <w:szCs w:val="28"/>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bCs/>
          <w:kern w:val="1"/>
          <w:sz w:val="28"/>
          <w:szCs w:val="28"/>
          <w:lang w:eastAsia="ru-RU"/>
        </w:rPr>
        <w:t xml:space="preserve">3.6.6. </w:t>
      </w:r>
      <w:r w:rsidRPr="00441C70">
        <w:rPr>
          <w:rFonts w:ascii="Times New Roman" w:eastAsia="Times New Roman" w:hAnsi="Times New Roman" w:cs="Times New Roman"/>
          <w:kern w:val="1"/>
          <w:sz w:val="28"/>
          <w:szCs w:val="28"/>
          <w:lang w:eastAsia="ru-RU"/>
        </w:rPr>
        <w:t>Способ фиксации результата выполнения административной процедуры  – регистрация в Журнале*  (указать название журнала).</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441C70">
        <w:rPr>
          <w:rFonts w:ascii="Times New Roman" w:eastAsia="Times New Roman" w:hAnsi="Times New Roman" w:cs="Times New Roman"/>
          <w:bCs/>
          <w:kern w:val="1"/>
          <w:sz w:val="28"/>
          <w:szCs w:val="2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41C70" w:rsidRPr="00441C70" w:rsidRDefault="00441C70" w:rsidP="00441C70">
      <w:pPr>
        <w:tabs>
          <w:tab w:val="left" w:pos="709"/>
        </w:tabs>
        <w:suppressAutoHyphens/>
        <w:spacing w:after="0" w:line="240" w:lineRule="auto"/>
        <w:rPr>
          <w:rFonts w:ascii="Times New Roman" w:eastAsia="Times New Roman" w:hAnsi="Times New Roman" w:cs="Times New Roman"/>
          <w:b/>
          <w:bCs/>
          <w:kern w:val="1"/>
          <w:sz w:val="28"/>
          <w:szCs w:val="28"/>
          <w:lang w:eastAsia="zh-CN"/>
        </w:rPr>
      </w:pPr>
    </w:p>
    <w:bookmarkEnd w:id="3"/>
    <w:p w:rsidR="00441C70" w:rsidRPr="00441C70" w:rsidRDefault="00441C70" w:rsidP="00441C70">
      <w:pPr>
        <w:widowControl w:val="0"/>
        <w:tabs>
          <w:tab w:val="left" w:pos="709"/>
        </w:tabs>
        <w:suppressAutoHyphens/>
        <w:autoSpaceDE w:val="0"/>
        <w:autoSpaceDN w:val="0"/>
        <w:adjustRightInd w:val="0"/>
        <w:spacing w:after="0" w:line="240" w:lineRule="auto"/>
        <w:ind w:firstLine="703"/>
        <w:jc w:val="center"/>
        <w:rPr>
          <w:rFonts w:ascii="Times New Roman" w:eastAsia="Times New Roman" w:hAnsi="Times New Roman" w:cs="Times New Roman"/>
          <w:b/>
          <w:bCs/>
          <w:sz w:val="28"/>
          <w:szCs w:val="28"/>
        </w:rPr>
      </w:pPr>
      <w:r w:rsidRPr="00441C70">
        <w:rPr>
          <w:rFonts w:ascii="Times New Roman" w:eastAsia="Times New Roman" w:hAnsi="Times New Roman" w:cs="Times New Roman"/>
          <w:b/>
          <w:bCs/>
          <w:kern w:val="1"/>
          <w:sz w:val="28"/>
          <w:szCs w:val="28"/>
          <w:lang w:eastAsia="zh-CN"/>
        </w:rPr>
        <w:t xml:space="preserve">IV. Формы  контроля за </w:t>
      </w:r>
      <w:r w:rsidRPr="00441C70">
        <w:rPr>
          <w:rFonts w:ascii="Times New Roman" w:eastAsia="Times New Roman" w:hAnsi="Times New Roman" w:cs="Times New Roman"/>
          <w:b/>
          <w:bCs/>
          <w:sz w:val="28"/>
          <w:szCs w:val="28"/>
        </w:rPr>
        <w:t xml:space="preserve">исполнением  </w:t>
      </w:r>
    </w:p>
    <w:p w:rsidR="00441C70" w:rsidRPr="00441C70" w:rsidRDefault="00441C70" w:rsidP="00441C70">
      <w:pPr>
        <w:widowControl w:val="0"/>
        <w:tabs>
          <w:tab w:val="left" w:pos="709"/>
        </w:tabs>
        <w:suppressAutoHyphens/>
        <w:autoSpaceDE w:val="0"/>
        <w:autoSpaceDN w:val="0"/>
        <w:adjustRightInd w:val="0"/>
        <w:spacing w:after="0" w:line="240" w:lineRule="auto"/>
        <w:ind w:firstLine="703"/>
        <w:jc w:val="center"/>
        <w:rPr>
          <w:rFonts w:ascii="Times New Roman" w:eastAsia="Times New Roman" w:hAnsi="Times New Roman" w:cs="Times New Roman"/>
          <w:b/>
          <w:bCs/>
          <w:sz w:val="28"/>
          <w:szCs w:val="28"/>
        </w:rPr>
      </w:pPr>
      <w:r w:rsidRPr="00441C70">
        <w:rPr>
          <w:rFonts w:ascii="Times New Roman" w:eastAsia="Times New Roman" w:hAnsi="Times New Roman" w:cs="Times New Roman"/>
          <w:b/>
          <w:bCs/>
          <w:sz w:val="28"/>
          <w:szCs w:val="28"/>
        </w:rPr>
        <w:t>административного регламента</w:t>
      </w:r>
    </w:p>
    <w:p w:rsidR="00441C70" w:rsidRPr="00441C70" w:rsidRDefault="00441C70" w:rsidP="00441C70">
      <w:pPr>
        <w:widowControl w:val="0"/>
        <w:tabs>
          <w:tab w:val="left" w:pos="709"/>
        </w:tabs>
        <w:suppressAutoHyphens/>
        <w:autoSpaceDE w:val="0"/>
        <w:autoSpaceDN w:val="0"/>
        <w:adjustRightInd w:val="0"/>
        <w:spacing w:after="0" w:line="240" w:lineRule="auto"/>
        <w:ind w:firstLine="703"/>
        <w:jc w:val="center"/>
        <w:rPr>
          <w:rFonts w:ascii="Times New Roman" w:eastAsia="Times New Roman" w:hAnsi="Times New Roman" w:cs="Times New Roman"/>
          <w:b/>
          <w:bCs/>
          <w:sz w:val="28"/>
          <w:szCs w:val="28"/>
        </w:rPr>
      </w:pPr>
    </w:p>
    <w:p w:rsidR="00441C70" w:rsidRPr="00441C70" w:rsidRDefault="00441C70" w:rsidP="00441C7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C70" w:rsidRPr="00441C70" w:rsidRDefault="00441C70" w:rsidP="00441C7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zh-CN"/>
        </w:rPr>
      </w:pPr>
    </w:p>
    <w:p w:rsidR="00441C70" w:rsidRPr="00441C70" w:rsidRDefault="00441C70" w:rsidP="00441C70">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41C70" w:rsidRPr="00441C70" w:rsidRDefault="00441C70" w:rsidP="00441C70">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Глава Старобелицкого сельсовета Конышевского района;</w:t>
      </w:r>
    </w:p>
    <w:p w:rsidR="00441C70" w:rsidRPr="00441C70" w:rsidRDefault="00441C70" w:rsidP="00441C70">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 заместитель Главы Администрации Старобелицкого сельсовета Конышевского района; </w:t>
      </w:r>
    </w:p>
    <w:p w:rsidR="00441C70" w:rsidRPr="00441C70" w:rsidRDefault="00441C70" w:rsidP="00441C70">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441C70">
        <w:rPr>
          <w:rFonts w:ascii="Times New Roman" w:eastAsia="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441C70" w:rsidRPr="00441C70" w:rsidRDefault="00441C70" w:rsidP="00441C70">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zh-CN"/>
        </w:rPr>
      </w:pPr>
    </w:p>
    <w:p w:rsidR="00441C70" w:rsidRPr="00441C70" w:rsidRDefault="00441C70" w:rsidP="00441C7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C70" w:rsidRPr="00441C70" w:rsidRDefault="00441C70" w:rsidP="00441C7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zh-CN"/>
        </w:rPr>
      </w:pPr>
    </w:p>
    <w:p w:rsidR="00441C70" w:rsidRPr="00441C70" w:rsidRDefault="00441C70" w:rsidP="00441C70">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4.2.1. Контроль</w:t>
      </w:r>
      <w:r w:rsidRPr="00441C70">
        <w:rPr>
          <w:rFonts w:ascii="Times New Roman" w:eastAsia="Times New Roman" w:hAnsi="Times New Roman" w:cs="Times New Roman"/>
          <w:b/>
          <w:bCs/>
          <w:kern w:val="1"/>
          <w:sz w:val="28"/>
          <w:szCs w:val="28"/>
          <w:lang w:eastAsia="zh-CN"/>
        </w:rPr>
        <w:t xml:space="preserve"> </w:t>
      </w:r>
      <w:r w:rsidRPr="00441C70">
        <w:rPr>
          <w:rFonts w:ascii="Times New Roman" w:eastAsia="Times New Roman" w:hAnsi="Times New Roman" w:cs="Times New Roman"/>
          <w:kern w:val="1"/>
          <w:sz w:val="28"/>
          <w:szCs w:val="28"/>
          <w:lang w:eastAsia="zh-CN"/>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41C70" w:rsidRPr="00441C70" w:rsidRDefault="00441C70" w:rsidP="00441C70">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41C70" w:rsidRPr="00441C70" w:rsidRDefault="00441C70" w:rsidP="00441C70">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41C70" w:rsidRPr="00441C70" w:rsidRDefault="00441C70" w:rsidP="00441C70">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41C70" w:rsidRPr="00441C70" w:rsidRDefault="00441C70" w:rsidP="00441C70">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41C70" w:rsidRPr="00441C70" w:rsidRDefault="00441C70" w:rsidP="00441C70">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zh-CN"/>
        </w:rPr>
      </w:pPr>
    </w:p>
    <w:p w:rsidR="00441C70" w:rsidRPr="00441C70" w:rsidRDefault="00441C70" w:rsidP="00441C70">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bCs/>
          <w:kern w:val="1"/>
          <w:sz w:val="28"/>
          <w:szCs w:val="28"/>
          <w:lang w:eastAsia="zh-CN"/>
        </w:rPr>
        <w:t xml:space="preserve">4.3. Ответственность должностных лиц </w:t>
      </w:r>
      <w:r w:rsidRPr="00441C70">
        <w:rPr>
          <w:rFonts w:ascii="Times New Roman" w:eastAsia="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441C70">
        <w:rPr>
          <w:rFonts w:ascii="Times New Roman" w:eastAsia="Times New Roman" w:hAnsi="Times New Roman" w:cs="Times New Roman"/>
          <w:b/>
          <w:bCs/>
          <w:kern w:val="1"/>
          <w:sz w:val="28"/>
          <w:szCs w:val="28"/>
          <w:lang w:eastAsia="zh-CN"/>
        </w:rPr>
        <w:t>за решения и действия (бездействие), принимаемые (осуществляемые) ими в ходе предоставления муниципальной услуги</w:t>
      </w:r>
    </w:p>
    <w:p w:rsidR="00441C70" w:rsidRPr="00441C70" w:rsidRDefault="00441C70" w:rsidP="00441C70">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0"/>
          <w:tab w:val="left" w:pos="709"/>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441C70">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441C70">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center"/>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b/>
          <w:bCs/>
          <w:kern w:val="1"/>
          <w:sz w:val="28"/>
          <w:szCs w:val="28"/>
          <w:lang w:eastAsia="zh-CN"/>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1C70" w:rsidRPr="00441C70" w:rsidRDefault="00441C70" w:rsidP="00441C70">
      <w:pPr>
        <w:widowControl w:val="0"/>
        <w:tabs>
          <w:tab w:val="left" w:pos="709"/>
        </w:tabs>
        <w:suppressAutoHyphens/>
        <w:autoSpaceDE w:val="0"/>
        <w:autoSpaceDN w:val="0"/>
        <w:spacing w:after="0" w:line="240" w:lineRule="auto"/>
        <w:ind w:firstLine="540"/>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441C70">
        <w:rPr>
          <w:rFonts w:ascii="Times New Roman" w:eastAsia="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41C70" w:rsidRPr="00441C70" w:rsidRDefault="00441C70" w:rsidP="00441C70">
      <w:pPr>
        <w:shd w:val="clear" w:color="auto" w:fill="FFFFFF"/>
        <w:tabs>
          <w:tab w:val="left" w:pos="709"/>
        </w:tabs>
        <w:suppressAutoHyphens/>
        <w:spacing w:after="0" w:line="240" w:lineRule="auto"/>
        <w:ind w:firstLine="284"/>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
          <w:bCs/>
          <w:kern w:val="1"/>
          <w:sz w:val="28"/>
          <w:szCs w:val="28"/>
          <w:lang w:eastAsia="zh-CN"/>
        </w:rPr>
      </w:pPr>
      <w:r w:rsidRPr="00441C70">
        <w:rPr>
          <w:rFonts w:ascii="Times New Roman" w:eastAsia="Times New Roman" w:hAnsi="Times New Roman" w:cs="Times New Roman"/>
          <w:b/>
          <w:kern w:val="1"/>
          <w:sz w:val="28"/>
          <w:szCs w:val="28"/>
          <w:lang w:val="en-US" w:eastAsia="zh-CN"/>
        </w:rPr>
        <w:t>V</w:t>
      </w:r>
      <w:r w:rsidRPr="00441C70">
        <w:rPr>
          <w:rFonts w:ascii="Times New Roman" w:eastAsia="Times New Roman" w:hAnsi="Times New Roman" w:cs="Times New Roman"/>
          <w:b/>
          <w:kern w:val="1"/>
          <w:sz w:val="28"/>
          <w:szCs w:val="28"/>
          <w:lang w:eastAsia="zh-CN"/>
        </w:rPr>
        <w:t xml:space="preserve">. Досудебный (внесудебный) порядок обжалования  заявителем </w:t>
      </w:r>
      <w:r w:rsidRPr="00441C70">
        <w:rPr>
          <w:rFonts w:ascii="Times New Roman" w:eastAsia="Times New Roman" w:hAnsi="Times New Roman" w:cs="Times New Roman"/>
          <w:b/>
          <w:bCs/>
          <w:kern w:val="1"/>
          <w:sz w:val="28"/>
          <w:szCs w:val="28"/>
          <w:lang w:eastAsia="zh-C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441C70" w:rsidRPr="00441C70" w:rsidRDefault="00441C70" w:rsidP="00441C7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441C70">
        <w:rPr>
          <w:rFonts w:ascii="Times New Roman" w:eastAsia="Times New Roman" w:hAnsi="Times New Roman" w:cs="Times New Roman"/>
          <w:b/>
          <w:bCs/>
          <w:kern w:val="1"/>
          <w:sz w:val="28"/>
          <w:szCs w:val="28"/>
          <w:lang w:eastAsia="zh-CN"/>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41C70" w:rsidRPr="00441C70" w:rsidRDefault="00441C70" w:rsidP="00441C70">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ab/>
        <w:t xml:space="preserve">Заявитель имеет право  подать жалобу на  </w:t>
      </w:r>
      <w:r w:rsidRPr="00441C70">
        <w:rPr>
          <w:rFonts w:ascii="Times New Roman" w:eastAsia="Times New Roman" w:hAnsi="Times New Roman" w:cs="Times New Roman"/>
          <w:bCs/>
          <w:kern w:val="2"/>
          <w:sz w:val="28"/>
          <w:szCs w:val="28"/>
          <w:lang w:eastAsia="zh-CN"/>
        </w:rPr>
        <w:t xml:space="preserve">жалобу </w:t>
      </w:r>
      <w:r w:rsidRPr="00441C70">
        <w:rPr>
          <w:rFonts w:ascii="Times New Roman" w:eastAsia="Times New Roman" w:hAnsi="Times New Roman" w:cs="Times New Roman"/>
          <w:bCs/>
          <w:kern w:val="1"/>
          <w:sz w:val="28"/>
          <w:szCs w:val="28"/>
          <w:lang w:eastAsia="zh-CN"/>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41C70">
        <w:rPr>
          <w:rFonts w:ascii="Times New Roman" w:eastAsia="Times New Roman" w:hAnsi="Times New Roman" w:cs="Times New Roman"/>
          <w:kern w:val="1"/>
          <w:sz w:val="28"/>
          <w:szCs w:val="28"/>
          <w:lang w:eastAsia="zh-CN"/>
        </w:rPr>
        <w:t>, многофункционального центра, работника многофункционального центра.</w:t>
      </w:r>
    </w:p>
    <w:p w:rsidR="00441C70" w:rsidRPr="00441C70" w:rsidRDefault="00441C70" w:rsidP="00441C70">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Cs/>
          <w:kern w:val="1"/>
          <w:sz w:val="28"/>
          <w:szCs w:val="28"/>
          <w:lang w:eastAsia="zh-CN"/>
        </w:rPr>
      </w:pPr>
    </w:p>
    <w:p w:rsidR="00441C70" w:rsidRPr="00441C70" w:rsidRDefault="00441C70" w:rsidP="00441C70">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441C70">
        <w:rPr>
          <w:rFonts w:ascii="Times New Roman" w:eastAsia="Times New Roman" w:hAnsi="Times New Roman" w:cs="Times New Roman"/>
          <w:bCs/>
          <w:kern w:val="1"/>
          <w:sz w:val="28"/>
          <w:szCs w:val="28"/>
          <w:lang w:eastAsia="ar-SA"/>
        </w:rPr>
        <w:t xml:space="preserve">Заявитель имеет право направить жалобу,   </w:t>
      </w:r>
      <w:r w:rsidRPr="00441C70">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441C70">
          <w:rPr>
            <w:rFonts w:ascii="Times New Roman" w:eastAsia="Times New Roman" w:hAnsi="Times New Roman" w:cs="Times New Roman"/>
            <w:kern w:val="1"/>
            <w:sz w:val="28"/>
            <w:szCs w:val="28"/>
            <w:u w:val="single"/>
            <w:lang w:val="en-US" w:eastAsia="ar-SA"/>
          </w:rPr>
          <w:t>http</w:t>
        </w:r>
        <w:r w:rsidRPr="00441C70">
          <w:rPr>
            <w:rFonts w:ascii="Times New Roman" w:eastAsia="Times New Roman" w:hAnsi="Times New Roman" w:cs="Times New Roman"/>
            <w:kern w:val="1"/>
            <w:sz w:val="28"/>
            <w:szCs w:val="28"/>
            <w:u w:val="single"/>
            <w:lang w:eastAsia="ar-SA"/>
          </w:rPr>
          <w:t>://</w:t>
        </w:r>
        <w:r w:rsidRPr="00441C70">
          <w:rPr>
            <w:rFonts w:ascii="Times New Roman" w:eastAsia="Times New Roman" w:hAnsi="Times New Roman" w:cs="Times New Roman"/>
            <w:kern w:val="1"/>
            <w:sz w:val="28"/>
            <w:szCs w:val="28"/>
            <w:u w:val="single"/>
            <w:lang w:val="en-US" w:eastAsia="ar-SA"/>
          </w:rPr>
          <w:t>gosuslugi</w:t>
        </w:r>
        <w:r w:rsidRPr="00441C70">
          <w:rPr>
            <w:rFonts w:ascii="Times New Roman" w:eastAsia="Times New Roman" w:hAnsi="Times New Roman" w:cs="Times New Roman"/>
            <w:kern w:val="1"/>
            <w:sz w:val="28"/>
            <w:szCs w:val="28"/>
            <w:u w:val="single"/>
            <w:lang w:eastAsia="ar-SA"/>
          </w:rPr>
          <w:t>.</w:t>
        </w:r>
        <w:r w:rsidRPr="00441C70">
          <w:rPr>
            <w:rFonts w:ascii="Times New Roman" w:eastAsia="Times New Roman" w:hAnsi="Times New Roman" w:cs="Times New Roman"/>
            <w:kern w:val="1"/>
            <w:sz w:val="28"/>
            <w:szCs w:val="28"/>
            <w:u w:val="single"/>
            <w:lang w:val="en-US" w:eastAsia="ar-SA"/>
          </w:rPr>
          <w:t>ru</w:t>
        </w:r>
      </w:hyperlink>
      <w:r w:rsidRPr="00441C70">
        <w:rPr>
          <w:rFonts w:ascii="Times New Roman" w:eastAsia="Times New Roman" w:hAnsi="Times New Roman" w:cs="Times New Roman"/>
          <w:kern w:val="1"/>
          <w:sz w:val="28"/>
          <w:szCs w:val="28"/>
          <w:lang w:eastAsia="ar-SA"/>
        </w:rPr>
        <w:t>.</w:t>
      </w:r>
    </w:p>
    <w:p w:rsidR="00441C70" w:rsidRPr="00441C70" w:rsidRDefault="00441C70" w:rsidP="00441C70">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kern w:val="1"/>
          <w:sz w:val="28"/>
          <w:szCs w:val="28"/>
          <w:lang w:eastAsia="zh-CN"/>
        </w:rPr>
      </w:pPr>
    </w:p>
    <w:p w:rsidR="00441C70" w:rsidRPr="00441C70" w:rsidRDefault="00441C70" w:rsidP="00441C70">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441C70">
        <w:rPr>
          <w:rFonts w:ascii="Times New Roman" w:eastAsia="Times New Roman" w:hAnsi="Times New Roman" w:cs="Times New Roman"/>
          <w:sz w:val="28"/>
          <w:szCs w:val="28"/>
          <w:lang w:eastAsia="ar-SA"/>
        </w:rPr>
        <w:tab/>
      </w:r>
      <w:r w:rsidRPr="00441C70">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41C70" w:rsidRPr="00441C70" w:rsidRDefault="00441C70" w:rsidP="00441C70">
      <w:pPr>
        <w:suppressAutoHyphens/>
        <w:spacing w:after="0" w:line="240" w:lineRule="auto"/>
        <w:jc w:val="both"/>
        <w:rPr>
          <w:rFonts w:ascii="Times New Roman" w:eastAsia="Times New Roman" w:hAnsi="Times New Roman" w:cs="Times New Roman"/>
          <w:b/>
          <w:bCs/>
          <w:sz w:val="28"/>
          <w:szCs w:val="28"/>
          <w:lang w:eastAsia="ar-SA"/>
        </w:rPr>
      </w:pPr>
    </w:p>
    <w:p w:rsidR="00441C70" w:rsidRPr="00441C70" w:rsidRDefault="00441C70" w:rsidP="00441C70">
      <w:pPr>
        <w:suppressAutoHyphens/>
        <w:spacing w:after="0" w:line="240" w:lineRule="auto"/>
        <w:ind w:firstLine="709"/>
        <w:jc w:val="both"/>
        <w:rPr>
          <w:rFonts w:ascii="Times New Roman" w:eastAsia="Times New Roman" w:hAnsi="Times New Roman" w:cs="Times New Roman"/>
          <w:kern w:val="2"/>
          <w:sz w:val="28"/>
          <w:szCs w:val="28"/>
          <w:lang w:eastAsia="ar-SA"/>
        </w:rPr>
      </w:pPr>
      <w:r w:rsidRPr="00441C70">
        <w:rPr>
          <w:rFonts w:ascii="Times New Roman" w:eastAsia="Times New Roman" w:hAnsi="Times New Roman" w:cs="Times New Roman"/>
          <w:sz w:val="28"/>
          <w:szCs w:val="28"/>
          <w:lang w:eastAsia="ar-SA"/>
        </w:rPr>
        <w:t xml:space="preserve">Информирование  заявителей о порядке  </w:t>
      </w:r>
      <w:r w:rsidRPr="00441C70">
        <w:rPr>
          <w:rFonts w:ascii="Times New Roman" w:eastAsia="Times New Roman" w:hAnsi="Times New Roman" w:cs="Times New Roman"/>
          <w:kern w:val="2"/>
          <w:sz w:val="28"/>
          <w:szCs w:val="28"/>
          <w:lang w:eastAsia="ar-SA"/>
        </w:rPr>
        <w:t xml:space="preserve">подачи  и рассмотрения жалобы </w:t>
      </w:r>
      <w:r w:rsidRPr="00441C70">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441C70">
        <w:rPr>
          <w:rFonts w:ascii="Times New Roman" w:eastAsia="Times New Roman" w:hAnsi="Times New Roman" w:cs="Times New Roman"/>
          <w:bCs/>
          <w:sz w:val="28"/>
          <w:szCs w:val="28"/>
          <w:lang w:eastAsia="ar-SA"/>
        </w:rPr>
        <w:t>муниципальной</w:t>
      </w:r>
      <w:r w:rsidRPr="00441C70">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w:t>
      </w:r>
      <w:r w:rsidRPr="00441C70">
        <w:rPr>
          <w:rFonts w:ascii="Times New Roman" w:eastAsia="Times New Roman" w:hAnsi="Times New Roman" w:cs="Times New Roman"/>
          <w:sz w:val="28"/>
          <w:szCs w:val="28"/>
          <w:lang w:eastAsia="ar-SA"/>
        </w:rPr>
        <w:lastRenderedPageBreak/>
        <w:t xml:space="preserve">государственных и муниципальных услуг (функций)»,  на официальном сайте Администрации, предоставляющей </w:t>
      </w:r>
      <w:r w:rsidRPr="00441C70">
        <w:rPr>
          <w:rFonts w:ascii="Times New Roman" w:eastAsia="Times New Roman" w:hAnsi="Times New Roman" w:cs="Times New Roman"/>
          <w:bCs/>
          <w:sz w:val="28"/>
          <w:szCs w:val="28"/>
          <w:lang w:eastAsia="ar-SA"/>
        </w:rPr>
        <w:t>муниципальную</w:t>
      </w:r>
      <w:r w:rsidRPr="00441C70">
        <w:rPr>
          <w:rFonts w:ascii="Times New Roman" w:eastAsia="Times New Roman" w:hAnsi="Times New Roman" w:cs="Times New Roman"/>
          <w:sz w:val="28"/>
          <w:szCs w:val="28"/>
          <w:lang w:eastAsia="ar-SA"/>
        </w:rPr>
        <w:t xml:space="preserve"> услугу  </w:t>
      </w:r>
      <w:r w:rsidRPr="00441C70">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441C70" w:rsidRPr="00441C70" w:rsidRDefault="00441C70" w:rsidP="00441C7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441C70" w:rsidRPr="00441C70" w:rsidRDefault="00441C70" w:rsidP="00441C70">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441C70">
        <w:rPr>
          <w:rFonts w:ascii="Times New Roman" w:eastAsia="Times New Roman" w:hAnsi="Times New Roman" w:cs="Times New Roman"/>
          <w:b/>
          <w:sz w:val="28"/>
          <w:szCs w:val="24"/>
          <w:lang w:eastAsia="ar-SA"/>
        </w:rPr>
        <w:t>5.4.</w:t>
      </w:r>
      <w:r w:rsidRPr="00441C70">
        <w:rPr>
          <w:rFonts w:ascii="Times New Roman" w:eastAsia="Times New Roman" w:hAnsi="Times New Roman" w:cs="Times New Roman"/>
          <w:sz w:val="28"/>
          <w:szCs w:val="24"/>
          <w:lang w:eastAsia="ar-SA"/>
        </w:rPr>
        <w:t xml:space="preserve"> </w:t>
      </w:r>
      <w:r w:rsidRPr="00441C70">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1C70" w:rsidRPr="00441C70" w:rsidRDefault="00441C70" w:rsidP="00441C70">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441C70" w:rsidRPr="00441C70" w:rsidRDefault="00441C70" w:rsidP="00441C70">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441C70">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41C70" w:rsidRPr="00441C70" w:rsidRDefault="00441C70" w:rsidP="00441C70">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441C70">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441C70" w:rsidRPr="00441C70" w:rsidRDefault="00441C70" w:rsidP="00441C70">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1C70" w:rsidRPr="00441C70" w:rsidRDefault="00441C70" w:rsidP="00441C70">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441C70">
        <w:rPr>
          <w:rFonts w:ascii="Times New Roman" w:eastAsia="Times New Roman" w:hAnsi="Times New Roman" w:cs="Times New Roman"/>
          <w:sz w:val="28"/>
          <w:szCs w:val="28"/>
          <w:lang w:eastAsia="ar-SA"/>
        </w:rPr>
        <w:t xml:space="preserve">постановлением Администрации </w:t>
      </w:r>
      <w:r w:rsidRPr="00441C70">
        <w:rPr>
          <w:rFonts w:ascii="Times New Roman" w:eastAsia="Times New Roman" w:hAnsi="Times New Roman" w:cs="Times New Roman"/>
          <w:kern w:val="1"/>
          <w:sz w:val="28"/>
          <w:szCs w:val="28"/>
          <w:lang w:eastAsia="zh-CN"/>
        </w:rPr>
        <w:t>Старобелицкого сельсовета Конышевского района</w:t>
      </w:r>
      <w:r w:rsidRPr="00441C70">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Pr="00441C70">
        <w:rPr>
          <w:rFonts w:ascii="Times New Roman" w:eastAsia="Times New Roman" w:hAnsi="Times New Roman" w:cs="Times New Roman"/>
          <w:kern w:val="1"/>
          <w:sz w:val="28"/>
          <w:szCs w:val="28"/>
          <w:lang w:eastAsia="zh-CN"/>
        </w:rPr>
        <w:t>Старобелицкого сельсовета Конышевского района</w:t>
      </w:r>
      <w:r w:rsidRPr="00441C70">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Pr="00441C70">
        <w:rPr>
          <w:rFonts w:ascii="Times New Roman" w:eastAsia="Times New Roman" w:hAnsi="Times New Roman" w:cs="Times New Roman"/>
          <w:kern w:val="1"/>
          <w:sz w:val="28"/>
          <w:szCs w:val="28"/>
          <w:lang w:eastAsia="zh-CN"/>
        </w:rPr>
        <w:t>Старобелицкого сельсовета Конышевского района</w:t>
      </w:r>
      <w:r w:rsidRPr="00441C70">
        <w:rPr>
          <w:rFonts w:ascii="Times New Roman" w:eastAsia="Times New Roman" w:hAnsi="Times New Roman" w:cs="Times New Roman"/>
          <w:sz w:val="28"/>
          <w:szCs w:val="28"/>
          <w:lang w:eastAsia="ar-SA"/>
        </w:rPr>
        <w:t xml:space="preserve"> Курской области»; </w:t>
      </w:r>
    </w:p>
    <w:p w:rsidR="00441C70" w:rsidRPr="00441C70" w:rsidRDefault="00441C70" w:rsidP="00441C70">
      <w:pPr>
        <w:suppressAutoHyphens/>
        <w:spacing w:after="0" w:line="240" w:lineRule="auto"/>
        <w:jc w:val="both"/>
        <w:outlineLvl w:val="0"/>
        <w:rPr>
          <w:rFonts w:ascii="Times New Roman" w:eastAsia="Times New Roman" w:hAnsi="Times New Roman" w:cs="Times New Roman"/>
          <w:sz w:val="28"/>
          <w:szCs w:val="28"/>
          <w:lang w:eastAsia="ar-SA"/>
        </w:rPr>
      </w:pPr>
    </w:p>
    <w:p w:rsidR="00441C70" w:rsidRPr="00441C70" w:rsidRDefault="00441C70" w:rsidP="00441C70">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441C70">
        <w:rPr>
          <w:rFonts w:ascii="Times New Roman" w:eastAsia="Times New Roman" w:hAnsi="Times New Roman" w:cs="Times New Roman"/>
          <w:sz w:val="28"/>
          <w:szCs w:val="28"/>
          <w:lang w:eastAsia="ru-RU"/>
        </w:rPr>
        <w:t xml:space="preserve">Информация,  указанная в данном разделе, </w:t>
      </w:r>
      <w:r w:rsidRPr="00441C70">
        <w:rPr>
          <w:rFonts w:ascii="Times New Roman" w:eastAsia="Times New Roman" w:hAnsi="Times New Roman" w:cs="Times New Roman"/>
          <w:sz w:val="28"/>
          <w:szCs w:val="20"/>
          <w:lang w:eastAsia="ru-RU"/>
        </w:rPr>
        <w:t>размещена  на  Едином портале.</w:t>
      </w:r>
    </w:p>
    <w:p w:rsidR="00441C70" w:rsidRPr="00441C70" w:rsidRDefault="00441C70" w:rsidP="00441C70">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bCs/>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Cs/>
          <w:kern w:val="1"/>
          <w:sz w:val="28"/>
          <w:szCs w:val="28"/>
          <w:lang w:eastAsia="zh-CN"/>
        </w:rPr>
      </w:pPr>
    </w:p>
    <w:p w:rsidR="00441C70" w:rsidRPr="00441C70" w:rsidRDefault="00441C70" w:rsidP="00441C70">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441C70">
        <w:rPr>
          <w:rFonts w:ascii="Times New Roman" w:eastAsia="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441C70">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41C70">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441C70" w:rsidRPr="00441C70" w:rsidRDefault="00441C70" w:rsidP="00441C7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zh-CN"/>
        </w:rPr>
      </w:pP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Жалоба может быть направлена в:</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Администрацию;</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zh-CN"/>
        </w:rPr>
      </w:pPr>
      <w:r w:rsidRPr="00441C70">
        <w:rPr>
          <w:rFonts w:ascii="Times New Roman" w:eastAsia="Times New Roman" w:hAnsi="Times New Roman" w:cs="Times New Roman"/>
          <w:bCs/>
          <w:kern w:val="1"/>
          <w:sz w:val="28"/>
          <w:szCs w:val="28"/>
          <w:lang w:eastAsia="zh-CN"/>
        </w:rPr>
        <w:t>Жалобы рассматривают:</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bCs/>
          <w:kern w:val="1"/>
          <w:sz w:val="28"/>
          <w:szCs w:val="28"/>
          <w:lang w:eastAsia="zh-CN"/>
        </w:rPr>
        <w:t xml:space="preserve">в </w:t>
      </w:r>
      <w:r w:rsidRPr="00441C70">
        <w:rPr>
          <w:rFonts w:ascii="Times New Roman" w:eastAsia="Times New Roman" w:hAnsi="Times New Roman" w:cs="Times New Roman"/>
          <w:kern w:val="1"/>
          <w:sz w:val="28"/>
          <w:szCs w:val="28"/>
          <w:lang w:eastAsia="zh-CN"/>
        </w:rPr>
        <w:t>Администрации -  уполномоченное на рассмотрение жалоб должностное лицо;</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руководитель многофункционального центра;</w:t>
      </w:r>
    </w:p>
    <w:p w:rsidR="00441C70" w:rsidRPr="00441C70" w:rsidRDefault="00441C70" w:rsidP="00441C7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руководитель учредителя многофункционального центра.</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441C70" w:rsidRPr="00441C70" w:rsidRDefault="00441C70" w:rsidP="00441C70">
      <w:pPr>
        <w:suppressAutoHyphens/>
        <w:spacing w:after="0" w:line="240" w:lineRule="auto"/>
        <w:jc w:val="center"/>
        <w:rPr>
          <w:rFonts w:ascii="Times New Roman" w:eastAsia="Times New Roman" w:hAnsi="Times New Roman" w:cs="Times New Roman"/>
          <w:b/>
          <w:kern w:val="1"/>
          <w:sz w:val="28"/>
          <w:szCs w:val="28"/>
          <w:lang w:eastAsia="ar-SA"/>
        </w:rPr>
      </w:pPr>
      <w:r w:rsidRPr="00441C70">
        <w:rPr>
          <w:rFonts w:ascii="Times New Roman" w:eastAsia="Times New Roman" w:hAnsi="Times New Roman" w:cs="Times New Roman"/>
          <w:b/>
          <w:kern w:val="1"/>
          <w:sz w:val="28"/>
          <w:szCs w:val="28"/>
          <w:lang w:val="en-US" w:eastAsia="ar-SA"/>
        </w:rPr>
        <w:t>VI</w:t>
      </w:r>
      <w:r w:rsidRPr="00441C70">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441C70" w:rsidRPr="00441C70" w:rsidRDefault="00441C70" w:rsidP="00441C70">
      <w:pPr>
        <w:suppressAutoHyphens/>
        <w:spacing w:after="0" w:line="240" w:lineRule="auto"/>
        <w:jc w:val="center"/>
        <w:rPr>
          <w:rFonts w:ascii="Times New Roman" w:eastAsia="Times New Roman" w:hAnsi="Times New Roman" w:cs="Times New Roman"/>
          <w:b/>
          <w:kern w:val="1"/>
          <w:sz w:val="28"/>
          <w:szCs w:val="28"/>
          <w:lang w:eastAsia="ar-SA"/>
        </w:rPr>
      </w:pPr>
      <w:r w:rsidRPr="00441C70">
        <w:rPr>
          <w:rFonts w:ascii="Times New Roman" w:eastAsia="Times New Roman" w:hAnsi="Times New Roman" w:cs="Times New Roman"/>
          <w:b/>
          <w:kern w:val="1"/>
          <w:sz w:val="28"/>
          <w:szCs w:val="28"/>
          <w:lang w:eastAsia="ar-SA"/>
        </w:rPr>
        <w:t>государственных и муниципальных услуг</w:t>
      </w:r>
    </w:p>
    <w:p w:rsidR="00441C70" w:rsidRPr="00441C70" w:rsidRDefault="00441C70" w:rsidP="00441C70">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441C70" w:rsidRPr="00441C70" w:rsidRDefault="00441C70" w:rsidP="00441C70">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41C70" w:rsidRPr="00441C70" w:rsidRDefault="00441C70" w:rsidP="00441C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sz w:val="28"/>
          <w:szCs w:val="28"/>
          <w:lang w:eastAsia="ar-SA"/>
        </w:rPr>
      </w:pPr>
      <w:r w:rsidRPr="00441C70">
        <w:rPr>
          <w:rFonts w:ascii="Times New Roman" w:eastAsia="Times New Roman" w:hAnsi="Times New Roman" w:cs="Times New Roman"/>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sz w:val="28"/>
          <w:szCs w:val="28"/>
          <w:lang w:eastAsia="ar-SA"/>
        </w:rPr>
      </w:pPr>
      <w:r w:rsidRPr="00441C70">
        <w:rPr>
          <w:rFonts w:ascii="Times New Roman" w:eastAsia="Times New Roman" w:hAnsi="Times New Roman" w:cs="Times New Roman"/>
          <w:sz w:val="28"/>
          <w:szCs w:val="28"/>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sz w:val="28"/>
          <w:szCs w:val="28"/>
          <w:lang w:eastAsia="ar-SA"/>
        </w:rPr>
      </w:pPr>
      <w:r w:rsidRPr="00441C70">
        <w:rPr>
          <w:rFonts w:ascii="Times New Roman" w:eastAsia="Times New Roman" w:hAnsi="Times New Roman" w:cs="Times New Roman"/>
          <w:sz w:val="28"/>
          <w:szCs w:val="28"/>
          <w:lang w:eastAsia="ar-SA"/>
        </w:rPr>
        <w:t xml:space="preserve">6.4. </w:t>
      </w:r>
      <w:r w:rsidRPr="00441C70">
        <w:rPr>
          <w:rFonts w:ascii="Times New Roman" w:eastAsia="Calibri" w:hAnsi="Times New Roman" w:cs="Times New Roman"/>
          <w:bCs/>
          <w:sz w:val="28"/>
          <w:szCs w:val="28"/>
        </w:rPr>
        <w:t>При получении заявления  работник МФЦ</w:t>
      </w:r>
      <w:r w:rsidRPr="00441C70">
        <w:rPr>
          <w:rFonts w:ascii="Times New Roman" w:eastAsia="Calibri" w:hAnsi="Times New Roman" w:cs="Times New Roman"/>
          <w:sz w:val="28"/>
          <w:szCs w:val="28"/>
        </w:rPr>
        <w:t xml:space="preserve">: </w:t>
      </w:r>
      <w:r w:rsidRPr="00441C70">
        <w:rPr>
          <w:rFonts w:ascii="Times New Roman" w:eastAsia="Calibri" w:hAnsi="Times New Roman" w:cs="Times New Roman"/>
          <w:bCs/>
          <w:sz w:val="28"/>
          <w:szCs w:val="28"/>
        </w:rPr>
        <w:t xml:space="preserve"> </w:t>
      </w:r>
    </w:p>
    <w:p w:rsidR="00441C70" w:rsidRPr="00441C70" w:rsidRDefault="00441C70" w:rsidP="00441C70">
      <w:pPr>
        <w:suppressAutoHyphens/>
        <w:spacing w:after="0" w:line="240" w:lineRule="auto"/>
        <w:ind w:firstLine="540"/>
        <w:jc w:val="both"/>
        <w:rPr>
          <w:rFonts w:ascii="Times New Roman" w:eastAsia="Calibri" w:hAnsi="Times New Roman" w:cs="Times New Roman"/>
          <w:bCs/>
          <w:sz w:val="28"/>
          <w:szCs w:val="28"/>
        </w:rPr>
      </w:pPr>
      <w:r w:rsidRPr="00441C70">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41C70" w:rsidRPr="00441C70" w:rsidRDefault="00441C70" w:rsidP="00441C70">
      <w:pPr>
        <w:tabs>
          <w:tab w:val="num" w:pos="-5160"/>
        </w:tabs>
        <w:suppressAutoHyphens/>
        <w:spacing w:after="0" w:line="240" w:lineRule="auto"/>
        <w:ind w:firstLine="540"/>
        <w:jc w:val="both"/>
        <w:rPr>
          <w:rFonts w:ascii="Times New Roman" w:eastAsia="Calibri" w:hAnsi="Times New Roman" w:cs="Times New Roman"/>
          <w:bCs/>
          <w:sz w:val="28"/>
          <w:szCs w:val="28"/>
        </w:rPr>
      </w:pPr>
      <w:r w:rsidRPr="00441C70">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41C70" w:rsidRPr="00441C70" w:rsidRDefault="00441C70" w:rsidP="00441C70">
      <w:pPr>
        <w:tabs>
          <w:tab w:val="num" w:pos="-5160"/>
        </w:tabs>
        <w:suppressAutoHyphens/>
        <w:spacing w:after="0" w:line="240" w:lineRule="auto"/>
        <w:ind w:firstLine="540"/>
        <w:jc w:val="both"/>
        <w:rPr>
          <w:rFonts w:ascii="Times New Roman" w:eastAsia="Calibri" w:hAnsi="Times New Roman" w:cs="Times New Roman"/>
          <w:bCs/>
          <w:sz w:val="28"/>
          <w:szCs w:val="28"/>
        </w:rPr>
      </w:pPr>
      <w:r w:rsidRPr="00441C70">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sz w:val="28"/>
          <w:szCs w:val="28"/>
        </w:rPr>
      </w:pPr>
      <w:r w:rsidRPr="00441C70">
        <w:rPr>
          <w:rFonts w:ascii="Times New Roman" w:eastAsia="Times New Roman" w:hAnsi="Times New Roman" w:cs="Times New Roman"/>
          <w:sz w:val="28"/>
          <w:szCs w:val="28"/>
          <w:lang w:eastAsia="ar-SA"/>
        </w:rPr>
        <w:t>6.5. С</w:t>
      </w:r>
      <w:r w:rsidRPr="00441C70">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41C70" w:rsidRPr="00441C70" w:rsidRDefault="00441C70" w:rsidP="00441C70">
      <w:pPr>
        <w:suppressAutoHyphens/>
        <w:spacing w:after="0" w:line="240" w:lineRule="auto"/>
        <w:ind w:firstLine="540"/>
        <w:jc w:val="both"/>
        <w:rPr>
          <w:rFonts w:ascii="Times New Roman" w:eastAsia="Times New Roman" w:hAnsi="Times New Roman" w:cs="Calibri"/>
          <w:kern w:val="1"/>
          <w:sz w:val="28"/>
          <w:szCs w:val="28"/>
          <w:lang w:eastAsia="ar-SA"/>
        </w:rPr>
      </w:pPr>
      <w:r w:rsidRPr="00441C70">
        <w:rPr>
          <w:rFonts w:ascii="Times New Roman" w:eastAsia="Times New Roman" w:hAnsi="Times New Roman" w:cs="Times New Roman"/>
          <w:sz w:val="28"/>
          <w:szCs w:val="28"/>
        </w:rPr>
        <w:lastRenderedPageBreak/>
        <w:t>6.6.</w:t>
      </w:r>
      <w:r w:rsidRPr="00441C70">
        <w:rPr>
          <w:rFonts w:ascii="Times New Roman" w:eastAsia="Times New Roman" w:hAnsi="Times New Roman"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документ, удостоверяющий личность; </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sz w:val="28"/>
          <w:szCs w:val="28"/>
          <w:lang w:eastAsia="ar-SA"/>
        </w:rPr>
      </w:pPr>
      <w:r w:rsidRPr="00441C70">
        <w:rPr>
          <w:rFonts w:ascii="Times New Roman" w:eastAsia="Times New Roman" w:hAnsi="Times New Roman" w:cs="Times New Roman"/>
          <w:kern w:val="1"/>
          <w:sz w:val="28"/>
          <w:szCs w:val="28"/>
          <w:lang w:eastAsia="zh-CN"/>
        </w:rPr>
        <w:t xml:space="preserve">6.8. </w:t>
      </w:r>
      <w:r w:rsidRPr="00441C70">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bCs/>
          <w:sz w:val="28"/>
          <w:szCs w:val="28"/>
          <w:lang w:eastAsia="ar-SA"/>
        </w:rPr>
      </w:pPr>
      <w:r w:rsidRPr="00441C70">
        <w:rPr>
          <w:rFonts w:ascii="Times New Roman" w:eastAsia="Times New Roman" w:hAnsi="Times New Roman" w:cs="Times New Roman"/>
          <w:bCs/>
          <w:sz w:val="28"/>
          <w:szCs w:val="28"/>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sz w:val="28"/>
          <w:szCs w:val="28"/>
          <w:lang w:eastAsia="ar-SA"/>
        </w:rPr>
      </w:pPr>
      <w:r w:rsidRPr="00441C70">
        <w:rPr>
          <w:rFonts w:ascii="Times New Roman" w:eastAsia="Times New Roman" w:hAnsi="Times New Roman" w:cs="Times New Roman"/>
          <w:sz w:val="28"/>
          <w:szCs w:val="28"/>
          <w:lang w:eastAsia="ar-SA"/>
        </w:rPr>
        <w:t>6.10. Способ фиксации результата выполнения административной процедуры:</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sz w:val="28"/>
          <w:szCs w:val="28"/>
          <w:lang w:eastAsia="ar-SA"/>
        </w:rPr>
      </w:pPr>
      <w:r w:rsidRPr="00441C70">
        <w:rPr>
          <w:rFonts w:ascii="Times New Roman" w:eastAsia="Times New Roman" w:hAnsi="Times New Roman" w:cs="Times New Roman"/>
          <w:sz w:val="28"/>
          <w:szCs w:val="28"/>
          <w:lang w:eastAsia="ar-SA"/>
        </w:rPr>
        <w:t xml:space="preserve">- в случае получения результата в МФЦ – </w:t>
      </w:r>
      <w:r w:rsidRPr="00441C70">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41C70">
        <w:rPr>
          <w:rFonts w:ascii="Times New Roman" w:eastAsia="Calibri" w:hAnsi="Times New Roman" w:cs="Times New Roman"/>
          <w:sz w:val="28"/>
          <w:szCs w:val="28"/>
        </w:rPr>
        <w:t xml:space="preserve"> отметка заявителя в Журнале</w:t>
      </w:r>
      <w:r w:rsidRPr="00441C70">
        <w:rPr>
          <w:rFonts w:ascii="Times New Roman" w:eastAsia="Calibri" w:hAnsi="Times New Roman" w:cs="Times New Roman"/>
          <w:color w:val="00B050"/>
          <w:sz w:val="24"/>
          <w:szCs w:val="24"/>
        </w:rPr>
        <w:t>*(указать наименование)</w:t>
      </w:r>
      <w:r w:rsidRPr="00441C70">
        <w:rPr>
          <w:rFonts w:ascii="Times New Roman" w:eastAsia="Calibri" w:hAnsi="Times New Roman" w:cs="Times New Roman"/>
          <w:color w:val="FF0000"/>
          <w:sz w:val="28"/>
          <w:szCs w:val="28"/>
        </w:rPr>
        <w:t xml:space="preserve"> </w:t>
      </w:r>
      <w:r w:rsidRPr="00441C70">
        <w:rPr>
          <w:rFonts w:ascii="Times New Roman" w:eastAsia="Calibri" w:hAnsi="Times New Roman" w:cs="Times New Roman"/>
          <w:sz w:val="28"/>
          <w:szCs w:val="28"/>
        </w:rPr>
        <w:t>о получении экземпляра документа.</w:t>
      </w:r>
    </w:p>
    <w:p w:rsidR="00441C70" w:rsidRPr="00441C70" w:rsidRDefault="00441C70" w:rsidP="00441C70">
      <w:pPr>
        <w:suppressAutoHyphens/>
        <w:spacing w:after="0" w:line="240" w:lineRule="auto"/>
        <w:ind w:firstLine="540"/>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 xml:space="preserve">- в случае </w:t>
      </w:r>
      <w:r w:rsidRPr="00441C70">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441C70" w:rsidRPr="00441C70" w:rsidRDefault="00441C70" w:rsidP="00441C70">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441C70">
        <w:rPr>
          <w:rFonts w:ascii="Times New Roman" w:eastAsia="Times New Roman" w:hAnsi="Times New Roman" w:cs="Times New Roman"/>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41C70" w:rsidRPr="00441C70" w:rsidRDefault="00441C70" w:rsidP="00441C70">
      <w:pPr>
        <w:tabs>
          <w:tab w:val="left" w:pos="709"/>
        </w:tabs>
        <w:suppressAutoHyphens/>
        <w:spacing w:line="240" w:lineRule="auto"/>
        <w:jc w:val="both"/>
        <w:rPr>
          <w:rFonts w:ascii="Times New Roman" w:eastAsia="Times New Roman" w:hAnsi="Times New Roman" w:cs="Times New Roman"/>
          <w:bCs/>
          <w:kern w:val="2"/>
          <w:sz w:val="28"/>
          <w:szCs w:val="28"/>
          <w:lang w:eastAsia="zh-CN"/>
        </w:rPr>
      </w:pPr>
    </w:p>
    <w:p w:rsidR="00441C70" w:rsidRPr="00441C70" w:rsidRDefault="00441C70" w:rsidP="00441C70">
      <w:pPr>
        <w:widowControl w:val="0"/>
        <w:tabs>
          <w:tab w:val="left" w:pos="709"/>
        </w:tabs>
        <w:suppressAutoHyphens/>
        <w:spacing w:after="0" w:line="240" w:lineRule="auto"/>
        <w:ind w:firstLine="708"/>
        <w:jc w:val="both"/>
        <w:textAlignment w:val="top"/>
        <w:rPr>
          <w:rFonts w:ascii="Times New Roman" w:eastAsia="Times New Roman" w:hAnsi="Times New Roman" w:cs="Times New Roman"/>
          <w:kern w:val="1"/>
          <w:sz w:val="24"/>
          <w:szCs w:val="24"/>
          <w:lang w:eastAsia="zh-CN"/>
        </w:rPr>
      </w:pPr>
    </w:p>
    <w:p w:rsidR="00441C70" w:rsidRPr="00441C70" w:rsidRDefault="00441C70" w:rsidP="00441C70">
      <w:pPr>
        <w:pageBreakBefore/>
        <w:tabs>
          <w:tab w:val="left" w:pos="709"/>
        </w:tabs>
        <w:suppressAutoHyphens/>
        <w:spacing w:after="0" w:line="100" w:lineRule="atLeast"/>
        <w:ind w:left="2832" w:firstLine="708"/>
        <w:jc w:val="right"/>
        <w:rPr>
          <w:rFonts w:ascii="Times New Roman" w:eastAsia="Times New Roman" w:hAnsi="Times New Roman" w:cs="Times New Roman"/>
          <w:kern w:val="1"/>
          <w:sz w:val="24"/>
          <w:szCs w:val="24"/>
          <w:lang w:eastAsia="zh-CN"/>
        </w:rPr>
      </w:pPr>
      <w:r w:rsidRPr="00441C70">
        <w:rPr>
          <w:rFonts w:ascii="Times New Roman" w:eastAsia="Arial" w:hAnsi="Times New Roman" w:cs="Times New Roman"/>
          <w:kern w:val="1"/>
          <w:sz w:val="24"/>
          <w:szCs w:val="24"/>
          <w:lang w:eastAsia="zh-CN"/>
        </w:rPr>
        <w:lastRenderedPageBreak/>
        <w:t xml:space="preserve">     </w:t>
      </w:r>
      <w:r w:rsidRPr="00441C70">
        <w:rPr>
          <w:rFonts w:ascii="Times New Roman" w:eastAsia="Times New Roman" w:hAnsi="Times New Roman" w:cs="Times New Roman"/>
          <w:bCs/>
          <w:kern w:val="1"/>
          <w:sz w:val="24"/>
          <w:szCs w:val="24"/>
          <w:lang w:eastAsia="zh-CN"/>
        </w:rPr>
        <w:t>Приложение № 1</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kern w:val="1"/>
          <w:sz w:val="24"/>
          <w:szCs w:val="24"/>
          <w:lang w:eastAsia="zh-CN"/>
        </w:rPr>
      </w:pPr>
      <w:r w:rsidRPr="00441C70">
        <w:rPr>
          <w:rFonts w:ascii="Times New Roman" w:eastAsia="Times New Roman" w:hAnsi="Times New Roman" w:cs="Times New Roman"/>
          <w:kern w:val="1"/>
          <w:sz w:val="24"/>
          <w:szCs w:val="24"/>
          <w:lang w:eastAsia="zh-CN"/>
        </w:rPr>
        <w:t>к Административному регламенту</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kern w:val="1"/>
          <w:sz w:val="24"/>
          <w:szCs w:val="24"/>
          <w:lang w:eastAsia="zh-CN"/>
        </w:rPr>
      </w:pPr>
      <w:r w:rsidRPr="00441C70">
        <w:rPr>
          <w:rFonts w:ascii="Times New Roman" w:eastAsia="Times New Roman" w:hAnsi="Times New Roman" w:cs="Times New Roman"/>
          <w:kern w:val="1"/>
          <w:sz w:val="24"/>
          <w:szCs w:val="24"/>
          <w:lang w:eastAsia="zh-CN"/>
        </w:rPr>
        <w:t>предоставления муниципальной услуги</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t xml:space="preserve">«Предоставление земельных участков, </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t>находящихся в муниципальной собственности,</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t xml:space="preserve"> расположенных на территории сельского </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t>поселения, в постоянное (бессрочное) и</w:t>
      </w:r>
    </w:p>
    <w:p w:rsidR="00441C70" w:rsidRPr="00441C70" w:rsidRDefault="00441C70" w:rsidP="00441C70">
      <w:pPr>
        <w:tabs>
          <w:tab w:val="left" w:pos="709"/>
        </w:tabs>
        <w:suppressAutoHyphens/>
        <w:spacing w:after="0" w:line="100" w:lineRule="atLeast"/>
        <w:jc w:val="right"/>
        <w:rPr>
          <w:rFonts w:ascii="Times New Roman" w:eastAsia="Arial" w:hAnsi="Times New Roman" w:cs="Times New Roman"/>
          <w:kern w:val="1"/>
          <w:sz w:val="24"/>
          <w:szCs w:val="24"/>
          <w:lang w:eastAsia="zh-CN"/>
        </w:rPr>
      </w:pPr>
      <w:r w:rsidRPr="00441C70">
        <w:rPr>
          <w:rFonts w:ascii="Times New Roman" w:eastAsia="Times New Roman" w:hAnsi="Times New Roman" w:cs="Times New Roman"/>
          <w:bCs/>
          <w:sz w:val="24"/>
          <w:szCs w:val="24"/>
          <w:lang w:eastAsia="ru-RU"/>
        </w:rPr>
        <w:t xml:space="preserve"> безвозмездное пользование»</w:t>
      </w:r>
    </w:p>
    <w:p w:rsidR="00441C70" w:rsidRPr="00441C70" w:rsidRDefault="00441C70" w:rsidP="00441C70">
      <w:pPr>
        <w:tabs>
          <w:tab w:val="left" w:pos="709"/>
        </w:tabs>
        <w:suppressAutoHyphens/>
        <w:spacing w:after="0" w:line="100" w:lineRule="atLeast"/>
        <w:ind w:left="720" w:hanging="360"/>
        <w:jc w:val="center"/>
        <w:rPr>
          <w:rFonts w:ascii="Times New Roman" w:eastAsia="Times New Roman" w:hAnsi="Times New Roman" w:cs="Times New Roman"/>
          <w:b/>
          <w:bCs/>
          <w:kern w:val="1"/>
          <w:sz w:val="28"/>
          <w:szCs w:val="28"/>
          <w:lang w:eastAsia="zh-CN"/>
        </w:rPr>
      </w:pPr>
    </w:p>
    <w:p w:rsidR="00441C70" w:rsidRPr="00441C70" w:rsidRDefault="00441C70" w:rsidP="00441C70">
      <w:pPr>
        <w:tabs>
          <w:tab w:val="left" w:pos="709"/>
        </w:tabs>
        <w:suppressAutoHyphens/>
        <w:spacing w:after="0" w:line="100" w:lineRule="atLeast"/>
        <w:ind w:left="720" w:hanging="360"/>
        <w:jc w:val="center"/>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b/>
          <w:bCs/>
          <w:kern w:val="1"/>
          <w:sz w:val="28"/>
          <w:szCs w:val="28"/>
          <w:lang w:eastAsia="zh-CN"/>
        </w:rPr>
        <w:t>ОБРАЗЕЦ ЗАЯВЛЕНИЯ</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_______________________________________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(наименование исполнительного</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органа государственной власти</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(или: органа местного самоуправления))</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адрес: __________________________________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от _____________________________________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(наименование или Ф.И.О.)</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адрес: 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телефон: _______________, факс: 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адрес электронной почты: _________________</w:t>
      </w:r>
    </w:p>
    <w:p w:rsidR="00441C70" w:rsidRPr="00441C70" w:rsidRDefault="00441C70" w:rsidP="00441C70">
      <w:pPr>
        <w:widowControl w:val="0"/>
        <w:suppressAutoHyphens/>
        <w:spacing w:after="0" w:line="240" w:lineRule="auto"/>
        <w:rPr>
          <w:rFonts w:ascii="Times New Roman" w:eastAsia="Arial" w:hAnsi="Times New Roman" w:cs="Times New Roman"/>
          <w:kern w:val="1"/>
          <w:sz w:val="28"/>
          <w:szCs w:val="28"/>
          <w:lang w:eastAsia="zh-CN"/>
        </w:rPr>
      </w:pPr>
    </w:p>
    <w:p w:rsidR="00441C70" w:rsidRPr="00441C70" w:rsidRDefault="00441C70" w:rsidP="00441C70">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ЗАЯВЛЕНИЕ</w:t>
      </w:r>
    </w:p>
    <w:p w:rsidR="00441C70" w:rsidRPr="00441C70" w:rsidRDefault="00441C70" w:rsidP="00441C70">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От 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(полное наименование юридического лица)</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ОГРН _____________________________ ИНН 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 лице ____________________________________, действовавшего(ей) на основании</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(полностью должность, ФИО представителя заявителя)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(почтовый адрес)</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 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(контактные телефоны) (</w:t>
      </w:r>
      <w:r w:rsidRPr="00441C70">
        <w:rPr>
          <w:rFonts w:ascii="Times New Roman" w:eastAsia="Times New Roman" w:hAnsi="Times New Roman" w:cs="Times New Roman"/>
          <w:color w:val="333333"/>
          <w:sz w:val="28"/>
          <w:szCs w:val="28"/>
          <w:u w:val="single"/>
          <w:bdr w:val="none" w:sz="0" w:space="0" w:color="auto" w:frame="1"/>
          <w:lang w:eastAsia="ru-RU"/>
        </w:rPr>
        <w:t>при наличии</w:t>
      </w:r>
      <w:r w:rsidRPr="00441C70">
        <w:rPr>
          <w:rFonts w:ascii="Times New Roman" w:eastAsia="Times New Roman" w:hAnsi="Times New Roman" w:cs="Times New Roman"/>
          <w:color w:val="333333"/>
          <w:sz w:val="28"/>
          <w:szCs w:val="28"/>
          <w:lang w:eastAsia="ru-RU"/>
        </w:rPr>
        <w:t> адрес электронной почты)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lastRenderedPageBreak/>
        <w:t>Прошу предоставить в постоянное (бессрочное) пользование земельный участок с кадастровым номером _____________, площадью _________ кв.м.</w:t>
      </w:r>
    </w:p>
    <w:p w:rsidR="00441C70" w:rsidRPr="00441C70" w:rsidRDefault="00441C70" w:rsidP="00441C70">
      <w:pPr>
        <w:numPr>
          <w:ilvl w:val="0"/>
          <w:numId w:val="4"/>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1. </w:t>
      </w:r>
      <w:r w:rsidRPr="00441C70">
        <w:rPr>
          <w:rFonts w:ascii="Times New Roman" w:eastAsia="Times New Roman" w:hAnsi="Times New Roman" w:cs="Times New Roman"/>
          <w:color w:val="333333"/>
          <w:sz w:val="28"/>
          <w:szCs w:val="28"/>
          <w:lang w:eastAsia="ru-RU"/>
        </w:rPr>
        <w:t>Сведения о земельном участке: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1.2. Цель использования земельного участка 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numPr>
          <w:ilvl w:val="0"/>
          <w:numId w:val="5"/>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Cs/>
          <w:color w:val="333333"/>
          <w:sz w:val="28"/>
          <w:szCs w:val="28"/>
          <w:bdr w:val="none" w:sz="0" w:space="0" w:color="auto" w:frame="1"/>
          <w:lang w:eastAsia="ru-RU"/>
        </w:rPr>
        <w:t>2</w:t>
      </w:r>
      <w:r w:rsidRPr="00441C70">
        <w:rPr>
          <w:rFonts w:ascii="Times New Roman" w:eastAsia="Times New Roman" w:hAnsi="Times New Roman" w:cs="Times New Roman"/>
          <w:b/>
          <w:bCs/>
          <w:color w:val="333333"/>
          <w:sz w:val="28"/>
          <w:szCs w:val="28"/>
          <w:bdr w:val="none" w:sz="0" w:space="0" w:color="auto" w:frame="1"/>
          <w:lang w:eastAsia="ru-RU"/>
        </w:rPr>
        <w:t>. </w:t>
      </w:r>
      <w:r w:rsidRPr="00441C70">
        <w:rPr>
          <w:rFonts w:ascii="Times New Roman" w:eastAsia="Times New Roman" w:hAnsi="Times New Roman" w:cs="Times New Roman"/>
          <w:color w:val="333333"/>
          <w:sz w:val="28"/>
          <w:szCs w:val="28"/>
          <w:lang w:eastAsia="ru-RU"/>
        </w:rPr>
        <w:t>Основание предоставления земельного участка без проведения торгов 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441C70" w:rsidRPr="00441C70" w:rsidRDefault="00441C70" w:rsidP="00441C70">
      <w:pPr>
        <w:numPr>
          <w:ilvl w:val="0"/>
          <w:numId w:val="6"/>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3. </w:t>
      </w:r>
      <w:r w:rsidRPr="00441C70">
        <w:rPr>
          <w:rFonts w:ascii="Times New Roman" w:eastAsia="Times New Roman" w:hAnsi="Times New Roman" w:cs="Times New Roman"/>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41C70" w:rsidRPr="00441C70" w:rsidRDefault="00441C70" w:rsidP="00441C70">
      <w:pPr>
        <w:numPr>
          <w:ilvl w:val="0"/>
          <w:numId w:val="7"/>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4. </w:t>
      </w:r>
      <w:r w:rsidRPr="00441C70">
        <w:rPr>
          <w:rFonts w:ascii="Times New Roman" w:eastAsia="Times New Roman" w:hAnsi="Times New Roman" w:cs="Times New Roman"/>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земельный участок</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441C70" w:rsidRPr="00441C70" w:rsidRDefault="00441C70" w:rsidP="00441C70">
      <w:pPr>
        <w:numPr>
          <w:ilvl w:val="0"/>
          <w:numId w:val="8"/>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5. </w:t>
      </w:r>
      <w:r w:rsidRPr="00441C70">
        <w:rPr>
          <w:rFonts w:ascii="Times New Roman" w:eastAsia="Times New Roman" w:hAnsi="Times New Roman" w:cs="Times New Roman"/>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 «__» _______ ____ г.</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lastRenderedPageBreak/>
        <w:t>(подпись заявителя) (Инициалы, фамилия заявителя) (дата подачи заявления)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МП</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(наименование исполнительного</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органа государственной власти</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(или: органа местного самоуправления))</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адрес: __________________________________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от _____________________________________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(наименование или Ф.И.О.)</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адрес: 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телефон: _______________, факс: 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r w:rsidRPr="00441C70">
        <w:rPr>
          <w:rFonts w:ascii="Times New Roman" w:eastAsia="Times New Roman" w:hAnsi="Times New Roman" w:cs="Times New Roman"/>
          <w:color w:val="00000A"/>
          <w:kern w:val="1"/>
          <w:sz w:val="28"/>
          <w:szCs w:val="28"/>
          <w:lang w:eastAsia="zh-CN"/>
        </w:rPr>
        <w:t xml:space="preserve">                                адрес электронной почты: 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41C70" w:rsidRPr="00441C70" w:rsidRDefault="00441C70" w:rsidP="00441C70">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ЗАЯВЛЕНИЕ</w:t>
      </w:r>
    </w:p>
    <w:p w:rsidR="00441C70" w:rsidRPr="00441C70" w:rsidRDefault="00441C70" w:rsidP="00441C70">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От 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(полное наименование юридического лица)</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ОГРН_____________________________ ИНН___________________________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 лице ____________________________________, действовавшего(ей) на основании</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(полностью должность, ФИО представителя заявителя)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(почтовый адрес)</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 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(контактные телефоны) (</w:t>
      </w:r>
      <w:r w:rsidRPr="00441C70">
        <w:rPr>
          <w:rFonts w:ascii="Times New Roman" w:eastAsia="Times New Roman" w:hAnsi="Times New Roman" w:cs="Times New Roman"/>
          <w:color w:val="333333"/>
          <w:sz w:val="28"/>
          <w:szCs w:val="28"/>
          <w:u w:val="single"/>
          <w:bdr w:val="none" w:sz="0" w:space="0" w:color="auto" w:frame="1"/>
          <w:lang w:eastAsia="ru-RU"/>
        </w:rPr>
        <w:t>при наличии</w:t>
      </w:r>
      <w:r w:rsidRPr="00441C70">
        <w:rPr>
          <w:rFonts w:ascii="Times New Roman" w:eastAsia="Times New Roman" w:hAnsi="Times New Roman" w:cs="Times New Roman"/>
          <w:color w:val="333333"/>
          <w:sz w:val="28"/>
          <w:szCs w:val="28"/>
          <w:lang w:eastAsia="ru-RU"/>
        </w:rPr>
        <w:t> адрес электронной почты)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 Сведения о земельном участке: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1.2. Цель использования земельного участка 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lastRenderedPageBreak/>
        <w:t>2. Основание предоставления земельного участка без проведения торгов___________________________________________________________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 (указывается в случае, если земельный участок</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 «__» _______ ____ г.</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(подпись заявителя) (Инициалы, фамилия заявителя) (дата подачи заявления)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МП</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(наименование исполнительного</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органа государственной власти</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(или: органа местного самоуправления))</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lastRenderedPageBreak/>
        <w:t xml:space="preserve">                                адрес: __________________________________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от _____________________________________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(наименование или Ф.И.О.)</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адрес: _________________________________,</w:t>
      </w:r>
    </w:p>
    <w:p w:rsidR="00441C70" w:rsidRPr="00441C70" w:rsidRDefault="00441C70" w:rsidP="00441C70">
      <w:pPr>
        <w:widowControl w:val="0"/>
        <w:suppressAutoHyphens/>
        <w:spacing w:after="0" w:line="240" w:lineRule="auto"/>
        <w:jc w:val="right"/>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телефон: _______________, факс: 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r w:rsidRPr="00441C70">
        <w:rPr>
          <w:rFonts w:ascii="Times New Roman" w:eastAsia="Times New Roman" w:hAnsi="Times New Roman" w:cs="Times New Roman"/>
          <w:color w:val="00000A"/>
          <w:kern w:val="1"/>
          <w:sz w:val="28"/>
          <w:szCs w:val="28"/>
          <w:lang w:eastAsia="zh-CN"/>
        </w:rPr>
        <w:t xml:space="preserve">                                            адрес электронной почты: 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p>
    <w:p w:rsidR="00441C70" w:rsidRPr="00441C70" w:rsidRDefault="00441C70" w:rsidP="00441C70">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ЗАЯВЛЕНИЕ</w:t>
      </w:r>
    </w:p>
    <w:p w:rsidR="00441C70" w:rsidRPr="00441C70" w:rsidRDefault="00441C70" w:rsidP="00441C70">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От 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(полностью ФИО заявителя)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(полностью адрес постоянного проживания)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имеющего(ей) паспорт серия ______ № ________, 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(вид иного документа, удостоверяющего личность)</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выдан «__» _______ ____ г. 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ОГРНИП 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(когда и кем выдан)</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 лице ____________________________________, действовавшего(ей) на основании</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(полностью ФИО представителя заявителя)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(почтовый адрес)</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 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(контактные телефоны) (</w:t>
      </w:r>
      <w:r w:rsidRPr="00441C70">
        <w:rPr>
          <w:rFonts w:ascii="Times New Roman" w:eastAsia="Times New Roman" w:hAnsi="Times New Roman" w:cs="Times New Roman"/>
          <w:color w:val="333333"/>
          <w:sz w:val="28"/>
          <w:szCs w:val="28"/>
          <w:u w:val="single"/>
          <w:bdr w:val="none" w:sz="0" w:space="0" w:color="auto" w:frame="1"/>
          <w:lang w:eastAsia="ru-RU"/>
        </w:rPr>
        <w:t>при наличии</w:t>
      </w:r>
      <w:r w:rsidRPr="00441C70">
        <w:rPr>
          <w:rFonts w:ascii="Times New Roman" w:eastAsia="Times New Roman" w:hAnsi="Times New Roman" w:cs="Times New Roman"/>
          <w:color w:val="333333"/>
          <w:sz w:val="28"/>
          <w:szCs w:val="28"/>
          <w:lang w:eastAsia="ru-RU"/>
        </w:rPr>
        <w:t> адрес электронной почты)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1.Сведения о земельном участке: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1.2. Цель использования земельного участка 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lastRenderedPageBreak/>
        <w:t>2. Основание предоставления земельного участка без проведения торгов 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земельный участок</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________________________________________________________________.</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______________/______________________ «__» _______ ____ г.</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441C70">
        <w:rPr>
          <w:rFonts w:ascii="Times New Roman" w:eastAsia="Times New Roman" w:hAnsi="Times New Roman" w:cs="Times New Roman"/>
          <w:color w:val="333333"/>
          <w:sz w:val="28"/>
          <w:szCs w:val="28"/>
          <w:lang w:eastAsia="ru-RU"/>
        </w:rPr>
        <w:t>(подпись заявителя) (Инициалы, фамилия заявителя) (дата подачи заявления)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41C70" w:rsidRPr="00441C70" w:rsidRDefault="00441C70" w:rsidP="00441C70">
      <w:pPr>
        <w:shd w:val="clear" w:color="auto" w:fill="FFFFFF"/>
        <w:spacing w:after="0" w:line="240" w:lineRule="auto"/>
        <w:jc w:val="both"/>
        <w:textAlignment w:val="baseline"/>
        <w:rPr>
          <w:rFonts w:ascii="Tahoma" w:eastAsia="Times New Roman" w:hAnsi="Tahoma" w:cs="Tahoma"/>
          <w:color w:val="333333"/>
          <w:sz w:val="20"/>
          <w:szCs w:val="20"/>
          <w:lang w:eastAsia="ru-RU"/>
        </w:rPr>
      </w:pPr>
    </w:p>
    <w:p w:rsidR="00441C70" w:rsidRPr="00441C70" w:rsidRDefault="00441C70" w:rsidP="00441C70">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ru-RU"/>
        </w:rPr>
      </w:pPr>
      <w:r w:rsidRPr="00441C70">
        <w:rPr>
          <w:rFonts w:ascii="Times New Roman" w:eastAsia="Times New Roman" w:hAnsi="Times New Roman" w:cs="Times New Roman"/>
          <w:color w:val="333333"/>
          <w:sz w:val="24"/>
          <w:szCs w:val="24"/>
          <w:lang w:eastAsia="ru-RU"/>
        </w:rPr>
        <w:t>Приложение № 2</w:t>
      </w:r>
    </w:p>
    <w:p w:rsidR="00441C70" w:rsidRPr="00441C70" w:rsidRDefault="00441C70" w:rsidP="00441C70">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ru-RU"/>
        </w:rPr>
      </w:pPr>
      <w:r w:rsidRPr="00441C70">
        <w:rPr>
          <w:rFonts w:ascii="Times New Roman" w:eastAsia="Times New Roman" w:hAnsi="Times New Roman" w:cs="Times New Roman"/>
          <w:color w:val="333333"/>
          <w:sz w:val="24"/>
          <w:szCs w:val="24"/>
          <w:lang w:eastAsia="ru-RU"/>
        </w:rPr>
        <w:t>к административному регламенту</w:t>
      </w:r>
    </w:p>
    <w:p w:rsidR="00441C70" w:rsidRPr="00441C70" w:rsidRDefault="00441C70" w:rsidP="00441C70">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ru-RU"/>
        </w:rPr>
      </w:pPr>
      <w:r w:rsidRPr="00441C70">
        <w:rPr>
          <w:rFonts w:ascii="Times New Roman" w:eastAsia="Times New Roman" w:hAnsi="Times New Roman" w:cs="Times New Roman"/>
          <w:color w:val="333333"/>
          <w:sz w:val="24"/>
          <w:szCs w:val="24"/>
          <w:lang w:eastAsia="ru-RU"/>
        </w:rPr>
        <w:t xml:space="preserve">предоставления муниципальной услуги </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t xml:space="preserve">«Предоставление земельных участков, </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t>находящихся в муниципальной собственности,</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lastRenderedPageBreak/>
        <w:t xml:space="preserve"> расположенных на территории сельского </w:t>
      </w:r>
    </w:p>
    <w:p w:rsidR="00441C70" w:rsidRPr="00441C70" w:rsidRDefault="00441C70" w:rsidP="00441C70">
      <w:pPr>
        <w:tabs>
          <w:tab w:val="left" w:pos="709"/>
        </w:tabs>
        <w:suppressAutoHyphens/>
        <w:spacing w:after="0" w:line="100" w:lineRule="atLeast"/>
        <w:jc w:val="right"/>
        <w:rPr>
          <w:rFonts w:ascii="Times New Roman" w:eastAsia="Times New Roman" w:hAnsi="Times New Roman" w:cs="Times New Roman"/>
          <w:bCs/>
          <w:sz w:val="24"/>
          <w:szCs w:val="24"/>
          <w:lang w:eastAsia="ru-RU"/>
        </w:rPr>
      </w:pPr>
      <w:r w:rsidRPr="00441C70">
        <w:rPr>
          <w:rFonts w:ascii="Times New Roman" w:eastAsia="Times New Roman" w:hAnsi="Times New Roman" w:cs="Times New Roman"/>
          <w:bCs/>
          <w:sz w:val="24"/>
          <w:szCs w:val="24"/>
          <w:lang w:eastAsia="ru-RU"/>
        </w:rPr>
        <w:t>поселения, в постоянное (бессрочное) и</w:t>
      </w:r>
    </w:p>
    <w:p w:rsidR="00441C70" w:rsidRPr="00441C70" w:rsidRDefault="00441C70" w:rsidP="00441C70">
      <w:pPr>
        <w:tabs>
          <w:tab w:val="left" w:pos="709"/>
        </w:tabs>
        <w:suppressAutoHyphens/>
        <w:spacing w:after="0" w:line="100" w:lineRule="atLeast"/>
        <w:jc w:val="right"/>
        <w:rPr>
          <w:rFonts w:ascii="Times New Roman" w:eastAsia="Arial" w:hAnsi="Times New Roman" w:cs="Times New Roman"/>
          <w:kern w:val="1"/>
          <w:sz w:val="24"/>
          <w:szCs w:val="24"/>
          <w:lang w:eastAsia="zh-CN"/>
        </w:rPr>
      </w:pPr>
      <w:r w:rsidRPr="00441C70">
        <w:rPr>
          <w:rFonts w:ascii="Times New Roman" w:eastAsia="Times New Roman" w:hAnsi="Times New Roman" w:cs="Times New Roman"/>
          <w:bCs/>
          <w:sz w:val="24"/>
          <w:szCs w:val="24"/>
          <w:lang w:eastAsia="ru-RU"/>
        </w:rPr>
        <w:t xml:space="preserve"> безвозмездное пользование»</w:t>
      </w:r>
    </w:p>
    <w:p w:rsidR="00441C70" w:rsidRPr="00441C70" w:rsidRDefault="00441C70" w:rsidP="00441C70">
      <w:pPr>
        <w:tabs>
          <w:tab w:val="left" w:pos="709"/>
        </w:tabs>
        <w:suppressAutoHyphens/>
        <w:spacing w:after="0" w:line="100" w:lineRule="atLeast"/>
        <w:ind w:left="720" w:hanging="360"/>
        <w:jc w:val="center"/>
        <w:rPr>
          <w:rFonts w:ascii="Times New Roman" w:eastAsia="Times New Roman" w:hAnsi="Times New Roman" w:cs="Times New Roman"/>
          <w:b/>
          <w:bCs/>
          <w:kern w:val="1"/>
          <w:sz w:val="28"/>
          <w:szCs w:val="28"/>
          <w:lang w:eastAsia="zh-CN"/>
        </w:rPr>
      </w:pPr>
    </w:p>
    <w:p w:rsidR="00441C70" w:rsidRPr="00441C70" w:rsidRDefault="00441C70" w:rsidP="00441C70">
      <w:pPr>
        <w:shd w:val="clear" w:color="auto" w:fill="FFFFFF"/>
        <w:spacing w:after="0" w:line="240" w:lineRule="auto"/>
        <w:jc w:val="right"/>
        <w:textAlignment w:val="baseline"/>
        <w:rPr>
          <w:rFonts w:ascii="Times New Roman" w:eastAsia="Times New Roman" w:hAnsi="Times New Roman" w:cs="Times New Roman"/>
          <w:color w:val="333333"/>
          <w:sz w:val="24"/>
          <w:szCs w:val="24"/>
          <w:lang w:eastAsia="ru-RU"/>
        </w:rPr>
      </w:pPr>
    </w:p>
    <w:p w:rsidR="00441C70" w:rsidRPr="00441C70" w:rsidRDefault="00441C70" w:rsidP="00441C70">
      <w:pPr>
        <w:shd w:val="clear" w:color="auto" w:fill="FFFFFF"/>
        <w:spacing w:after="0" w:line="240" w:lineRule="auto"/>
        <w:jc w:val="right"/>
        <w:textAlignment w:val="baseline"/>
        <w:rPr>
          <w:rFonts w:ascii="Tahoma" w:eastAsia="Times New Roman" w:hAnsi="Tahoma" w:cs="Tahoma"/>
          <w:b/>
          <w:bCs/>
          <w:color w:val="333333"/>
          <w:sz w:val="20"/>
          <w:szCs w:val="20"/>
          <w:bdr w:val="none" w:sz="0" w:space="0" w:color="auto" w:frame="1"/>
          <w:lang w:eastAsia="ru-RU"/>
        </w:rPr>
      </w:pPr>
      <w:r w:rsidRPr="00441C70">
        <w:rPr>
          <w:rFonts w:ascii="Tahoma" w:eastAsia="Times New Roman" w:hAnsi="Tahoma" w:cs="Tahoma"/>
          <w:b/>
          <w:bCs/>
          <w:color w:val="333333"/>
          <w:sz w:val="20"/>
          <w:szCs w:val="20"/>
          <w:bdr w:val="none" w:sz="0" w:space="0" w:color="auto" w:frame="1"/>
          <w:lang w:eastAsia="ru-RU"/>
        </w:rPr>
        <w:t xml:space="preserve">Перечень документов, подтверждающих право </w:t>
      </w:r>
    </w:p>
    <w:p w:rsidR="00441C70" w:rsidRPr="00441C70" w:rsidRDefault="00441C70" w:rsidP="00441C70">
      <w:pPr>
        <w:shd w:val="clear" w:color="auto" w:fill="FFFFFF"/>
        <w:spacing w:after="0" w:line="240" w:lineRule="auto"/>
        <w:jc w:val="right"/>
        <w:textAlignment w:val="baseline"/>
        <w:rPr>
          <w:rFonts w:ascii="Tahoma" w:eastAsia="Times New Roman" w:hAnsi="Tahoma" w:cs="Tahoma"/>
          <w:b/>
          <w:bCs/>
          <w:color w:val="333333"/>
          <w:sz w:val="20"/>
          <w:szCs w:val="20"/>
          <w:bdr w:val="none" w:sz="0" w:space="0" w:color="auto" w:frame="1"/>
          <w:lang w:eastAsia="ru-RU"/>
        </w:rPr>
      </w:pPr>
      <w:r w:rsidRPr="00441C70">
        <w:rPr>
          <w:rFonts w:ascii="Tahoma" w:eastAsia="Times New Roman" w:hAnsi="Tahoma" w:cs="Tahoma"/>
          <w:b/>
          <w:bCs/>
          <w:color w:val="333333"/>
          <w:sz w:val="20"/>
          <w:szCs w:val="20"/>
          <w:bdr w:val="none" w:sz="0" w:space="0" w:color="auto" w:frame="1"/>
          <w:lang w:eastAsia="ru-RU"/>
        </w:rPr>
        <w:t>приобретения земельного участка без проведения торгов</w:t>
      </w:r>
    </w:p>
    <w:p w:rsidR="00441C70" w:rsidRPr="00441C70" w:rsidRDefault="00441C70" w:rsidP="00441C70">
      <w:pPr>
        <w:shd w:val="clear" w:color="auto" w:fill="FFFFFF"/>
        <w:spacing w:after="0" w:line="240" w:lineRule="auto"/>
        <w:jc w:val="both"/>
        <w:textAlignment w:val="baseline"/>
        <w:rPr>
          <w:rFonts w:ascii="Tahoma" w:eastAsia="Times New Roman" w:hAnsi="Tahoma" w:cs="Tahoma"/>
          <w:color w:val="333333"/>
          <w:sz w:val="20"/>
          <w:szCs w:val="20"/>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19" w:history="1">
              <w:r w:rsidRPr="00441C70">
                <w:rPr>
                  <w:rFonts w:ascii="Tahoma" w:eastAsia="Times New Roman" w:hAnsi="Tahoma" w:cs="Tahoma"/>
                  <w:color w:val="0E0EDA"/>
                  <w:sz w:val="20"/>
                  <w:szCs w:val="20"/>
                  <w:bdr w:val="none" w:sz="0" w:space="0" w:color="auto" w:frame="1"/>
                  <w:lang w:eastAsia="ru-RU"/>
                </w:rPr>
                <w:t>Подпункт 1 пункта 2 статьи 39.9</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0" w:history="1">
              <w:r w:rsidRPr="00441C70">
                <w:rPr>
                  <w:rFonts w:ascii="Tahoma" w:eastAsia="Times New Roman" w:hAnsi="Tahoma" w:cs="Tahoma"/>
                  <w:color w:val="0E0EDA"/>
                  <w:sz w:val="20"/>
                  <w:szCs w:val="20"/>
                  <w:bdr w:val="none" w:sz="0" w:space="0" w:color="auto" w:frame="1"/>
                  <w:lang w:eastAsia="ru-RU"/>
                </w:rPr>
                <w:t>Подпункт 1 пункта 2 статьи 39.9</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Кадастровый паспорт испрашиваемого земельного участка либо кадастровая </w:t>
            </w:r>
            <w:r w:rsidRPr="00441C70">
              <w:rPr>
                <w:rFonts w:ascii="Tahoma" w:eastAsia="Times New Roman" w:hAnsi="Tahoma" w:cs="Tahoma"/>
                <w:color w:val="333333"/>
                <w:sz w:val="20"/>
                <w:szCs w:val="20"/>
                <w:lang w:eastAsia="ru-RU"/>
              </w:rPr>
              <w:lastRenderedPageBreak/>
              <w:t>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1" w:history="1">
              <w:r w:rsidRPr="00441C70">
                <w:rPr>
                  <w:rFonts w:ascii="Tahoma" w:eastAsia="Times New Roman" w:hAnsi="Tahoma" w:cs="Tahoma"/>
                  <w:color w:val="0E0EDA"/>
                  <w:sz w:val="20"/>
                  <w:szCs w:val="20"/>
                  <w:bdr w:val="none" w:sz="0" w:space="0" w:color="auto" w:frame="1"/>
                  <w:lang w:eastAsia="ru-RU"/>
                </w:rPr>
                <w:t>Подпункт 2 пункта 2 статьи 39.9</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2" w:history="1">
              <w:r w:rsidRPr="00441C70">
                <w:rPr>
                  <w:rFonts w:ascii="Tahoma" w:eastAsia="Times New Roman" w:hAnsi="Tahoma" w:cs="Tahoma"/>
                  <w:color w:val="0E0EDA"/>
                  <w:sz w:val="20"/>
                  <w:szCs w:val="20"/>
                  <w:bdr w:val="none" w:sz="0" w:space="0" w:color="auto" w:frame="1"/>
                  <w:lang w:eastAsia="ru-RU"/>
                </w:rPr>
                <w:t>Подпункт 3 пункта 2 статьи 39.9</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Документы, предусмотренные настоящим Перечнем, подтверждающие право заявителя на </w:t>
            </w:r>
            <w:r w:rsidRPr="00441C70">
              <w:rPr>
                <w:rFonts w:ascii="Tahoma" w:eastAsia="Times New Roman" w:hAnsi="Tahoma" w:cs="Tahoma"/>
                <w:color w:val="333333"/>
                <w:sz w:val="20"/>
                <w:szCs w:val="20"/>
                <w:lang w:eastAsia="ru-RU"/>
              </w:rPr>
              <w:lastRenderedPageBreak/>
              <w:t>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3" w:history="1">
              <w:r w:rsidRPr="00441C70">
                <w:rPr>
                  <w:rFonts w:ascii="Tahoma" w:eastAsia="Times New Roman" w:hAnsi="Tahoma" w:cs="Tahoma"/>
                  <w:color w:val="0E0EDA"/>
                  <w:sz w:val="20"/>
                  <w:szCs w:val="20"/>
                  <w:bdr w:val="none" w:sz="0" w:space="0" w:color="auto" w:frame="1"/>
                  <w:lang w:eastAsia="ru-RU"/>
                </w:rPr>
                <w:t>Подпункт 4 пункта 2 статьи 39.9</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sidRPr="00441C70">
              <w:rPr>
                <w:rFonts w:ascii="Tahoma" w:eastAsia="Times New Roman" w:hAnsi="Tahoma" w:cs="Tahoma"/>
                <w:color w:val="333333"/>
                <w:sz w:val="20"/>
                <w:szCs w:val="20"/>
                <w:lang w:eastAsia="ru-RU"/>
              </w:rPr>
              <w:lastRenderedPageBreak/>
              <w:t>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4" w:history="1">
              <w:r w:rsidRPr="00441C70">
                <w:rPr>
                  <w:rFonts w:ascii="Tahoma" w:eastAsia="Times New Roman" w:hAnsi="Tahoma" w:cs="Tahoma"/>
                  <w:color w:val="0E0EDA"/>
                  <w:sz w:val="20"/>
                  <w:szCs w:val="20"/>
                  <w:bdr w:val="none" w:sz="0" w:space="0" w:color="auto" w:frame="1"/>
                  <w:lang w:eastAsia="ru-RU"/>
                </w:rPr>
                <w:t>Подпункт 1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5" w:history="1">
              <w:r w:rsidRPr="00441C70">
                <w:rPr>
                  <w:rFonts w:ascii="Tahoma" w:eastAsia="Times New Roman" w:hAnsi="Tahoma" w:cs="Tahoma"/>
                  <w:color w:val="0E0EDA"/>
                  <w:sz w:val="20"/>
                  <w:szCs w:val="20"/>
                  <w:bdr w:val="none" w:sz="0" w:space="0" w:color="auto" w:frame="1"/>
                  <w:lang w:eastAsia="ru-RU"/>
                </w:rPr>
                <w:t>Подпункт 1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441C70">
              <w:rPr>
                <w:rFonts w:ascii="Tahoma" w:eastAsia="Times New Roman" w:hAnsi="Tahoma" w:cs="Tahoma"/>
                <w:color w:val="333333"/>
                <w:sz w:val="20"/>
                <w:szCs w:val="20"/>
                <w:lang w:eastAsia="ru-RU"/>
              </w:rPr>
              <w:lastRenderedPageBreak/>
              <w:t>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6" w:history="1">
              <w:r w:rsidRPr="00441C70">
                <w:rPr>
                  <w:rFonts w:ascii="Tahoma" w:eastAsia="Times New Roman" w:hAnsi="Tahoma" w:cs="Tahoma"/>
                  <w:color w:val="0E0EDA"/>
                  <w:sz w:val="20"/>
                  <w:szCs w:val="20"/>
                  <w:bdr w:val="none" w:sz="0" w:space="0" w:color="auto" w:frame="1"/>
                  <w:lang w:eastAsia="ru-RU"/>
                </w:rPr>
                <w:t>Подпункт 1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7" w:history="1">
              <w:r w:rsidRPr="00441C70">
                <w:rPr>
                  <w:rFonts w:ascii="Tahoma" w:eastAsia="Times New Roman" w:hAnsi="Tahoma" w:cs="Tahoma"/>
                  <w:color w:val="0E0EDA"/>
                  <w:sz w:val="20"/>
                  <w:szCs w:val="20"/>
                  <w:bdr w:val="none" w:sz="0" w:space="0" w:color="auto" w:frame="1"/>
                  <w:lang w:eastAsia="ru-RU"/>
                </w:rPr>
                <w:t>Подпункт 1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8" w:history="1">
              <w:r w:rsidRPr="00441C70">
                <w:rPr>
                  <w:rFonts w:ascii="Tahoma" w:eastAsia="Times New Roman" w:hAnsi="Tahoma" w:cs="Tahoma"/>
                  <w:color w:val="0E0EDA"/>
                  <w:sz w:val="20"/>
                  <w:szCs w:val="20"/>
                  <w:bdr w:val="none" w:sz="0" w:space="0" w:color="auto" w:frame="1"/>
                  <w:lang w:eastAsia="ru-RU"/>
                </w:rPr>
                <w:t>Подпункт 1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Кадастровый паспорт испрашиваемого земельного участка </w:t>
            </w:r>
            <w:r w:rsidRPr="00441C70">
              <w:rPr>
                <w:rFonts w:ascii="Tahoma" w:eastAsia="Times New Roman" w:hAnsi="Tahoma" w:cs="Tahoma"/>
                <w:color w:val="333333"/>
                <w:sz w:val="20"/>
                <w:szCs w:val="20"/>
                <w:lang w:eastAsia="ru-RU"/>
              </w:rPr>
              <w:lastRenderedPageBreak/>
              <w:t>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29" w:history="1">
              <w:r w:rsidRPr="00441C70">
                <w:rPr>
                  <w:rFonts w:ascii="Tahoma" w:eastAsia="Times New Roman" w:hAnsi="Tahoma" w:cs="Tahoma"/>
                  <w:color w:val="0E0EDA"/>
                  <w:sz w:val="20"/>
                  <w:szCs w:val="20"/>
                  <w:bdr w:val="none" w:sz="0" w:space="0" w:color="auto" w:frame="1"/>
                  <w:lang w:eastAsia="ru-RU"/>
                </w:rPr>
                <w:t>Подпункт 2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Приказ о приеме на работу, выписка из трудовой книжки или трудовой договор (контракт)</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0" w:history="1">
              <w:r w:rsidRPr="00441C70">
                <w:rPr>
                  <w:rFonts w:ascii="Tahoma" w:eastAsia="Times New Roman" w:hAnsi="Tahoma" w:cs="Tahoma"/>
                  <w:color w:val="0E0EDA"/>
                  <w:sz w:val="20"/>
                  <w:szCs w:val="20"/>
                  <w:bdr w:val="none" w:sz="0" w:space="0" w:color="auto" w:frame="1"/>
                  <w:lang w:eastAsia="ru-RU"/>
                </w:rPr>
                <w:t>Подпункт 3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Кадастровый </w:t>
            </w:r>
            <w:r w:rsidRPr="00441C70">
              <w:rPr>
                <w:rFonts w:ascii="Tahoma" w:eastAsia="Times New Roman" w:hAnsi="Tahoma" w:cs="Tahoma"/>
                <w:color w:val="333333"/>
                <w:sz w:val="20"/>
                <w:szCs w:val="20"/>
                <w:lang w:eastAsia="ru-RU"/>
              </w:rPr>
              <w:lastRenderedPageBreak/>
              <w:t>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1" w:history="1">
              <w:r w:rsidRPr="00441C70">
                <w:rPr>
                  <w:rFonts w:ascii="Tahoma" w:eastAsia="Times New Roman" w:hAnsi="Tahoma" w:cs="Tahoma"/>
                  <w:color w:val="0E0EDA"/>
                  <w:sz w:val="20"/>
                  <w:szCs w:val="20"/>
                  <w:bdr w:val="none" w:sz="0" w:space="0" w:color="auto" w:frame="1"/>
                  <w:lang w:eastAsia="ru-RU"/>
                </w:rPr>
                <w:t>Подпункт 4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Сообщение заявителя (заявителей), содержащее перечень всех зданий, сооружений, </w:t>
            </w:r>
            <w:r w:rsidRPr="00441C70">
              <w:rPr>
                <w:rFonts w:ascii="Tahoma" w:eastAsia="Times New Roman" w:hAnsi="Tahoma" w:cs="Tahoma"/>
                <w:color w:val="333333"/>
                <w:sz w:val="20"/>
                <w:szCs w:val="20"/>
                <w:lang w:eastAsia="ru-RU"/>
              </w:rPr>
              <w:lastRenderedPageBreak/>
              <w:t>расположенных на испрашиваемом земельном участке с указанием их кадастровых (условных, инвентарных) номеров и адресных ориентиров</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2" w:history="1">
              <w:r w:rsidRPr="00441C70">
                <w:rPr>
                  <w:rFonts w:ascii="Tahoma" w:eastAsia="Times New Roman" w:hAnsi="Tahoma" w:cs="Tahoma"/>
                  <w:color w:val="0E0EDA"/>
                  <w:sz w:val="20"/>
                  <w:szCs w:val="20"/>
                  <w:bdr w:val="none" w:sz="0" w:space="0" w:color="auto" w:frame="1"/>
                  <w:lang w:eastAsia="ru-RU"/>
                </w:rPr>
                <w:t>Подпункт 5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Лицо, с которым в соответствии с Федеральным </w:t>
            </w:r>
            <w:hyperlink r:id="rId33" w:history="1">
              <w:r w:rsidRPr="00441C70">
                <w:rPr>
                  <w:rFonts w:ascii="Tahoma" w:eastAsia="Times New Roman" w:hAnsi="Tahoma" w:cs="Tahoma"/>
                  <w:color w:val="0E0EDA"/>
                  <w:sz w:val="20"/>
                  <w:szCs w:val="20"/>
                  <w:bdr w:val="none" w:sz="0" w:space="0" w:color="auto" w:frame="1"/>
                  <w:lang w:eastAsia="ru-RU"/>
                </w:rPr>
                <w:t>законом</w:t>
              </w:r>
            </w:hyperlink>
            <w:r w:rsidRPr="00441C70">
              <w:rPr>
                <w:rFonts w:ascii="Tahoma" w:eastAsia="Times New Roman" w:hAnsi="Tahoma" w:cs="Tahoma"/>
                <w:color w:val="333333"/>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34" w:anchor="P854" w:history="1">
              <w:r w:rsidRPr="00441C70">
                <w:rPr>
                  <w:rFonts w:ascii="Tahoma" w:eastAsia="Times New Roman" w:hAnsi="Tahoma" w:cs="Tahoma"/>
                  <w:color w:val="0E0EDA"/>
                  <w:sz w:val="20"/>
                  <w:szCs w:val="20"/>
                  <w:bdr w:val="none" w:sz="0" w:space="0" w:color="auto" w:frame="1"/>
                  <w:lang w:eastAsia="ru-RU"/>
                </w:rPr>
                <w:t>&lt;6&gt;</w:t>
              </w:r>
            </w:hyperlink>
            <w:r w:rsidRPr="00441C70">
              <w:rPr>
                <w:rFonts w:ascii="Tahoma" w:eastAsia="Times New Roman" w:hAnsi="Tahoma" w:cs="Tahoma"/>
                <w:color w:val="333333"/>
                <w:sz w:val="20"/>
                <w:szCs w:val="20"/>
                <w:lang w:eastAsia="ru-RU"/>
              </w:rPr>
              <w:t xml:space="preserve"> заключен гражданско-правовой договор на строительство или реконструкцию объектов недвижимости, </w:t>
            </w:r>
            <w:r w:rsidRPr="00441C70">
              <w:rPr>
                <w:rFonts w:ascii="Tahoma" w:eastAsia="Times New Roman" w:hAnsi="Tahoma" w:cs="Tahoma"/>
                <w:color w:val="333333"/>
                <w:sz w:val="20"/>
                <w:szCs w:val="20"/>
                <w:lang w:eastAsia="ru-RU"/>
              </w:rPr>
              <w:lastRenderedPageBreak/>
              <w:t>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Кадастровый паспорт </w:t>
            </w:r>
            <w:r w:rsidRPr="00441C70">
              <w:rPr>
                <w:rFonts w:ascii="Tahoma" w:eastAsia="Times New Roman" w:hAnsi="Tahoma" w:cs="Tahoma"/>
                <w:color w:val="333333"/>
                <w:sz w:val="20"/>
                <w:szCs w:val="20"/>
                <w:lang w:eastAsia="ru-RU"/>
              </w:rPr>
              <w:lastRenderedPageBreak/>
              <w:t>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5" w:history="1">
              <w:r w:rsidRPr="00441C70">
                <w:rPr>
                  <w:rFonts w:ascii="Tahoma" w:eastAsia="Times New Roman" w:hAnsi="Tahoma" w:cs="Tahoma"/>
                  <w:color w:val="0E0EDA"/>
                  <w:sz w:val="20"/>
                  <w:szCs w:val="20"/>
                  <w:bdr w:val="none" w:sz="0" w:space="0" w:color="auto" w:frame="1"/>
                  <w:lang w:eastAsia="ru-RU"/>
                </w:rPr>
                <w:t>Подпункт 6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ЕГРИП об индивидуальном предпринимателе,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6" w:history="1">
              <w:r w:rsidRPr="00441C70">
                <w:rPr>
                  <w:rFonts w:ascii="Tahoma" w:eastAsia="Times New Roman" w:hAnsi="Tahoma" w:cs="Tahoma"/>
                  <w:color w:val="0E0EDA"/>
                  <w:sz w:val="20"/>
                  <w:szCs w:val="20"/>
                  <w:bdr w:val="none" w:sz="0" w:space="0" w:color="auto" w:frame="1"/>
                  <w:lang w:eastAsia="ru-RU"/>
                </w:rPr>
                <w:t>Подпункт 7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Приказ о приеме на работу, выписка из трудовой книжки или трудовой договор (контракт)</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7" w:history="1">
              <w:r w:rsidRPr="00441C70">
                <w:rPr>
                  <w:rFonts w:ascii="Tahoma" w:eastAsia="Times New Roman" w:hAnsi="Tahoma" w:cs="Tahoma"/>
                  <w:color w:val="0E0EDA"/>
                  <w:sz w:val="20"/>
                  <w:szCs w:val="20"/>
                  <w:bdr w:val="none" w:sz="0" w:space="0" w:color="auto" w:frame="1"/>
                  <w:lang w:eastAsia="ru-RU"/>
                </w:rPr>
                <w:t>Подпункт 8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Договор найма служебного жилого помещения</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sidRPr="00441C70">
              <w:rPr>
                <w:rFonts w:ascii="Tahoma" w:eastAsia="Times New Roman" w:hAnsi="Tahoma" w:cs="Tahoma"/>
                <w:color w:val="333333"/>
                <w:sz w:val="20"/>
                <w:szCs w:val="20"/>
                <w:lang w:eastAsia="ru-RU"/>
              </w:rPr>
              <w:lastRenderedPageBreak/>
              <w:t>сведений о зарегистрированных правах на указанный земельный участок</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8" w:history="1">
              <w:r w:rsidRPr="00441C70">
                <w:rPr>
                  <w:rFonts w:ascii="Tahoma" w:eastAsia="Times New Roman" w:hAnsi="Tahoma" w:cs="Tahoma"/>
                  <w:color w:val="0E0EDA"/>
                  <w:sz w:val="20"/>
                  <w:szCs w:val="20"/>
                  <w:bdr w:val="none" w:sz="0" w:space="0" w:color="auto" w:frame="1"/>
                  <w:lang w:eastAsia="ru-RU"/>
                </w:rPr>
                <w:t>Подпункт 9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39" w:history="1">
              <w:r w:rsidRPr="00441C70">
                <w:rPr>
                  <w:rFonts w:ascii="Tahoma" w:eastAsia="Times New Roman" w:hAnsi="Tahoma" w:cs="Tahoma"/>
                  <w:color w:val="0E0EDA"/>
                  <w:sz w:val="20"/>
                  <w:szCs w:val="20"/>
                  <w:bdr w:val="none" w:sz="0" w:space="0" w:color="auto" w:frame="1"/>
                  <w:lang w:eastAsia="ru-RU"/>
                </w:rPr>
                <w:t>Подпункт 10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ЕГРИП об индивидуальном предпринимателе,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40" w:history="1">
              <w:r w:rsidRPr="00441C70">
                <w:rPr>
                  <w:rFonts w:ascii="Tahoma" w:eastAsia="Times New Roman" w:hAnsi="Tahoma" w:cs="Tahoma"/>
                  <w:color w:val="0E0EDA"/>
                  <w:sz w:val="20"/>
                  <w:szCs w:val="20"/>
                  <w:bdr w:val="none" w:sz="0" w:space="0" w:color="auto" w:frame="1"/>
                  <w:lang w:eastAsia="ru-RU"/>
                </w:rPr>
                <w:t>Подпункт 11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41" w:history="1">
              <w:r w:rsidRPr="00441C70">
                <w:rPr>
                  <w:rFonts w:ascii="Tahoma" w:eastAsia="Times New Roman" w:hAnsi="Tahoma" w:cs="Tahoma"/>
                  <w:color w:val="0E0EDA"/>
                  <w:sz w:val="20"/>
                  <w:szCs w:val="20"/>
                  <w:bdr w:val="none" w:sz="0" w:space="0" w:color="auto" w:frame="1"/>
                  <w:lang w:eastAsia="ru-RU"/>
                </w:rPr>
                <w:t>Подпункт 12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Кадастровый паспорт </w:t>
            </w:r>
            <w:r w:rsidRPr="00441C70">
              <w:rPr>
                <w:rFonts w:ascii="Tahoma" w:eastAsia="Times New Roman" w:hAnsi="Tahoma" w:cs="Tahoma"/>
                <w:color w:val="333333"/>
                <w:sz w:val="20"/>
                <w:szCs w:val="20"/>
                <w:lang w:eastAsia="ru-RU"/>
              </w:rPr>
              <w:lastRenderedPageBreak/>
              <w:t>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42" w:history="1">
              <w:r w:rsidRPr="00441C70">
                <w:rPr>
                  <w:rFonts w:ascii="Tahoma" w:eastAsia="Times New Roman" w:hAnsi="Tahoma" w:cs="Tahoma"/>
                  <w:color w:val="0E0EDA"/>
                  <w:sz w:val="20"/>
                  <w:szCs w:val="20"/>
                  <w:bdr w:val="none" w:sz="0" w:space="0" w:color="auto" w:frame="1"/>
                  <w:lang w:eastAsia="ru-RU"/>
                </w:rPr>
                <w:t>Подпункт 13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земельном участке </w:t>
            </w:r>
            <w:r w:rsidRPr="00441C70">
              <w:rPr>
                <w:rFonts w:ascii="Tahoma" w:eastAsia="Times New Roman" w:hAnsi="Tahoma" w:cs="Tahoma"/>
                <w:color w:val="333333"/>
                <w:sz w:val="20"/>
                <w:szCs w:val="20"/>
                <w:lang w:eastAsia="ru-RU"/>
              </w:rPr>
              <w:lastRenderedPageBreak/>
              <w:t>(в случае если заявитель указал кадастровый номер земельного участка в заявлении)</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43" w:history="1">
              <w:r w:rsidRPr="00441C70">
                <w:rPr>
                  <w:rFonts w:ascii="Tahoma" w:eastAsia="Times New Roman" w:hAnsi="Tahoma" w:cs="Tahoma"/>
                  <w:color w:val="0E0EDA"/>
                  <w:sz w:val="20"/>
                  <w:szCs w:val="20"/>
                  <w:bdr w:val="none" w:sz="0" w:space="0" w:color="auto" w:frame="1"/>
                  <w:lang w:eastAsia="ru-RU"/>
                </w:rPr>
                <w:t>Подпункт 14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Лицо, с которым в соответствии с Федеральным </w:t>
            </w:r>
            <w:hyperlink r:id="rId44" w:history="1">
              <w:r w:rsidRPr="00441C70">
                <w:rPr>
                  <w:rFonts w:ascii="Tahoma" w:eastAsia="Times New Roman" w:hAnsi="Tahoma" w:cs="Tahoma"/>
                  <w:color w:val="0E0EDA"/>
                  <w:sz w:val="20"/>
                  <w:szCs w:val="20"/>
                  <w:bdr w:val="none" w:sz="0" w:space="0" w:color="auto" w:frame="1"/>
                  <w:lang w:eastAsia="ru-RU"/>
                </w:rPr>
                <w:t>законом</w:t>
              </w:r>
            </w:hyperlink>
            <w:r w:rsidRPr="00441C70">
              <w:rPr>
                <w:rFonts w:ascii="Tahoma" w:eastAsia="Times New Roman" w:hAnsi="Tahoma" w:cs="Tahoma"/>
                <w:color w:val="333333"/>
                <w:sz w:val="20"/>
                <w:szCs w:val="20"/>
                <w:lang w:eastAsia="ru-RU"/>
              </w:rPr>
              <w:t>от 29 декабря 2012 г. N 275-ФЗ "О государственном оборонном заказе"</w:t>
            </w:r>
            <w:hyperlink r:id="rId45" w:anchor="P855" w:history="1">
              <w:r w:rsidRPr="00441C70">
                <w:rPr>
                  <w:rFonts w:ascii="Tahoma" w:eastAsia="Times New Roman" w:hAnsi="Tahoma" w:cs="Tahoma"/>
                  <w:color w:val="0E0EDA"/>
                  <w:sz w:val="20"/>
                  <w:szCs w:val="20"/>
                  <w:bdr w:val="none" w:sz="0" w:space="0" w:color="auto" w:frame="1"/>
                  <w:lang w:eastAsia="ru-RU"/>
                </w:rPr>
                <w:t>&lt;7&gt;</w:t>
              </w:r>
            </w:hyperlink>
            <w:r w:rsidRPr="00441C70">
              <w:rPr>
                <w:rFonts w:ascii="Tahoma" w:eastAsia="Times New Roman" w:hAnsi="Tahoma" w:cs="Tahoma"/>
                <w:color w:val="333333"/>
                <w:sz w:val="20"/>
                <w:szCs w:val="20"/>
                <w:lang w:eastAsia="ru-RU"/>
              </w:rPr>
              <w:t> или Федеральным </w:t>
            </w:r>
            <w:hyperlink r:id="rId46" w:history="1">
              <w:r w:rsidRPr="00441C70">
                <w:rPr>
                  <w:rFonts w:ascii="Tahoma" w:eastAsia="Times New Roman" w:hAnsi="Tahoma" w:cs="Tahoma"/>
                  <w:color w:val="0E0EDA"/>
                  <w:sz w:val="20"/>
                  <w:szCs w:val="20"/>
                  <w:bdr w:val="none" w:sz="0" w:space="0" w:color="auto" w:frame="1"/>
                  <w:lang w:eastAsia="ru-RU"/>
                </w:rPr>
                <w:t>законом</w:t>
              </w:r>
            </w:hyperlink>
            <w:r w:rsidRPr="00441C70">
              <w:rPr>
                <w:rFonts w:ascii="Tahoma" w:eastAsia="Times New Roman" w:hAnsi="Tahoma" w:cs="Tahoma"/>
                <w:color w:val="333333"/>
                <w:sz w:val="20"/>
                <w:szCs w:val="20"/>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w:t>
            </w:r>
            <w:r w:rsidRPr="00441C70">
              <w:rPr>
                <w:rFonts w:ascii="Tahoma" w:eastAsia="Times New Roman" w:hAnsi="Tahoma" w:cs="Tahoma"/>
                <w:color w:val="333333"/>
                <w:sz w:val="20"/>
                <w:szCs w:val="20"/>
                <w:lang w:eastAsia="ru-RU"/>
              </w:rPr>
              <w:lastRenderedPageBreak/>
              <w:t>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7" w:history="1">
              <w:r w:rsidRPr="00441C70">
                <w:rPr>
                  <w:rFonts w:ascii="Tahoma" w:eastAsia="Times New Roman" w:hAnsi="Tahoma" w:cs="Tahoma"/>
                  <w:color w:val="0E0EDA"/>
                  <w:sz w:val="20"/>
                  <w:szCs w:val="20"/>
                  <w:bdr w:val="none" w:sz="0" w:space="0" w:color="auto" w:frame="1"/>
                  <w:lang w:eastAsia="ru-RU"/>
                </w:rPr>
                <w:t>законом</w:t>
              </w:r>
            </w:hyperlink>
            <w:r w:rsidRPr="00441C70">
              <w:rPr>
                <w:rFonts w:ascii="Tahoma" w:eastAsia="Times New Roman" w:hAnsi="Tahoma" w:cs="Tahoma"/>
                <w:color w:val="333333"/>
                <w:sz w:val="20"/>
                <w:szCs w:val="20"/>
                <w:lang w:eastAsia="ru-RU"/>
              </w:rPr>
              <w:t>от 29 декабря 2012 г. N 275-ФЗ "О государственном оборонном заказе" или Федеральным </w:t>
            </w:r>
            <w:hyperlink r:id="rId48" w:history="1">
              <w:r w:rsidRPr="00441C70">
                <w:rPr>
                  <w:rFonts w:ascii="Tahoma" w:eastAsia="Times New Roman" w:hAnsi="Tahoma" w:cs="Tahoma"/>
                  <w:color w:val="0E0EDA"/>
                  <w:sz w:val="20"/>
                  <w:szCs w:val="20"/>
                  <w:bdr w:val="none" w:sz="0" w:space="0" w:color="auto" w:frame="1"/>
                  <w:lang w:eastAsia="ru-RU"/>
                </w:rPr>
                <w:t>законом</w:t>
              </w:r>
            </w:hyperlink>
            <w:r w:rsidRPr="00441C70">
              <w:rPr>
                <w:rFonts w:ascii="Tahoma" w:eastAsia="Times New Roman" w:hAnsi="Tahoma" w:cs="Tahoma"/>
                <w:color w:val="333333"/>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Государственный контракт</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49" w:history="1">
              <w:r w:rsidRPr="00441C70">
                <w:rPr>
                  <w:rFonts w:ascii="Tahoma" w:eastAsia="Times New Roman" w:hAnsi="Tahoma" w:cs="Tahoma"/>
                  <w:color w:val="0E0EDA"/>
                  <w:sz w:val="20"/>
                  <w:szCs w:val="20"/>
                  <w:bdr w:val="none" w:sz="0" w:space="0" w:color="auto" w:frame="1"/>
                  <w:lang w:eastAsia="ru-RU"/>
                </w:rPr>
                <w:t>Подпункт 15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Решение субъекта Российской Федерации о создании некоммерческой организации</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441C70" w:rsidRPr="00441C70" w:rsidTr="00417CC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hyperlink r:id="rId50" w:history="1">
              <w:r w:rsidRPr="00441C70">
                <w:rPr>
                  <w:rFonts w:ascii="Tahoma" w:eastAsia="Times New Roman" w:hAnsi="Tahoma" w:cs="Tahoma"/>
                  <w:color w:val="0E0EDA"/>
                  <w:sz w:val="20"/>
                  <w:szCs w:val="20"/>
                  <w:bdr w:val="none" w:sz="0" w:space="0" w:color="auto" w:frame="1"/>
                  <w:lang w:eastAsia="ru-RU"/>
                </w:rPr>
                <w:t>Подпункт 16 пункта 2 статьи 39.10</w:t>
              </w:r>
            </w:hyperlink>
            <w:r w:rsidRPr="00441C7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w:t>
            </w:r>
            <w:r w:rsidRPr="00441C70">
              <w:rPr>
                <w:rFonts w:ascii="Tahoma" w:eastAsia="Times New Roman" w:hAnsi="Tahoma" w:cs="Tahoma"/>
                <w:color w:val="333333"/>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441C70" w:rsidRPr="00441C70" w:rsidTr="00417CC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441C70" w:rsidRPr="00441C70" w:rsidRDefault="00441C70" w:rsidP="00441C7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441C70" w:rsidRPr="00441C70" w:rsidRDefault="00441C70" w:rsidP="00441C70">
            <w:pPr>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Выписка из ЕГРЮЛ о юридическом лице, являющемся заявителем</w:t>
            </w:r>
          </w:p>
        </w:tc>
      </w:tr>
    </w:tbl>
    <w:p w:rsidR="00441C70" w:rsidRPr="00441C70" w:rsidRDefault="00441C70" w:rsidP="00441C70">
      <w:pPr>
        <w:shd w:val="clear" w:color="auto" w:fill="FFFFFF"/>
        <w:spacing w:after="0" w:line="240" w:lineRule="auto"/>
        <w:jc w:val="both"/>
        <w:textAlignment w:val="baseline"/>
        <w:rPr>
          <w:rFonts w:ascii="Tahoma" w:eastAsia="Times New Roman" w:hAnsi="Tahoma" w:cs="Tahoma"/>
          <w:color w:val="333333"/>
          <w:sz w:val="20"/>
          <w:szCs w:val="20"/>
          <w:lang w:eastAsia="ru-RU"/>
        </w:rPr>
      </w:pPr>
      <w:r w:rsidRPr="00441C70">
        <w:rPr>
          <w:rFonts w:ascii="Tahoma" w:eastAsia="Times New Roman" w:hAnsi="Tahoma" w:cs="Tahoma"/>
          <w:color w:val="333333"/>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441C70" w:rsidRPr="00441C70" w:rsidRDefault="00441C70" w:rsidP="00441C7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41C70" w:rsidRPr="00441C70" w:rsidRDefault="00441C70" w:rsidP="00441C70">
      <w:pPr>
        <w:widowControl w:val="0"/>
        <w:tabs>
          <w:tab w:val="left" w:pos="709"/>
        </w:tabs>
        <w:suppressAutoHyphens/>
        <w:autoSpaceDE w:val="0"/>
        <w:spacing w:after="0" w:line="240" w:lineRule="auto"/>
        <w:rPr>
          <w:rFonts w:ascii="Times New Roman" w:eastAsia="Times New Roman" w:hAnsi="Times New Roman" w:cs="Times New Roman"/>
          <w:b/>
          <w:bCs/>
          <w:sz w:val="20"/>
          <w:szCs w:val="20"/>
          <w:lang w:eastAsia="ar-SA"/>
        </w:rPr>
      </w:pPr>
      <w:r w:rsidRPr="00441C70">
        <w:rPr>
          <w:rFonts w:ascii="Times New Roman" w:eastAsia="Times New Roman" w:hAnsi="Times New Roman" w:cs="Times New Roman"/>
          <w:kern w:val="1"/>
          <w:sz w:val="28"/>
          <w:szCs w:val="28"/>
          <w:lang w:eastAsia="zh-CN"/>
        </w:rPr>
        <w:tab/>
      </w:r>
      <w:bookmarkStart w:id="4" w:name="Par306"/>
      <w:bookmarkEnd w:id="4"/>
    </w:p>
    <w:p w:rsidR="00441C70" w:rsidRPr="00441C70" w:rsidRDefault="00441C70" w:rsidP="00441C7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41C70">
        <w:rPr>
          <w:rFonts w:ascii="Times New Roman" w:eastAsia="Calibri" w:hAnsi="Times New Roman" w:cs="Times New Roman"/>
          <w:b/>
          <w:bCs/>
          <w:sz w:val="28"/>
          <w:szCs w:val="28"/>
          <w:lang w:eastAsia="ru-RU"/>
        </w:rPr>
        <w:t>ПОЯСНИТЕЛЬНАЯ ЗАПИСКА</w:t>
      </w:r>
    </w:p>
    <w:p w:rsidR="00441C70" w:rsidRPr="00441C70" w:rsidRDefault="00441C70" w:rsidP="00441C7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441C70">
        <w:rPr>
          <w:rFonts w:ascii="Arial" w:eastAsia="Calibri" w:hAnsi="Arial" w:cs="Times New Roman"/>
          <w:sz w:val="28"/>
          <w:szCs w:val="28"/>
          <w:lang w:eastAsia="ru-RU"/>
        </w:rPr>
        <w:t xml:space="preserve">к проекту Административного регламента </w:t>
      </w:r>
      <w:r w:rsidRPr="00441C70">
        <w:rPr>
          <w:rFonts w:ascii="Arial" w:eastAsia="Calibri" w:hAnsi="Arial" w:cs="Times New Roman"/>
          <w:color w:val="000000"/>
          <w:sz w:val="28"/>
          <w:szCs w:val="28"/>
          <w:lang w:eastAsia="ru-RU"/>
        </w:rPr>
        <w:t>по предоставлению муниципальной услуги «</w:t>
      </w:r>
      <w:r w:rsidRPr="00441C70">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441C70">
        <w:rPr>
          <w:rFonts w:ascii="Times New Roman" w:eastAsia="Times New Roman" w:hAnsi="Times New Roman" w:cs="Times New Roman"/>
          <w:b/>
          <w:bCs/>
          <w:kern w:val="1"/>
          <w:sz w:val="28"/>
          <w:szCs w:val="28"/>
          <w:lang w:eastAsia="zh-CN"/>
        </w:rPr>
        <w:t>»</w:t>
      </w:r>
    </w:p>
    <w:p w:rsidR="00441C70" w:rsidRPr="00441C70" w:rsidRDefault="00441C70" w:rsidP="00441C70">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441C70">
        <w:rPr>
          <w:rFonts w:ascii="Times New Roman" w:eastAsia="Calibri" w:hAnsi="Times New Roman" w:cs="Times New Roman"/>
          <w:sz w:val="28"/>
          <w:szCs w:val="28"/>
          <w:lang w:eastAsia="ru-RU"/>
        </w:rPr>
        <w:t xml:space="preserve">Заместителем Главы Администрации Старобелицкого сельсовета Конышевского района Курской области разработан проект Административного регламента </w:t>
      </w:r>
      <w:r w:rsidRPr="00441C70">
        <w:rPr>
          <w:rFonts w:ascii="Times New Roman" w:eastAsia="Calibri" w:hAnsi="Times New Roman" w:cs="Times New Roman"/>
          <w:color w:val="000000"/>
          <w:sz w:val="28"/>
          <w:szCs w:val="28"/>
          <w:lang w:eastAsia="ru-RU"/>
        </w:rPr>
        <w:t xml:space="preserve">по предоставлению муниципальной услуги </w:t>
      </w:r>
      <w:r w:rsidRPr="00441C70">
        <w:rPr>
          <w:rFonts w:ascii="Times New Roman" w:eastAsia="Times New Roman" w:hAnsi="Times New Roman" w:cs="Times New Roman"/>
          <w:sz w:val="28"/>
          <w:szCs w:val="28"/>
          <w:lang w:eastAsia="ar-SA"/>
        </w:rPr>
        <w:t>«</w:t>
      </w:r>
      <w:r w:rsidRPr="00441C70">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441C70">
        <w:rPr>
          <w:rFonts w:ascii="Times New Roman" w:eastAsia="Times New Roman" w:hAnsi="Times New Roman" w:cs="Times New Roman"/>
          <w:b/>
          <w:bCs/>
          <w:kern w:val="1"/>
          <w:sz w:val="28"/>
          <w:szCs w:val="28"/>
          <w:lang w:eastAsia="zh-CN"/>
        </w:rPr>
        <w:t>»</w:t>
      </w:r>
    </w:p>
    <w:p w:rsidR="00441C70" w:rsidRPr="00441C70" w:rsidRDefault="00441C70" w:rsidP="00441C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 (далее – муниципальная услуга).</w:t>
      </w:r>
    </w:p>
    <w:p w:rsidR="00441C70" w:rsidRPr="00441C70" w:rsidRDefault="00441C70" w:rsidP="00441C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41C70" w:rsidRPr="00441C70" w:rsidRDefault="00441C70" w:rsidP="00441C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с: </w:t>
      </w:r>
    </w:p>
    <w:p w:rsidR="00441C70" w:rsidRPr="00441C70" w:rsidRDefault="00441C70" w:rsidP="00441C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41C70" w:rsidRPr="00441C70" w:rsidRDefault="00441C70" w:rsidP="00441C70">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w:t>
      </w:r>
      <w:r w:rsidRPr="00441C70">
        <w:rPr>
          <w:rFonts w:ascii="Times New Roman" w:eastAsia="Times New Roman" w:hAnsi="Times New Roman" w:cs="Times New Roman"/>
          <w:kern w:val="1"/>
          <w:sz w:val="28"/>
          <w:szCs w:val="28"/>
          <w:lang w:eastAsia="zh-CN"/>
        </w:rPr>
        <w:t>Конституцией Российской Федерации;</w:t>
      </w:r>
    </w:p>
    <w:p w:rsidR="00441C70" w:rsidRPr="00441C70" w:rsidRDefault="00441C70" w:rsidP="00441C70">
      <w:pPr>
        <w:tabs>
          <w:tab w:val="left" w:pos="709"/>
        </w:tabs>
        <w:suppressAutoHyphens/>
        <w:spacing w:after="0" w:line="240" w:lineRule="auto"/>
        <w:ind w:firstLine="567"/>
        <w:jc w:val="both"/>
        <w:rPr>
          <w:rFonts w:ascii="Times New Roman" w:eastAsia="Arial" w:hAnsi="Times New Roman" w:cs="Times New Roman"/>
          <w:kern w:val="1"/>
          <w:sz w:val="28"/>
          <w:szCs w:val="28"/>
          <w:lang w:eastAsia="zh-CN"/>
        </w:rPr>
      </w:pPr>
      <w:r w:rsidRPr="00441C70">
        <w:rPr>
          <w:rFonts w:ascii="Times New Roman" w:eastAsia="Batang" w:hAnsi="Times New Roman" w:cs="Times New Roman"/>
          <w:kern w:val="1"/>
          <w:sz w:val="28"/>
          <w:szCs w:val="28"/>
          <w:lang w:eastAsia="zh-CN"/>
        </w:rPr>
        <w:t>Земельным     кодексом      Российской      Федерации    (в редакции, действующей с 1 марта 2015 года);</w:t>
      </w:r>
    </w:p>
    <w:p w:rsidR="00441C70" w:rsidRPr="00441C70" w:rsidRDefault="00441C70" w:rsidP="00441C70">
      <w:pPr>
        <w:tabs>
          <w:tab w:val="left" w:pos="709"/>
        </w:tabs>
        <w:suppressAutoHyphens/>
        <w:spacing w:after="0" w:line="240" w:lineRule="auto"/>
        <w:ind w:firstLine="567"/>
        <w:jc w:val="both"/>
        <w:rPr>
          <w:rFonts w:ascii="Times New Roman" w:eastAsia="Batang"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w:t>
      </w:r>
      <w:r w:rsidRPr="00441C70">
        <w:rPr>
          <w:rFonts w:ascii="Times New Roman" w:eastAsia="Batang" w:hAnsi="Times New Roman" w:cs="Times New Roman"/>
          <w:kern w:val="1"/>
          <w:sz w:val="28"/>
          <w:szCs w:val="28"/>
          <w:lang w:eastAsia="zh-CN"/>
        </w:rPr>
        <w:t>Федеральным законом от 25.10.2001 № 137-ФЗ «О введении в действие Земельного кодекса Российской Федерации» (в редакции, действующей с 1 марта 2015 года);</w:t>
      </w:r>
    </w:p>
    <w:p w:rsidR="00441C70" w:rsidRPr="00441C70" w:rsidRDefault="00441C70" w:rsidP="00441C70">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Федеральным законом от 06.10.2003 № 131-ФЗ «Об общих принципах организации местного самоуправления в Российской Федерации»;</w:t>
      </w:r>
    </w:p>
    <w:p w:rsidR="00441C70" w:rsidRPr="00441C70" w:rsidRDefault="00441C70" w:rsidP="00441C70">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Федеральным законом от 27.07.2006 № 152-ФЗ «О персональных данных» («Российская газета», 29.07.2006, № 165);</w:t>
      </w:r>
    </w:p>
    <w:p w:rsidR="00441C70" w:rsidRPr="00441C70" w:rsidRDefault="00441C70" w:rsidP="00441C70">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t>Федеральным законом от 27.07.2006 № 149-ФЗ «Об информации, информационных технологиях и о защите информации» («Российская газета», 29.07.2006, № 165);</w:t>
      </w:r>
    </w:p>
    <w:p w:rsidR="00441C70" w:rsidRPr="00441C70" w:rsidRDefault="00441C70" w:rsidP="00441C70">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zh-CN"/>
        </w:rPr>
      </w:pPr>
      <w:r w:rsidRPr="00441C70">
        <w:rPr>
          <w:rFonts w:ascii="Times New Roman" w:eastAsia="Times New Roman" w:hAnsi="Times New Roman" w:cs="Times New Roman"/>
          <w:kern w:val="1"/>
          <w:sz w:val="28"/>
          <w:szCs w:val="28"/>
          <w:lang w:eastAsia="zh-CN"/>
        </w:rPr>
        <w:lastRenderedPageBreak/>
        <w:t>Федеральным законом от 27.07.2010 № 210-ФЗ «Об организации предоставления государственных и муниципальных услуг»;</w:t>
      </w:r>
    </w:p>
    <w:p w:rsidR="00441C70" w:rsidRPr="00441C70" w:rsidRDefault="00441C70" w:rsidP="00441C70">
      <w:pPr>
        <w:tabs>
          <w:tab w:val="left" w:pos="709"/>
        </w:tabs>
        <w:suppressAutoHyphens/>
        <w:spacing w:after="0" w:line="240" w:lineRule="auto"/>
        <w:ind w:firstLine="567"/>
        <w:jc w:val="both"/>
        <w:rPr>
          <w:rFonts w:ascii="Times New Roman" w:eastAsia="Batang" w:hAnsi="Times New Roman" w:cs="Times New Roman"/>
          <w:kern w:val="1"/>
          <w:sz w:val="28"/>
          <w:szCs w:val="28"/>
          <w:lang w:eastAsia="zh-CN"/>
        </w:rPr>
      </w:pPr>
      <w:r w:rsidRPr="00441C70">
        <w:rPr>
          <w:rFonts w:ascii="Times New Roman" w:eastAsia="Batang" w:hAnsi="Times New Roman" w:cs="Times New Roman"/>
          <w:kern w:val="1"/>
          <w:sz w:val="28"/>
          <w:szCs w:val="28"/>
          <w:lang w:eastAsia="zh-CN"/>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441C70" w:rsidRPr="00441C70" w:rsidRDefault="00441C70" w:rsidP="00441C70">
      <w:pPr>
        <w:spacing w:after="0" w:line="240" w:lineRule="auto"/>
        <w:ind w:firstLine="567"/>
        <w:jc w:val="both"/>
        <w:rPr>
          <w:rFonts w:ascii="Times New Roman" w:eastAsia="Tahoma" w:hAnsi="Times New Roman" w:cs="Times New Roman"/>
          <w:sz w:val="28"/>
          <w:szCs w:val="28"/>
          <w:lang w:eastAsia="ru-RU"/>
        </w:rPr>
      </w:pPr>
      <w:r w:rsidRPr="00441C70">
        <w:rPr>
          <w:rFonts w:ascii="Times New Roman" w:eastAsia="Tahoma" w:hAnsi="Times New Roman" w:cs="Times New Roman"/>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441C70" w:rsidRPr="00441C70" w:rsidRDefault="00441C70" w:rsidP="00441C70">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441C70">
        <w:rPr>
          <w:rFonts w:ascii="Times New Roman" w:eastAsia="Times New Roman" w:hAnsi="Times New Roman" w:cs="Times New Roman"/>
          <w:bCs/>
          <w:sz w:val="28"/>
          <w:szCs w:val="28"/>
          <w:lang w:eastAsia="ru-RU"/>
        </w:rPr>
        <w:t xml:space="preserve">- приказом Минэкономразвития России от  14 января 2015 г. № 7 «Об утверждении </w:t>
      </w:r>
      <w:hyperlink r:id="rId51" w:history="1">
        <w:r w:rsidRPr="00441C70">
          <w:rPr>
            <w:rFonts w:ascii="Times New Roman" w:eastAsia="Times New Roman" w:hAnsi="Times New Roman" w:cs="Times New Roman"/>
            <w:bCs/>
            <w:sz w:val="28"/>
            <w:szCs w:val="28"/>
            <w:lang w:eastAsia="ru-RU"/>
          </w:rPr>
          <w:t>порядк</w:t>
        </w:r>
      </w:hyperlink>
      <w:r w:rsidRPr="00441C70">
        <w:rPr>
          <w:rFonts w:ascii="Times New Roman" w:eastAsia="Times New Roman" w:hAnsi="Times New Roman" w:cs="Times New Roman"/>
          <w:bCs/>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441C70" w:rsidRPr="00441C70" w:rsidRDefault="00441C70" w:rsidP="00441C70">
      <w:pPr>
        <w:widowControl w:val="0"/>
        <w:suppressAutoHyphens/>
        <w:spacing w:after="0" w:line="240" w:lineRule="auto"/>
        <w:ind w:firstLine="567"/>
        <w:jc w:val="both"/>
        <w:rPr>
          <w:rFonts w:ascii="Times New Roman" w:eastAsia="Arial" w:hAnsi="Times New Roman" w:cs="Times New Roman"/>
          <w:kern w:val="1"/>
          <w:sz w:val="28"/>
          <w:szCs w:val="28"/>
          <w:lang w:eastAsia="zh-CN"/>
        </w:rPr>
      </w:pPr>
      <w:r w:rsidRPr="00441C70">
        <w:rPr>
          <w:rFonts w:ascii="Times New Roman" w:eastAsia="Arial" w:hAnsi="Times New Roman" w:cs="Times New Roman"/>
          <w:kern w:val="1"/>
          <w:sz w:val="28"/>
          <w:szCs w:val="28"/>
          <w:lang w:eastAsia="zh-CN"/>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441C70" w:rsidRPr="00441C70" w:rsidRDefault="00441C70" w:rsidP="00441C70">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 xml:space="preserve">   -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41C70" w:rsidRPr="00441C70" w:rsidRDefault="00441C70" w:rsidP="00441C70">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441C70">
        <w:rPr>
          <w:rFonts w:ascii="Times New Roman" w:eastAsia="Times New Roman" w:hAnsi="Times New Roman" w:cs="Times New Roman"/>
          <w:bCs/>
          <w:sz w:val="28"/>
          <w:szCs w:val="28"/>
          <w:lang w:eastAsia="ar-SA"/>
        </w:rPr>
        <w:t xml:space="preserve">- постановлением Администрации  </w:t>
      </w:r>
      <w:r w:rsidRPr="00441C70">
        <w:rPr>
          <w:rFonts w:ascii="Times New Roman" w:eastAsia="Times New Roman" w:hAnsi="Times New Roman" w:cs="Times New Roman"/>
          <w:sz w:val="28"/>
          <w:szCs w:val="28"/>
          <w:lang w:eastAsia="ar-SA"/>
        </w:rPr>
        <w:t xml:space="preserve"> Старобелицкого сельсовета Конышевского</w:t>
      </w:r>
      <w:r w:rsidRPr="00441C70">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441C70" w:rsidRPr="00441C70" w:rsidRDefault="00441C70" w:rsidP="00441C70">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41C70">
        <w:rPr>
          <w:rFonts w:ascii="Times New Roman" w:eastAsia="Times New Roman" w:hAnsi="Times New Roman" w:cs="Times New Roman"/>
          <w:bCs/>
          <w:sz w:val="28"/>
          <w:szCs w:val="28"/>
          <w:lang w:eastAsia="ar-SA"/>
        </w:rPr>
        <w:t xml:space="preserve"> </w:t>
      </w:r>
    </w:p>
    <w:p w:rsidR="00441C70" w:rsidRPr="00441C70" w:rsidRDefault="00441C70" w:rsidP="00441C70">
      <w:pPr>
        <w:widowControl w:val="0"/>
        <w:tabs>
          <w:tab w:val="left" w:pos="426"/>
          <w:tab w:val="left" w:pos="993"/>
        </w:tabs>
        <w:suppressAutoHyphens/>
        <w:spacing w:after="0" w:line="240" w:lineRule="auto"/>
        <w:jc w:val="both"/>
        <w:rPr>
          <w:rFonts w:ascii="Times New Roman" w:eastAsia="Times New Roman" w:hAnsi="Times New Roman" w:cs="Times New Roman"/>
          <w:kern w:val="1"/>
          <w:sz w:val="28"/>
          <w:szCs w:val="28"/>
          <w:lang w:eastAsia="ar-SA"/>
        </w:rPr>
      </w:pPr>
      <w:r w:rsidRPr="00441C70">
        <w:rPr>
          <w:rFonts w:ascii="Times New Roman" w:eastAsia="Times New Roman" w:hAnsi="Times New Roman" w:cs="Times New Roman"/>
          <w:kern w:val="1"/>
          <w:sz w:val="28"/>
          <w:szCs w:val="28"/>
          <w:lang w:eastAsia="ar-SA"/>
        </w:rPr>
        <w:tab/>
        <w:t xml:space="preserve">- Решением Собрания депутатов Старобелицкого сельсовета Конышевского района   от 10.11.2014№114«Об утверждении перечня услуг, которые являются необходимыми и обязательными для предоставления            Администрацией Старобелицкого сельсовета Конышевского района Курской области муниципальных услуг   и предоставляются организациями, участвующими в предоставлении  муниципальных услуг, и определении </w:t>
      </w:r>
      <w:r w:rsidRPr="00441C70">
        <w:rPr>
          <w:rFonts w:ascii="Times New Roman" w:eastAsia="Times New Roman" w:hAnsi="Times New Roman" w:cs="Times New Roman"/>
          <w:kern w:val="1"/>
          <w:sz w:val="28"/>
          <w:szCs w:val="28"/>
          <w:lang w:eastAsia="ar-SA"/>
        </w:rPr>
        <w:lastRenderedPageBreak/>
        <w:t xml:space="preserve">размера платы за их оказание»; </w:t>
      </w:r>
    </w:p>
    <w:p w:rsidR="00441C70" w:rsidRPr="00441C70" w:rsidRDefault="00441C70" w:rsidP="00441C70">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41C70">
        <w:rPr>
          <w:rFonts w:ascii="Times New Roman" w:eastAsia="Times New Roman" w:hAnsi="Times New Roman" w:cs="Times New Roman"/>
          <w:sz w:val="28"/>
          <w:szCs w:val="28"/>
          <w:lang w:eastAsia="ru-RU"/>
        </w:rPr>
        <w:t>- Постановление Администрации Старобелицкого сельсовета Конышевского района Курской области «Об утверждении Положения об особенностях подачи и рассмотрения жалоб на решения и действия (бездействие) Администрации Старобелицкого сельсовета Конышевского района Курской области и ее должностных лиц, муниципальных служащих, замещающих должности муниципальной службы в Администрации Старобелицкого сельсовета Конышевского района Курской области»;</w:t>
      </w:r>
    </w:p>
    <w:p w:rsidR="00441C70" w:rsidRPr="00441C70" w:rsidRDefault="00441C70" w:rsidP="00441C70">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p>
    <w:p w:rsidR="00441C70" w:rsidRPr="00441C70" w:rsidRDefault="00441C70" w:rsidP="00441C70">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r w:rsidRPr="00441C70">
        <w:rPr>
          <w:rFonts w:ascii="Times New Roman" w:eastAsia="Times New Roman" w:hAnsi="Times New Roman" w:cs="Times New Roman"/>
          <w:bCs/>
          <w:sz w:val="28"/>
          <w:szCs w:val="28"/>
          <w:lang w:eastAsia="ar-SA"/>
        </w:rPr>
        <w:t>- Уставом муниципального образования «Старобелицкий сельсовет» Конышевского района Курской области (принят решением  Собрания депутатов Старобелицкого сельсовета района Курской области от 01.06.2005г.№_44.</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контроля за исполнением регламента; досудебный порядок обжалования решений действий (бездействий) должностных лиц Администрации Старобелицкого сельсовета Конышевского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441C70" w:rsidRPr="00441C70" w:rsidRDefault="00441C70" w:rsidP="00441C7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441C70" w:rsidRPr="00441C70" w:rsidRDefault="00441C70" w:rsidP="00441C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441C70" w:rsidRPr="00441C70" w:rsidRDefault="00441C70" w:rsidP="00441C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41C70" w:rsidRPr="00441C70" w:rsidRDefault="00441C70" w:rsidP="00441C7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41C70">
        <w:rPr>
          <w:rFonts w:ascii="Times New Roman" w:eastAsia="Calibri" w:hAnsi="Times New Roman" w:cs="Times New Roman"/>
          <w:sz w:val="28"/>
          <w:szCs w:val="28"/>
          <w:lang w:eastAsia="ru-RU"/>
        </w:rPr>
        <w:t>Заместитель Главы Администрации</w:t>
      </w:r>
    </w:p>
    <w:p w:rsidR="00441C70" w:rsidRPr="00441C70" w:rsidRDefault="00441C70" w:rsidP="00441C70">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41C70">
        <w:rPr>
          <w:rFonts w:ascii="Times New Roman" w:eastAsia="Calibri" w:hAnsi="Times New Roman" w:cs="Times New Roman"/>
          <w:sz w:val="28"/>
          <w:szCs w:val="28"/>
          <w:lang w:eastAsia="ru-RU"/>
        </w:rPr>
        <w:lastRenderedPageBreak/>
        <w:t>Старобелицкого сельсовета                                               М.Г.Хабарова</w:t>
      </w:r>
    </w:p>
    <w:p w:rsidR="00441C70" w:rsidRPr="00441C70" w:rsidRDefault="00441C70" w:rsidP="00441C70">
      <w:pPr>
        <w:suppressAutoHyphens/>
        <w:spacing w:after="0" w:line="240" w:lineRule="auto"/>
        <w:jc w:val="both"/>
        <w:rPr>
          <w:rFonts w:ascii="Times New Roman" w:eastAsia="Times New Roman" w:hAnsi="Times New Roman" w:cs="Times New Roman"/>
          <w:sz w:val="28"/>
          <w:szCs w:val="28"/>
          <w:lang w:eastAsia="ar-SA"/>
        </w:rPr>
      </w:pPr>
    </w:p>
    <w:p w:rsidR="00441C70" w:rsidRPr="00441C70" w:rsidRDefault="00441C70" w:rsidP="00441C70">
      <w:pPr>
        <w:suppressAutoHyphens/>
        <w:spacing w:after="0" w:line="240" w:lineRule="auto"/>
        <w:rPr>
          <w:rFonts w:ascii="Times New Roman" w:eastAsia="Times New Roman" w:hAnsi="Times New Roman" w:cs="Times New Roman"/>
          <w:sz w:val="24"/>
          <w:szCs w:val="24"/>
          <w:lang w:eastAsia="ar-SA"/>
        </w:rPr>
      </w:pPr>
    </w:p>
    <w:p w:rsidR="00441C70" w:rsidRPr="00441C70" w:rsidRDefault="00441C70" w:rsidP="00441C70">
      <w:pPr>
        <w:suppressAutoHyphens/>
        <w:spacing w:after="0" w:line="240" w:lineRule="auto"/>
        <w:rPr>
          <w:rFonts w:ascii="Times New Roman" w:eastAsia="Times New Roman" w:hAnsi="Times New Roman" w:cs="Times New Roman"/>
          <w:sz w:val="24"/>
          <w:szCs w:val="24"/>
          <w:lang w:eastAsia="ar-SA"/>
        </w:rPr>
      </w:pPr>
    </w:p>
    <w:p w:rsidR="00441C70" w:rsidRPr="00441C70" w:rsidRDefault="00441C70" w:rsidP="00441C70">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441C70" w:rsidRPr="00441C70" w:rsidRDefault="00441C70" w:rsidP="00441C70">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rPr>
      </w:pPr>
      <w:r w:rsidRPr="00441C70">
        <w:rPr>
          <w:rFonts w:ascii="Times New Roman" w:eastAsia="Times New Roman" w:hAnsi="Times New Roman" w:cs="Times New Roman"/>
          <w:b/>
          <w:bCs/>
          <w:sz w:val="20"/>
          <w:szCs w:val="20"/>
          <w:lang w:eastAsia="ar-SA"/>
        </w:rPr>
        <w:t xml:space="preserve"> </w:t>
      </w:r>
    </w:p>
    <w:p w:rsidR="00682232" w:rsidRDefault="00441C70"/>
    <w:sectPr w:rsidR="0068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3F"/>
    <w:rsid w:val="003646CA"/>
    <w:rsid w:val="00441C70"/>
    <w:rsid w:val="006D5C9F"/>
    <w:rsid w:val="00CE2E3F"/>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441C70"/>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441C70"/>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1C70"/>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441C70"/>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441C70"/>
  </w:style>
  <w:style w:type="character" w:customStyle="1" w:styleId="WW8Num1z0">
    <w:name w:val="WW8Num1z0"/>
    <w:rsid w:val="00441C70"/>
  </w:style>
  <w:style w:type="character" w:customStyle="1" w:styleId="WW8Num1z1">
    <w:name w:val="WW8Num1z1"/>
    <w:rsid w:val="00441C70"/>
  </w:style>
  <w:style w:type="character" w:customStyle="1" w:styleId="WW8Num1z2">
    <w:name w:val="WW8Num1z2"/>
    <w:rsid w:val="00441C70"/>
  </w:style>
  <w:style w:type="character" w:customStyle="1" w:styleId="WW8Num1z3">
    <w:name w:val="WW8Num1z3"/>
    <w:rsid w:val="00441C70"/>
  </w:style>
  <w:style w:type="character" w:customStyle="1" w:styleId="WW8Num1z4">
    <w:name w:val="WW8Num1z4"/>
    <w:rsid w:val="00441C70"/>
  </w:style>
  <w:style w:type="character" w:customStyle="1" w:styleId="WW8Num1z5">
    <w:name w:val="WW8Num1z5"/>
    <w:rsid w:val="00441C70"/>
  </w:style>
  <w:style w:type="character" w:customStyle="1" w:styleId="WW8Num1z6">
    <w:name w:val="WW8Num1z6"/>
    <w:rsid w:val="00441C70"/>
  </w:style>
  <w:style w:type="character" w:customStyle="1" w:styleId="WW8Num1z7">
    <w:name w:val="WW8Num1z7"/>
    <w:rsid w:val="00441C70"/>
  </w:style>
  <w:style w:type="character" w:customStyle="1" w:styleId="WW8Num1z8">
    <w:name w:val="WW8Num1z8"/>
    <w:rsid w:val="00441C70"/>
  </w:style>
  <w:style w:type="character" w:customStyle="1" w:styleId="WW8Num2z0">
    <w:name w:val="WW8Num2z0"/>
    <w:rsid w:val="00441C70"/>
    <w:rPr>
      <w:rFonts w:ascii="Symbol" w:hAnsi="Symbol" w:cs="Symbol"/>
      <w:sz w:val="24"/>
      <w:szCs w:val="24"/>
    </w:rPr>
  </w:style>
  <w:style w:type="character" w:customStyle="1" w:styleId="21">
    <w:name w:val="Основной шрифт абзаца2"/>
    <w:rsid w:val="00441C70"/>
  </w:style>
  <w:style w:type="character" w:customStyle="1" w:styleId="Absatz-Standardschriftart">
    <w:name w:val="Absatz-Standardschriftart"/>
    <w:rsid w:val="00441C70"/>
  </w:style>
  <w:style w:type="character" w:customStyle="1" w:styleId="12">
    <w:name w:val="Основной шрифт абзаца1"/>
    <w:rsid w:val="00441C70"/>
  </w:style>
  <w:style w:type="character" w:customStyle="1" w:styleId="ListLabel1">
    <w:name w:val="ListLabel 1"/>
    <w:rsid w:val="00441C70"/>
    <w:rPr>
      <w:rFonts w:cs="Times New Roman"/>
    </w:rPr>
  </w:style>
  <w:style w:type="character" w:customStyle="1" w:styleId="ListLabel2">
    <w:name w:val="ListLabel 2"/>
    <w:rsid w:val="00441C70"/>
    <w:rPr>
      <w:rFonts w:cs="Symbol"/>
    </w:rPr>
  </w:style>
  <w:style w:type="character" w:customStyle="1" w:styleId="ListLabel3">
    <w:name w:val="ListLabel 3"/>
    <w:rsid w:val="00441C70"/>
    <w:rPr>
      <w:rFonts w:cs="Courier New"/>
    </w:rPr>
  </w:style>
  <w:style w:type="character" w:customStyle="1" w:styleId="ListLabel4">
    <w:name w:val="ListLabel 4"/>
    <w:rsid w:val="00441C70"/>
    <w:rPr>
      <w:rFonts w:cs="Wingdings"/>
    </w:rPr>
  </w:style>
  <w:style w:type="character" w:customStyle="1" w:styleId="DefaultParagraphFont">
    <w:name w:val="Default Paragraph Font"/>
    <w:rsid w:val="00441C70"/>
  </w:style>
  <w:style w:type="character" w:customStyle="1" w:styleId="FollowedHyperlink">
    <w:name w:val="FollowedHyperlink"/>
    <w:basedOn w:val="DefaultParagraphFont"/>
    <w:rsid w:val="00441C70"/>
  </w:style>
  <w:style w:type="character" w:styleId="a4">
    <w:name w:val="Hyperlink"/>
    <w:rsid w:val="00441C70"/>
    <w:rPr>
      <w:color w:val="0000FF"/>
      <w:u w:val="single"/>
      <w:lang/>
    </w:rPr>
  </w:style>
  <w:style w:type="character" w:customStyle="1" w:styleId="a5">
    <w:name w:val="Нижний колонтитул Знак"/>
    <w:basedOn w:val="DefaultParagraphFont"/>
    <w:rsid w:val="00441C70"/>
  </w:style>
  <w:style w:type="character" w:customStyle="1" w:styleId="pagenumber">
    <w:name w:val="page number"/>
    <w:basedOn w:val="DefaultParagraphFont"/>
    <w:rsid w:val="00441C70"/>
  </w:style>
  <w:style w:type="character" w:customStyle="1" w:styleId="a6">
    <w:name w:val="Верхний колонтитул Знак"/>
    <w:basedOn w:val="DefaultParagraphFont"/>
    <w:rsid w:val="00441C70"/>
  </w:style>
  <w:style w:type="character" w:customStyle="1" w:styleId="a7">
    <w:name w:val="Текст выноски Знак"/>
    <w:basedOn w:val="DefaultParagraphFont"/>
    <w:rsid w:val="00441C70"/>
  </w:style>
  <w:style w:type="character" w:customStyle="1" w:styleId="a8">
    <w:name w:val="Символ сноски"/>
    <w:rsid w:val="00441C70"/>
    <w:rPr>
      <w:vertAlign w:val="superscript"/>
    </w:rPr>
  </w:style>
  <w:style w:type="character" w:customStyle="1" w:styleId="a9">
    <w:name w:val="Текст сноски Знак"/>
    <w:basedOn w:val="DefaultParagraphFont"/>
    <w:rsid w:val="00441C70"/>
  </w:style>
  <w:style w:type="character" w:customStyle="1" w:styleId="ConsPlusNormal">
    <w:name w:val="ConsPlusNormal Знак"/>
    <w:rsid w:val="00441C70"/>
  </w:style>
  <w:style w:type="character" w:styleId="aa">
    <w:name w:val="Strong"/>
    <w:qFormat/>
    <w:rsid w:val="00441C70"/>
    <w:rPr>
      <w:b/>
      <w:bCs/>
    </w:rPr>
  </w:style>
  <w:style w:type="character" w:customStyle="1" w:styleId="s1">
    <w:name w:val="s1"/>
    <w:basedOn w:val="DefaultParagraphFont"/>
    <w:rsid w:val="00441C70"/>
  </w:style>
  <w:style w:type="character" w:customStyle="1" w:styleId="apple-converted-space">
    <w:name w:val="apple-converted-space"/>
    <w:basedOn w:val="DefaultParagraphFont"/>
    <w:rsid w:val="00441C70"/>
  </w:style>
  <w:style w:type="character" w:customStyle="1" w:styleId="s8">
    <w:name w:val="s8"/>
    <w:basedOn w:val="DefaultParagraphFont"/>
    <w:rsid w:val="00441C70"/>
  </w:style>
  <w:style w:type="character" w:customStyle="1" w:styleId="s12">
    <w:name w:val="s12"/>
    <w:basedOn w:val="DefaultParagraphFont"/>
    <w:rsid w:val="00441C70"/>
  </w:style>
  <w:style w:type="character" w:customStyle="1" w:styleId="s5">
    <w:name w:val="s5"/>
    <w:basedOn w:val="DefaultParagraphFont"/>
    <w:rsid w:val="00441C70"/>
  </w:style>
  <w:style w:type="character" w:customStyle="1" w:styleId="s2">
    <w:name w:val="s2"/>
    <w:basedOn w:val="DefaultParagraphFont"/>
    <w:rsid w:val="00441C70"/>
  </w:style>
  <w:style w:type="character" w:customStyle="1" w:styleId="s3">
    <w:name w:val="s3"/>
    <w:basedOn w:val="DefaultParagraphFont"/>
    <w:rsid w:val="00441C70"/>
  </w:style>
  <w:style w:type="paragraph" w:customStyle="1" w:styleId="ab">
    <w:name w:val="Заголовок"/>
    <w:basedOn w:val="a"/>
    <w:next w:val="a0"/>
    <w:rsid w:val="00441C70"/>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441C70"/>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441C70"/>
    <w:rPr>
      <w:rFonts w:ascii="Calibri" w:eastAsia="Times New Roman" w:hAnsi="Calibri" w:cs="Calibri"/>
      <w:color w:val="00000A"/>
      <w:kern w:val="1"/>
      <w:lang w:eastAsia="zh-CN"/>
    </w:rPr>
  </w:style>
  <w:style w:type="paragraph" w:styleId="ad">
    <w:name w:val="List"/>
    <w:basedOn w:val="a0"/>
    <w:rsid w:val="00441C70"/>
    <w:rPr>
      <w:rFonts w:cs="Mangal"/>
    </w:rPr>
  </w:style>
  <w:style w:type="paragraph" w:styleId="ae">
    <w:name w:val="caption"/>
    <w:basedOn w:val="a"/>
    <w:qFormat/>
    <w:rsid w:val="00441C7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441C7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441C70"/>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441C70"/>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441C7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441C7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441C7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441C70"/>
    <w:rPr>
      <w:rFonts w:ascii="Calibri" w:eastAsia="Times New Roman" w:hAnsi="Calibri" w:cs="Times New Roman"/>
      <w:color w:val="00000A"/>
      <w:kern w:val="1"/>
      <w:sz w:val="24"/>
      <w:szCs w:val="24"/>
      <w:lang w:eastAsia="zh-CN"/>
    </w:rPr>
  </w:style>
  <w:style w:type="paragraph" w:customStyle="1" w:styleId="ConsPlusNormal0">
    <w:name w:val="ConsPlusNormal"/>
    <w:rsid w:val="00441C70"/>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441C7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441C70"/>
    <w:rPr>
      <w:rFonts w:ascii="Calibri" w:eastAsia="Times New Roman" w:hAnsi="Calibri" w:cs="Times New Roman"/>
      <w:color w:val="00000A"/>
      <w:kern w:val="1"/>
      <w:sz w:val="24"/>
      <w:szCs w:val="24"/>
      <w:lang w:eastAsia="zh-CN"/>
    </w:rPr>
  </w:style>
  <w:style w:type="paragraph" w:customStyle="1" w:styleId="ConsPlusTitle">
    <w:name w:val="ConsPlusTitle"/>
    <w:rsid w:val="00441C70"/>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441C70"/>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441C70"/>
  </w:style>
  <w:style w:type="paragraph" w:styleId="af3">
    <w:name w:val="No Spacing"/>
    <w:uiPriority w:val="1"/>
    <w:qFormat/>
    <w:rsid w:val="00441C70"/>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441C70"/>
    <w:rPr>
      <w:rFonts w:ascii="Times New Roman" w:hAnsi="Times New Roman" w:cs="Times New Roman" w:hint="default"/>
      <w:b/>
      <w:bCs/>
      <w:sz w:val="26"/>
      <w:szCs w:val="26"/>
    </w:rPr>
  </w:style>
  <w:style w:type="paragraph" w:styleId="af4">
    <w:name w:val="Normal (Web)"/>
    <w:basedOn w:val="a"/>
    <w:rsid w:val="00441C7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441C70"/>
  </w:style>
  <w:style w:type="paragraph" w:customStyle="1" w:styleId="NoSpacing">
    <w:name w:val="No Spacing"/>
    <w:rsid w:val="00441C70"/>
    <w:pPr>
      <w:spacing w:after="0" w:line="240" w:lineRule="auto"/>
    </w:pPr>
    <w:rPr>
      <w:rFonts w:ascii="Calibri" w:eastAsia="Times New Roman" w:hAnsi="Calibri" w:cs="Calibri"/>
      <w:lang w:eastAsia="ru-RU"/>
    </w:rPr>
  </w:style>
  <w:style w:type="paragraph" w:customStyle="1" w:styleId="af5">
    <w:name w:val="Базовый"/>
    <w:rsid w:val="00441C7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441C70"/>
  </w:style>
  <w:style w:type="paragraph" w:customStyle="1" w:styleId="af7">
    <w:name w:val="Знак Знак"/>
    <w:basedOn w:val="a"/>
    <w:rsid w:val="00441C70"/>
    <w:pPr>
      <w:spacing w:after="160" w:line="240" w:lineRule="exact"/>
    </w:pPr>
    <w:rPr>
      <w:rFonts w:ascii="Verdana" w:eastAsia="Times New Roman" w:hAnsi="Verdana" w:cs="Times New Roman"/>
      <w:sz w:val="20"/>
      <w:szCs w:val="20"/>
      <w:lang w:val="en-US"/>
    </w:rPr>
  </w:style>
  <w:style w:type="paragraph" w:customStyle="1" w:styleId="17">
    <w:name w:val="Абзац списка1"/>
    <w:rsid w:val="00441C7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 Знак Знак5 Знак Знак"/>
    <w:basedOn w:val="a"/>
    <w:rsid w:val="00441C70"/>
    <w:pPr>
      <w:spacing w:after="160" w:line="240" w:lineRule="exact"/>
    </w:pPr>
    <w:rPr>
      <w:rFonts w:ascii="Verdana" w:eastAsia="Times New Roman" w:hAnsi="Verdana" w:cs="Times New Roman"/>
      <w:sz w:val="20"/>
      <w:szCs w:val="20"/>
      <w:lang w:val="en-US"/>
    </w:rPr>
  </w:style>
  <w:style w:type="paragraph" w:customStyle="1" w:styleId="6">
    <w:name w:val=" Знак Знак6"/>
    <w:basedOn w:val="a"/>
    <w:rsid w:val="00441C70"/>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441C70"/>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441C70"/>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1C70"/>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441C70"/>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441C70"/>
  </w:style>
  <w:style w:type="character" w:customStyle="1" w:styleId="WW8Num1z0">
    <w:name w:val="WW8Num1z0"/>
    <w:rsid w:val="00441C70"/>
  </w:style>
  <w:style w:type="character" w:customStyle="1" w:styleId="WW8Num1z1">
    <w:name w:val="WW8Num1z1"/>
    <w:rsid w:val="00441C70"/>
  </w:style>
  <w:style w:type="character" w:customStyle="1" w:styleId="WW8Num1z2">
    <w:name w:val="WW8Num1z2"/>
    <w:rsid w:val="00441C70"/>
  </w:style>
  <w:style w:type="character" w:customStyle="1" w:styleId="WW8Num1z3">
    <w:name w:val="WW8Num1z3"/>
    <w:rsid w:val="00441C70"/>
  </w:style>
  <w:style w:type="character" w:customStyle="1" w:styleId="WW8Num1z4">
    <w:name w:val="WW8Num1z4"/>
    <w:rsid w:val="00441C70"/>
  </w:style>
  <w:style w:type="character" w:customStyle="1" w:styleId="WW8Num1z5">
    <w:name w:val="WW8Num1z5"/>
    <w:rsid w:val="00441C70"/>
  </w:style>
  <w:style w:type="character" w:customStyle="1" w:styleId="WW8Num1z6">
    <w:name w:val="WW8Num1z6"/>
    <w:rsid w:val="00441C70"/>
  </w:style>
  <w:style w:type="character" w:customStyle="1" w:styleId="WW8Num1z7">
    <w:name w:val="WW8Num1z7"/>
    <w:rsid w:val="00441C70"/>
  </w:style>
  <w:style w:type="character" w:customStyle="1" w:styleId="WW8Num1z8">
    <w:name w:val="WW8Num1z8"/>
    <w:rsid w:val="00441C70"/>
  </w:style>
  <w:style w:type="character" w:customStyle="1" w:styleId="WW8Num2z0">
    <w:name w:val="WW8Num2z0"/>
    <w:rsid w:val="00441C70"/>
    <w:rPr>
      <w:rFonts w:ascii="Symbol" w:hAnsi="Symbol" w:cs="Symbol"/>
      <w:sz w:val="24"/>
      <w:szCs w:val="24"/>
    </w:rPr>
  </w:style>
  <w:style w:type="character" w:customStyle="1" w:styleId="21">
    <w:name w:val="Основной шрифт абзаца2"/>
    <w:rsid w:val="00441C70"/>
  </w:style>
  <w:style w:type="character" w:customStyle="1" w:styleId="Absatz-Standardschriftart">
    <w:name w:val="Absatz-Standardschriftart"/>
    <w:rsid w:val="00441C70"/>
  </w:style>
  <w:style w:type="character" w:customStyle="1" w:styleId="12">
    <w:name w:val="Основной шрифт абзаца1"/>
    <w:rsid w:val="00441C70"/>
  </w:style>
  <w:style w:type="character" w:customStyle="1" w:styleId="ListLabel1">
    <w:name w:val="ListLabel 1"/>
    <w:rsid w:val="00441C70"/>
    <w:rPr>
      <w:rFonts w:cs="Times New Roman"/>
    </w:rPr>
  </w:style>
  <w:style w:type="character" w:customStyle="1" w:styleId="ListLabel2">
    <w:name w:val="ListLabel 2"/>
    <w:rsid w:val="00441C70"/>
    <w:rPr>
      <w:rFonts w:cs="Symbol"/>
    </w:rPr>
  </w:style>
  <w:style w:type="character" w:customStyle="1" w:styleId="ListLabel3">
    <w:name w:val="ListLabel 3"/>
    <w:rsid w:val="00441C70"/>
    <w:rPr>
      <w:rFonts w:cs="Courier New"/>
    </w:rPr>
  </w:style>
  <w:style w:type="character" w:customStyle="1" w:styleId="ListLabel4">
    <w:name w:val="ListLabel 4"/>
    <w:rsid w:val="00441C70"/>
    <w:rPr>
      <w:rFonts w:cs="Wingdings"/>
    </w:rPr>
  </w:style>
  <w:style w:type="character" w:customStyle="1" w:styleId="DefaultParagraphFont">
    <w:name w:val="Default Paragraph Font"/>
    <w:rsid w:val="00441C70"/>
  </w:style>
  <w:style w:type="character" w:customStyle="1" w:styleId="FollowedHyperlink">
    <w:name w:val="FollowedHyperlink"/>
    <w:basedOn w:val="DefaultParagraphFont"/>
    <w:rsid w:val="00441C70"/>
  </w:style>
  <w:style w:type="character" w:styleId="a4">
    <w:name w:val="Hyperlink"/>
    <w:rsid w:val="00441C70"/>
    <w:rPr>
      <w:color w:val="0000FF"/>
      <w:u w:val="single"/>
      <w:lang/>
    </w:rPr>
  </w:style>
  <w:style w:type="character" w:customStyle="1" w:styleId="a5">
    <w:name w:val="Нижний колонтитул Знак"/>
    <w:basedOn w:val="DefaultParagraphFont"/>
    <w:rsid w:val="00441C70"/>
  </w:style>
  <w:style w:type="character" w:customStyle="1" w:styleId="pagenumber">
    <w:name w:val="page number"/>
    <w:basedOn w:val="DefaultParagraphFont"/>
    <w:rsid w:val="00441C70"/>
  </w:style>
  <w:style w:type="character" w:customStyle="1" w:styleId="a6">
    <w:name w:val="Верхний колонтитул Знак"/>
    <w:basedOn w:val="DefaultParagraphFont"/>
    <w:rsid w:val="00441C70"/>
  </w:style>
  <w:style w:type="character" w:customStyle="1" w:styleId="a7">
    <w:name w:val="Текст выноски Знак"/>
    <w:basedOn w:val="DefaultParagraphFont"/>
    <w:rsid w:val="00441C70"/>
  </w:style>
  <w:style w:type="character" w:customStyle="1" w:styleId="a8">
    <w:name w:val="Символ сноски"/>
    <w:rsid w:val="00441C70"/>
    <w:rPr>
      <w:vertAlign w:val="superscript"/>
    </w:rPr>
  </w:style>
  <w:style w:type="character" w:customStyle="1" w:styleId="a9">
    <w:name w:val="Текст сноски Знак"/>
    <w:basedOn w:val="DefaultParagraphFont"/>
    <w:rsid w:val="00441C70"/>
  </w:style>
  <w:style w:type="character" w:customStyle="1" w:styleId="ConsPlusNormal">
    <w:name w:val="ConsPlusNormal Знак"/>
    <w:rsid w:val="00441C70"/>
  </w:style>
  <w:style w:type="character" w:styleId="aa">
    <w:name w:val="Strong"/>
    <w:qFormat/>
    <w:rsid w:val="00441C70"/>
    <w:rPr>
      <w:b/>
      <w:bCs/>
    </w:rPr>
  </w:style>
  <w:style w:type="character" w:customStyle="1" w:styleId="s1">
    <w:name w:val="s1"/>
    <w:basedOn w:val="DefaultParagraphFont"/>
    <w:rsid w:val="00441C70"/>
  </w:style>
  <w:style w:type="character" w:customStyle="1" w:styleId="apple-converted-space">
    <w:name w:val="apple-converted-space"/>
    <w:basedOn w:val="DefaultParagraphFont"/>
    <w:rsid w:val="00441C70"/>
  </w:style>
  <w:style w:type="character" w:customStyle="1" w:styleId="s8">
    <w:name w:val="s8"/>
    <w:basedOn w:val="DefaultParagraphFont"/>
    <w:rsid w:val="00441C70"/>
  </w:style>
  <w:style w:type="character" w:customStyle="1" w:styleId="s12">
    <w:name w:val="s12"/>
    <w:basedOn w:val="DefaultParagraphFont"/>
    <w:rsid w:val="00441C70"/>
  </w:style>
  <w:style w:type="character" w:customStyle="1" w:styleId="s5">
    <w:name w:val="s5"/>
    <w:basedOn w:val="DefaultParagraphFont"/>
    <w:rsid w:val="00441C70"/>
  </w:style>
  <w:style w:type="character" w:customStyle="1" w:styleId="s2">
    <w:name w:val="s2"/>
    <w:basedOn w:val="DefaultParagraphFont"/>
    <w:rsid w:val="00441C70"/>
  </w:style>
  <w:style w:type="character" w:customStyle="1" w:styleId="s3">
    <w:name w:val="s3"/>
    <w:basedOn w:val="DefaultParagraphFont"/>
    <w:rsid w:val="00441C70"/>
  </w:style>
  <w:style w:type="paragraph" w:customStyle="1" w:styleId="ab">
    <w:name w:val="Заголовок"/>
    <w:basedOn w:val="a"/>
    <w:next w:val="a0"/>
    <w:rsid w:val="00441C70"/>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441C70"/>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441C70"/>
    <w:rPr>
      <w:rFonts w:ascii="Calibri" w:eastAsia="Times New Roman" w:hAnsi="Calibri" w:cs="Calibri"/>
      <w:color w:val="00000A"/>
      <w:kern w:val="1"/>
      <w:lang w:eastAsia="zh-CN"/>
    </w:rPr>
  </w:style>
  <w:style w:type="paragraph" w:styleId="ad">
    <w:name w:val="List"/>
    <w:basedOn w:val="a0"/>
    <w:rsid w:val="00441C70"/>
    <w:rPr>
      <w:rFonts w:cs="Mangal"/>
    </w:rPr>
  </w:style>
  <w:style w:type="paragraph" w:styleId="ae">
    <w:name w:val="caption"/>
    <w:basedOn w:val="a"/>
    <w:qFormat/>
    <w:rsid w:val="00441C7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441C7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441C70"/>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441C70"/>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441C7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441C7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441C7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441C70"/>
    <w:rPr>
      <w:rFonts w:ascii="Calibri" w:eastAsia="Times New Roman" w:hAnsi="Calibri" w:cs="Times New Roman"/>
      <w:color w:val="00000A"/>
      <w:kern w:val="1"/>
      <w:sz w:val="24"/>
      <w:szCs w:val="24"/>
      <w:lang w:eastAsia="zh-CN"/>
    </w:rPr>
  </w:style>
  <w:style w:type="paragraph" w:customStyle="1" w:styleId="ConsPlusNormal0">
    <w:name w:val="ConsPlusNormal"/>
    <w:rsid w:val="00441C70"/>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441C7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441C70"/>
    <w:rPr>
      <w:rFonts w:ascii="Calibri" w:eastAsia="Times New Roman" w:hAnsi="Calibri" w:cs="Times New Roman"/>
      <w:color w:val="00000A"/>
      <w:kern w:val="1"/>
      <w:sz w:val="24"/>
      <w:szCs w:val="24"/>
      <w:lang w:eastAsia="zh-CN"/>
    </w:rPr>
  </w:style>
  <w:style w:type="paragraph" w:customStyle="1" w:styleId="ConsPlusTitle">
    <w:name w:val="ConsPlusTitle"/>
    <w:rsid w:val="00441C70"/>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441C7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441C70"/>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441C70"/>
  </w:style>
  <w:style w:type="paragraph" w:styleId="af3">
    <w:name w:val="No Spacing"/>
    <w:uiPriority w:val="1"/>
    <w:qFormat/>
    <w:rsid w:val="00441C70"/>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441C70"/>
    <w:rPr>
      <w:rFonts w:ascii="Times New Roman" w:hAnsi="Times New Roman" w:cs="Times New Roman" w:hint="default"/>
      <w:b/>
      <w:bCs/>
      <w:sz w:val="26"/>
      <w:szCs w:val="26"/>
    </w:rPr>
  </w:style>
  <w:style w:type="paragraph" w:styleId="af4">
    <w:name w:val="Normal (Web)"/>
    <w:basedOn w:val="a"/>
    <w:rsid w:val="00441C7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441C70"/>
  </w:style>
  <w:style w:type="paragraph" w:customStyle="1" w:styleId="NoSpacing">
    <w:name w:val="No Spacing"/>
    <w:rsid w:val="00441C70"/>
    <w:pPr>
      <w:spacing w:after="0" w:line="240" w:lineRule="auto"/>
    </w:pPr>
    <w:rPr>
      <w:rFonts w:ascii="Calibri" w:eastAsia="Times New Roman" w:hAnsi="Calibri" w:cs="Calibri"/>
      <w:lang w:eastAsia="ru-RU"/>
    </w:rPr>
  </w:style>
  <w:style w:type="paragraph" w:customStyle="1" w:styleId="af5">
    <w:name w:val="Базовый"/>
    <w:rsid w:val="00441C7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441C70"/>
  </w:style>
  <w:style w:type="paragraph" w:customStyle="1" w:styleId="af7">
    <w:name w:val="Знак Знак"/>
    <w:basedOn w:val="a"/>
    <w:rsid w:val="00441C70"/>
    <w:pPr>
      <w:spacing w:after="160" w:line="240" w:lineRule="exact"/>
    </w:pPr>
    <w:rPr>
      <w:rFonts w:ascii="Verdana" w:eastAsia="Times New Roman" w:hAnsi="Verdana" w:cs="Times New Roman"/>
      <w:sz w:val="20"/>
      <w:szCs w:val="20"/>
      <w:lang w:val="en-US"/>
    </w:rPr>
  </w:style>
  <w:style w:type="paragraph" w:customStyle="1" w:styleId="17">
    <w:name w:val="Абзац списка1"/>
    <w:rsid w:val="00441C7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 Знак Знак5 Знак Знак"/>
    <w:basedOn w:val="a"/>
    <w:rsid w:val="00441C70"/>
    <w:pPr>
      <w:spacing w:after="160" w:line="240" w:lineRule="exact"/>
    </w:pPr>
    <w:rPr>
      <w:rFonts w:ascii="Verdana" w:eastAsia="Times New Roman" w:hAnsi="Verdana" w:cs="Times New Roman"/>
      <w:sz w:val="20"/>
      <w:szCs w:val="20"/>
      <w:lang w:val="en-US"/>
    </w:rPr>
  </w:style>
  <w:style w:type="paragraph" w:customStyle="1" w:styleId="6">
    <w:name w:val=" Знак Знак6"/>
    <w:basedOn w:val="a"/>
    <w:rsid w:val="00441C70"/>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http://gosuslugi.ru"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4N" TargetMode="External"/><Relationship Id="rId3" Type="http://schemas.microsoft.com/office/2007/relationships/stylesWithEffects" Target="stylesWithEffects.xml"/><Relationship Id="rId21" Type="http://schemas.openxmlformats.org/officeDocument/2006/relationships/hyperlink" Target="consultantplus://offline/ref=DA51F09FEE348562FF11B344FE8EAAFAD49640CC1C3DE984633707387B3853956B4608140Aa9p4N" TargetMode="External"/><Relationship Id="rId34" Type="http://schemas.openxmlformats.org/officeDocument/2006/relationships/hyperlink" Target="file:///D:\17\333\%D0%B1%D0%B5%D0%B7%D0%B2%D0%BE%D0%B7%D0%BC%D0%B5%D0%B7%D0%B4%D0%BD%D0%BE%D0%B5%20%D0%BF%D0%BE%D0%BB%D1%8C%D0%B7%D0%BE%D0%B2%D0%B0%D0%BD%D0%B8%D0%B5,%20%D0%9F%D0%91%D0%9F.doc" TargetMode="External"/><Relationship Id="rId42" Type="http://schemas.openxmlformats.org/officeDocument/2006/relationships/hyperlink" Target="consultantplus://offline/ref=DA51F09FEE348562FF11B344FE8EAAFAD49640CC1C3DE984633707387B3853956B46081404a9p9N" TargetMode="External"/><Relationship Id="rId47" Type="http://schemas.openxmlformats.org/officeDocument/2006/relationships/hyperlink" Target="consultantplus://offline/ref=DA51F09FEE348562FF11B344FE8EAAFAD4994AC71F34E984633707387Ba3p8N" TargetMode="External"/><Relationship Id="rId50"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hyperlink" Target="http://_________________"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ECB1D31E984633707387Ba3p8N" TargetMode="External"/><Relationship Id="rId38" Type="http://schemas.openxmlformats.org/officeDocument/2006/relationships/hyperlink" Target="consultantplus://offline/ref=DA51F09FEE348562FF11B344FE8EAAFAD49640CC1C3DE984633707387B3853956B46081404a9p5N" TargetMode="External"/><Relationship Id="rId46" Type="http://schemas.openxmlformats.org/officeDocument/2006/relationships/hyperlink" Target="consultantplus://offline/ref=DA51F09FEE348562FF11B344FE8EAAFAD4964ECB1D31E984633707387Ba3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6N" TargetMode="External"/><Relationship Id="rId41" Type="http://schemas.openxmlformats.org/officeDocument/2006/relationships/hyperlink" Target="consultantplus://offline/ref=DA51F09FEE348562FF11B344FE8EAAFAD49640CC1C3DE984633707387B3853956B46081404a9p6N"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consultantplus://offline/ref=DA51F09FEE348562FF11B344FE8EAAFAD49640CC1C3DE984633707387B3853956B46081404a9p1N" TargetMode="External"/><Relationship Id="rId37" Type="http://schemas.openxmlformats.org/officeDocument/2006/relationships/hyperlink" Target="consultantplus://offline/ref=DA51F09FEE348562FF11B344FE8EAAFAD49640CC1C3DE984633707387B3853956B46081404a9p2N" TargetMode="External"/><Relationship Id="rId40" Type="http://schemas.openxmlformats.org/officeDocument/2006/relationships/hyperlink" Target="consultantplus://offline/ref=DA51F09FEE348562FF11B344FE8EAAFAD49640CC1C3DE984633707387B3853956B46081404a9p7N" TargetMode="External"/><Relationship Id="rId45" Type="http://schemas.openxmlformats.org/officeDocument/2006/relationships/hyperlink" Target="file:///D:\17\333\%D0%B1%D0%B5%D0%B7%D0%B2%D0%BE%D0%B7%D0%BC%D0%B5%D0%B7%D0%B4%D0%BD%D0%BE%D0%B5%20%D0%BF%D0%BE%D0%BB%D1%8C%D0%B7%D0%BE%D0%B2%D0%B0%D0%BD%D0%B8%D0%B5,%20%D0%9F%D0%91%D0%9F.do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DA51F09FEE348562FF11B344FE8EAAFAD49640CC1C3DE984633707387B3853956B4608140Aa9p6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3N" TargetMode="External"/><Relationship Id="rId49" Type="http://schemas.openxmlformats.org/officeDocument/2006/relationships/hyperlink" Target="consultantplus://offline/ref=DA51F09FEE348562FF11B344FE8EAAFAD49640CC1C3DE984633707387B3853956B46081405a9p1N"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Ba9p8N" TargetMode="External"/><Relationship Id="rId44" Type="http://schemas.openxmlformats.org/officeDocument/2006/relationships/hyperlink" Target="consultantplus://offline/ref=DA51F09FEE348562FF11B344FE8EAAFAD4994AC71F34E984633707387Ba3p8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hyperlink" Target="consultantplus://offline/ref=DA51F09FEE348562FF11B344FE8EAAFAD49640CC1C3DE984633707387B3853956B4608140Aa9p7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9N" TargetMode="External"/><Relationship Id="rId35" Type="http://schemas.openxmlformats.org/officeDocument/2006/relationships/hyperlink" Target="consultantplus://offline/ref=DA51F09FEE348562FF11B344FE8EAAFAD49640CC1C3DE984633707387B3853956B46081404a9p0N" TargetMode="External"/><Relationship Id="rId43" Type="http://schemas.openxmlformats.org/officeDocument/2006/relationships/hyperlink" Target="consultantplus://offline/ref=DA51F09FEE348562FF11B344FE8EAAFAD49640CC1C3DE984633707387B3853956B46081404a9p8N" TargetMode="External"/><Relationship Id="rId48" Type="http://schemas.openxmlformats.org/officeDocument/2006/relationships/hyperlink" Target="consultantplus://offline/ref=DA51F09FEE348562FF11B344FE8EAAFAD4964ECB1D31E984633707387Ba3p8N" TargetMode="External"/><Relationship Id="rId8" Type="http://schemas.openxmlformats.org/officeDocument/2006/relationships/hyperlink" Target="consultantplus://offline/ref=A2E8CB93A25CB1BC0CFF575D26095D7DDC800D41E2A1D2945D1BCE1145823A906857784D76GE42J" TargetMode="External"/><Relationship Id="rId51"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17019</Words>
  <Characters>97009</Characters>
  <Application>Microsoft Office Word</Application>
  <DocSecurity>0</DocSecurity>
  <Lines>808</Lines>
  <Paragraphs>227</Paragraphs>
  <ScaleCrop>false</ScaleCrop>
  <Company>*</Company>
  <LinksUpToDate>false</LinksUpToDate>
  <CharactersWithSpaces>113801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2018-12-03T10:07:00Z</dcterms:created>
  <dcterms:modified xsi:type="dcterms:W3CDTF">2018-12-03T10:07:00Z</dcterms:modified>
</cp:coreProperties>
</file>