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78" w:rsidRPr="00C6527A" w:rsidRDefault="00C6527A" w:rsidP="00C652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проект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65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</w:t>
      </w:r>
      <w:r w:rsidRPr="00C65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________№_____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7A" w:rsidRPr="00C6527A" w:rsidRDefault="00C6527A" w:rsidP="00C6527A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C6527A" w:rsidRPr="00C6527A" w:rsidRDefault="00C6527A" w:rsidP="00C6527A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C6527A" w:rsidRPr="00C6527A" w:rsidRDefault="00C6527A" w:rsidP="00C6527A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  <w:r w:rsidRPr="00C6527A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C65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C6527A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»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527A" w:rsidRPr="00C6527A" w:rsidRDefault="00C6527A" w:rsidP="00B80EC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Предмет регулирования регламента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Круг заявителей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Требования к порядку информирования о предоставлении услуги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  <w:t>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сельсовета: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30760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</w:t>
      </w: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, Курская область, </w:t>
      </w:r>
      <w:proofErr w:type="spellStart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Конышевский</w:t>
      </w:r>
      <w:proofErr w:type="spellEnd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</w:t>
      </w:r>
      <w:proofErr w:type="gramStart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тарая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Белица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17.00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17.00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17.00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17.00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17.00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Филиал ОБУ «МФЦ» </w:t>
      </w:r>
      <w:proofErr w:type="spellStart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района </w:t>
      </w: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(далее - МФЦ)</w:t>
      </w: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Курская область, </w:t>
      </w:r>
      <w:proofErr w:type="spellStart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Конышевский</w:t>
      </w:r>
      <w:proofErr w:type="spellEnd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</w:t>
      </w:r>
      <w:proofErr w:type="gramStart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.К</w:t>
      </w:r>
      <w:proofErr w:type="gramEnd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онышевка</w:t>
      </w:r>
      <w:proofErr w:type="spellEnd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ул. Ленина, д.19.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18.00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18.00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18.00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18.00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 9.00 до 18.00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Выходной </w:t>
            </w:r>
          </w:p>
        </w:tc>
      </w:tr>
      <w:tr w:rsidR="00C6527A" w:rsidRPr="00C6527A" w:rsidTr="0052289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Выходной </w:t>
            </w:r>
          </w:p>
        </w:tc>
      </w:tr>
    </w:tbl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Телефон Администрации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сельсовета: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(47156)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36-3-60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Справочные  телефоны </w:t>
      </w: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МФЦ</w:t>
      </w:r>
      <w:r w:rsidRPr="00C6527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: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 (47156) 2-30-39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Информация об ответственных и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порядке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(далее - ОМСУ) – (_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http: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Старобелицкий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/ (далее - официальный сайт)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/>
          </w:rPr>
          <w:t>http</w:t>
        </w:r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/>
          </w:rPr>
          <w:t>://</w:t>
        </w:r>
        <w:proofErr w:type="spellStart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/>
          </w:rPr>
          <w:t>.</w:t>
        </w:r>
        <w:proofErr w:type="spellStart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/>
          </w:rPr>
          <w:t>.</w:t>
        </w:r>
        <w:proofErr w:type="spellStart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(далее - Региональный портал);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/>
          </w:rPr>
          <w:t>http</w:t>
        </w:r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/>
          </w:rPr>
          <w:t>://</w:t>
        </w:r>
        <w:proofErr w:type="spellStart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/>
          </w:rPr>
          <w:t>.</w:t>
        </w:r>
        <w:proofErr w:type="spellStart"/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(далее – Федеральный портал).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Адрес официального сайта МФЦ: www.mfc-kursk.ru.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Электронная почта МФЦ: </w:t>
      </w:r>
      <w:smartTag w:uri="urn:schemas-microsoft-com:office:smarttags" w:element="PersonName"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lang w:eastAsia="zh-CN"/>
          </w:rPr>
          <w:t>mfc@rkursk.ru</w:t>
        </w:r>
      </w:smartTag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Информация об услуге, порядке ее оказания предоставляется заявителям на безвозмездной основе.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Информирование заявителей организуется следующим образом: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C6527A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администрации сельсовета и на информационном стенде.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C6527A" w:rsidRPr="00C6527A" w:rsidRDefault="00C6527A" w:rsidP="00C6527A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C6527A" w:rsidRPr="00C6527A" w:rsidRDefault="00C6527A" w:rsidP="00C6527A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C6527A" w:rsidRPr="00C6527A" w:rsidRDefault="00C6527A" w:rsidP="00C6527A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C6527A" w:rsidRPr="00C6527A" w:rsidRDefault="00C6527A" w:rsidP="00C6527A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C6527A" w:rsidRPr="00C6527A" w:rsidRDefault="00C6527A" w:rsidP="00C6527A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B80EC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C6527A" w:rsidRPr="00C6527A" w:rsidRDefault="00C6527A" w:rsidP="00C6527A">
      <w:pPr>
        <w:tabs>
          <w:tab w:val="left" w:pos="993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C6527A" w:rsidRPr="00C6527A" w:rsidRDefault="00C6527A" w:rsidP="00C6527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2.1. Наименование муниципальной услуги</w:t>
      </w:r>
    </w:p>
    <w:p w:rsidR="00C6527A" w:rsidRPr="00C6527A" w:rsidRDefault="00C6527A" w:rsidP="00C6527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C6527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C6527A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(далее – муниципальная услуга).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2.2. Наименование органа, предоставляющего муниципальную услугу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27A" w:rsidRPr="00C6527A" w:rsidRDefault="00C6527A" w:rsidP="00C6527A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bCs/>
          <w:iCs/>
          <w:color w:val="00000A"/>
          <w:sz w:val="20"/>
          <w:szCs w:val="20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Старобелицкого</w:t>
      </w:r>
      <w:proofErr w:type="spellEnd"/>
      <w:r w:rsidRPr="00C6527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 xml:space="preserve"> сельсовета </w:t>
      </w:r>
      <w:proofErr w:type="spellStart"/>
      <w:r w:rsidRPr="00C6527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Конышевского</w:t>
      </w:r>
      <w:proofErr w:type="spellEnd"/>
      <w:r w:rsidRPr="00C6527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 xml:space="preserve"> района Курской области. 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государственной услуги участвуют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Курский межрайонный отдел Управления </w:t>
      </w:r>
      <w:proofErr w:type="spellStart"/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Росреестра</w:t>
      </w:r>
      <w:proofErr w:type="spellEnd"/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Курской области;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Межрайонная инспекция Федеральной налоговой службы № 5 по Курской области;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департамент экологической безопасности и природопользования Курской области;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ОБУ «МФЦ».</w:t>
      </w:r>
    </w:p>
    <w:p w:rsidR="00C6527A" w:rsidRPr="00C6527A" w:rsidRDefault="00C6527A" w:rsidP="00C6527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организации, за исключением получения услуг, включенных в перечень услуг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являются необходимыми и обязательными для предоставления услуг, </w:t>
      </w: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утвержденный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представительного органа.</w:t>
      </w:r>
    </w:p>
    <w:p w:rsidR="00C6527A" w:rsidRPr="00C6527A" w:rsidRDefault="00C6527A" w:rsidP="00C6527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2.3. Описание результата предоставления муниципальной услуги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исполнения муниципальной услуги являются: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1) акт  о переводе земель или земельных участков в составе таких земель из одной категории в другую;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2) акт об отказе в переводе земель или земельных участков в составе таких земель из одной категории в другую.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Муниципальная услуга предоставляется в течение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60 календарных дней со дня регистрации ходатайства.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приостановления муниципальной услуги не предусмотрен законодательством Российской Федерации.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выдачи результата муниципальной услуги 1 рабочий день.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2.5. </w:t>
      </w:r>
      <w:r w:rsidRPr="00C652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опубликования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Предоставление муниципальной услуги осуществляется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соответствии со следующими нормативными правовыми актами:</w:t>
      </w: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Конституцией Российской Федерации («Российская газета», № 237, 25.12.1993);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Гражданским кодексом Российской Федерации от 30 ноября 1994 г.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Земельным кодексом Российской Федерации от 25.10.2001 г. №136-ФЗ («Российская газета», № 211-212, 30.10.2001 г.);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 законом от 18 июня 2001 г. № 78-ФЗ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ст. 2582);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 законом от 06.10.2003 г. № 131-ФЗ «Об общих принципах организации местного самоуправления в Российской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Федеральным законом от 21.12.2004 г. № 172-ФЗ «О переводе земель или земельных участков из одной категории в другую» (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№ 290, 30.12.2004 г.)</w:t>
      </w:r>
      <w:r w:rsidRPr="00C652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 законом от 24 июля 2007 г. № 221-ФЗ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«О государственном кадастре недвижимости» («Российская газета»,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№ 165, 01.08.2007 г., Собрание законодательства Российской Федерации, 2007 г., № 31 ст. 4017);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Курской области от 04.01.2003 г. № 1-ЗКО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«Об административных правонарушениях в Курской области» («</w:t>
      </w: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Курская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правда» №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4-5, 11.01.2003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г, «Курск» № 3, 15.01.2003 г.);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Курской области от 20 апреля </w:t>
      </w:r>
      <w:r w:rsidRPr="00C652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C652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Курская</w:t>
      </w:r>
      <w:proofErr w:type="gramEnd"/>
      <w:r w:rsidRPr="00C652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правда», N 46, 28.04.2012)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6527A" w:rsidRPr="00C6527A" w:rsidRDefault="00C6527A" w:rsidP="00C6527A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6527A">
        <w:rPr>
          <w:rFonts w:ascii="Calibri" w:eastAsia="Times New Roman" w:hAnsi="Calibri" w:cs="Times New Roman"/>
          <w:kern w:val="1"/>
          <w:sz w:val="24"/>
          <w:szCs w:val="24"/>
          <w:lang w:eastAsia="ru-RU"/>
        </w:rPr>
        <w:tab/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- постановлением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 от 2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8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.06.2012 №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30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C6527A" w:rsidRPr="00C6527A" w:rsidRDefault="00C6527A" w:rsidP="00C6527A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</w:r>
      <w:proofErr w:type="gram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- постановлением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 от </w:t>
      </w:r>
      <w:r w:rsidRPr="00C6527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11.0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</w:t>
      </w:r>
      <w:r w:rsidRPr="00C6527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.2013г. 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4</w:t>
      </w:r>
      <w:r w:rsidRPr="00C6527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-па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области»;</w:t>
      </w:r>
      <w:proofErr w:type="gramEnd"/>
    </w:p>
    <w:p w:rsidR="00C6527A" w:rsidRPr="00C6527A" w:rsidRDefault="00C6527A" w:rsidP="00C6527A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</w:r>
      <w:proofErr w:type="gram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Уставом муниципального образования «</w:t>
      </w:r>
      <w:proofErr w:type="spellStart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Старобелицкий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сельсовет» </w:t>
      </w:r>
      <w:proofErr w:type="spell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 (принят решением 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 от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01.06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.20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05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года №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44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, зарегистрирован в Главном управлении Министерства  юстиции Российской Федерации по Центральному федеральному округу 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ноября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05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, государственный регистрационный № </w:t>
      </w:r>
      <w:proofErr w:type="spellStart"/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ru</w:t>
      </w:r>
      <w:proofErr w:type="spell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465093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152005001</w:t>
      </w: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</w:t>
      </w:r>
      <w:proofErr w:type="gramEnd"/>
    </w:p>
    <w:p w:rsidR="00C6527A" w:rsidRPr="00C6527A" w:rsidRDefault="00C6527A" w:rsidP="00C6527A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6527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-настоящим Регламентом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ходатайство о переводе земельных участков из состава земель одной категории в другую (образец приведен в Приложении № 2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настоящему Регламенту</w:t>
      </w:r>
      <w:bookmarkStart w:id="0" w:name="sub_2034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C6527A" w:rsidRPr="00C6527A" w:rsidRDefault="00C6527A" w:rsidP="00C6527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sub_2042"/>
      <w:bookmarkEnd w:id="0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- физического лица;</w:t>
      </w:r>
      <w:r w:rsidRPr="00C6527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2045"/>
      <w:bookmarkEnd w:id="1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- добычей полезных ископаемых;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другую категорию после восстановления нарушенных земель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соответствии с утвержденным проектом рекультивации земель,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за исключением случаев, если такой перевод осуществляется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ходатайству органов местного самоуправления. </w:t>
      </w:r>
    </w:p>
    <w:bookmarkEnd w:id="2"/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7A">
        <w:rPr>
          <w:rFonts w:ascii="Times New Roman" w:eastAsia="Calibri" w:hAnsi="Times New Roman" w:cs="Times New Roman"/>
          <w:sz w:val="28"/>
          <w:szCs w:val="28"/>
        </w:rPr>
        <w:t xml:space="preserve"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(функций)», в региональной государственной информационной системе «Портал государственных и муниципальных услуг Курской области»</w:t>
      </w:r>
      <w:r w:rsidRPr="00C65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7A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представить заявление с приложением копий документов в </w:t>
      </w:r>
      <w:r w:rsidRPr="00C6527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Администрацию</w:t>
      </w:r>
      <w:r w:rsidRPr="00C6527A">
        <w:rPr>
          <w:rFonts w:ascii="Times New Roman" w:eastAsia="Calibri" w:hAnsi="Times New Roman" w:cs="Times New Roman"/>
          <w:sz w:val="28"/>
          <w:szCs w:val="28"/>
        </w:rPr>
        <w:t>, МФЦ: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7A">
        <w:rPr>
          <w:rFonts w:ascii="Times New Roman" w:eastAsia="Calibri" w:hAnsi="Times New Roman" w:cs="Times New Roman"/>
          <w:sz w:val="28"/>
          <w:szCs w:val="28"/>
        </w:rPr>
        <w:t>- в письменном виде по почте;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7A">
        <w:rPr>
          <w:rFonts w:ascii="Times New Roman" w:eastAsia="Calibri" w:hAnsi="Times New Roman" w:cs="Times New Roman"/>
          <w:sz w:val="28"/>
          <w:szCs w:val="28"/>
        </w:rPr>
        <w:lastRenderedPageBreak/>
        <w:t>- электронной почтой (при наличии электронной подписи);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7A">
        <w:rPr>
          <w:rFonts w:ascii="Times New Roman" w:eastAsia="Calibri" w:hAnsi="Times New Roman" w:cs="Times New Roman"/>
          <w:sz w:val="28"/>
          <w:szCs w:val="28"/>
        </w:rPr>
        <w:t>- лично либо через своих представителей.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принятия решения по предоставлению муниципальной услуги, </w:t>
      </w:r>
      <w:r w:rsidRPr="00C6527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Администрацией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государственных органов власти запрашиваются следующие документы: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bookmarkStart w:id="3" w:name="sub_2043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прав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sub_2044"/>
      <w:bookmarkEnd w:id="3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</w:t>
      </w: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предоставить вышеуказанные документы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собственной инициативе.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2.8. Указание на запрет требовать от заявителя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требовать от заявителя: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В рассмотрении ходатайства может быть отказано в случае, если: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1) с ходатайством обратилось ненадлежащее лицо;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1" w:history="1">
        <w:r w:rsidRPr="00C6527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2.10. Исчерпывающий перечень оснований </w:t>
      </w: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приостановления или отказа в предоставлении муниципальной услуги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Перечень оснований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C6527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отказа при переводе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 или земельных участков из состава таких земель из одной категории в другую: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sub_401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sub_402"/>
      <w:bookmarkEnd w:id="5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sub_403"/>
      <w:bookmarkEnd w:id="6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8" w:name="sub_410193"/>
      <w:bookmarkEnd w:id="7"/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kern w:val="1"/>
          <w:sz w:val="20"/>
          <w:szCs w:val="20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7A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C652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о методике расчета размера такой платы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 и обязательных услуг не предусмотрено.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8"/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2.14. </w:t>
      </w:r>
      <w:r w:rsidRPr="00C652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Время ожидания в очереди при получении документов не превышает 10 минут.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2.15. </w:t>
      </w:r>
      <w:r w:rsidRPr="00C652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6527A" w:rsidRPr="00C6527A" w:rsidRDefault="00C6527A" w:rsidP="00C65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C6527A" w:rsidRPr="00C6527A" w:rsidRDefault="00C6527A" w:rsidP="00C6527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помещениях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администрации сельсовета места информирования посетителей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для размещения в них информационных листков.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перечень оснований для отказа в предоставлении услуги.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Обеспечение доступности для инвалидов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обеспечение допуска </w:t>
      </w:r>
      <w:proofErr w:type="spellStart"/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сурдопереводчика</w:t>
      </w:r>
      <w:proofErr w:type="spellEnd"/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тифлосурдопереводчика</w:t>
      </w:r>
      <w:proofErr w:type="spellEnd"/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, а также иного лица, владеющего жестовым языком;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Calibri"/>
          <w:sz w:val="28"/>
          <w:szCs w:val="28"/>
          <w:lang w:eastAsia="ru-RU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ab/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расположенность органов, предоставляющих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муниципальную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услуги в общедоступных местах помещений органов, предоставляющих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 xml:space="preserve"> муниципальную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</w:pP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полнота и актуальность информации о порядке предоставления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соблюдение сроков предоставления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 и сроков выполнения административных процедур при предоставлении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 xml:space="preserve"> 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предоставление возможности получения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 в электронном виде;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предоставление </w:t>
      </w:r>
      <w:r w:rsidRPr="00C6527A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муниципальной</w:t>
      </w:r>
      <w:r w:rsidRPr="00C6527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C6527A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2.18. Иные требования, в том числе учитывающие особенности </w:t>
      </w: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>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10325507"/>
      <w:bookmarkStart w:id="10" w:name="_Toc310325954"/>
      <w:bookmarkStart w:id="11" w:name="_Toc310326259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2.18.1. Особенности предоставления муниципальной услуги в МФЦ.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Times New Roman" w:hAnsi="Calibri" w:cs="Calibri"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2.18.2. Особенности предоставления муниципальной услуги в электронной форме.</w:t>
      </w:r>
    </w:p>
    <w:p w:rsidR="00C6527A" w:rsidRPr="00C6527A" w:rsidRDefault="00C6527A" w:rsidP="00C652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Par0"/>
      <w:bookmarkEnd w:id="12"/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2.18.2.1. Заявление в форме электронного документа представляется по выбору Заявителя:</w:t>
      </w:r>
    </w:p>
    <w:p w:rsidR="00C6527A" w:rsidRPr="00C6527A" w:rsidRDefault="00C6527A" w:rsidP="00C652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C6527A" w:rsidRPr="00C6527A" w:rsidRDefault="00C6527A" w:rsidP="00C652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2.18.2.2.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обращении;</w:t>
      </w: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 который направляется посредством электронной почты;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C6527A" w:rsidRPr="00C6527A" w:rsidRDefault="00C6527A" w:rsidP="00C652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2.18.2.3. Результат рассмотрения заявления Администрацией сельсовета  в виде бумажного документа заявитель получает </w:t>
      </w:r>
      <w:r w:rsidRPr="00C65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непосредственно при личном обращении,  либо указанный документ направляется заявителю посредством почтового отправления.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2.18.2.4.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 Заявителя;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 Заявителя.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2.18.2.5.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копия </w:t>
      </w: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Заявителя  не требуется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2.18.2.6.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заявления и прилагаемых к нему документов подтверждается Администрацией</w:t>
      </w: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2.18.2.8.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прилагаемые к ним документы предоставляются в Администрацию</w:t>
      </w: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созданных с использованием XML-схем и обеспечивающих считывание и контроль представленных данных.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2.18.2.9.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2.18.2.10.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2.18.2.11.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2.18.2.12.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предоставляются Администрацией</w:t>
      </w: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2.18.2.13.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2.18.2.14. </w:t>
      </w: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C6527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рассматривается</w:t>
      </w:r>
      <w:proofErr w:type="gramEnd"/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Администрация сельсовета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C652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65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Исчерпывающий перечень административных процедур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 Предоставление муниципальной услуги включает в себя следующие административные процедуры:</w:t>
      </w: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прием и рассмотрение ходатайства и документов, необходимых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для предоставления государственной услуги;</w:t>
      </w:r>
    </w:p>
    <w:p w:rsidR="00C6527A" w:rsidRPr="00C6527A" w:rsidRDefault="00C6527A" w:rsidP="00C652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находятся в распоряжении государственных органов, органов местного самоуправления и иных организаций;  </w:t>
      </w: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подготовка акта </w:t>
      </w:r>
      <w:r w:rsidRPr="00C6527A">
        <w:rPr>
          <w:rFonts w:ascii="Times New Roman" w:eastAsia="Arial Unicode MS" w:hAnsi="Times New Roman" w:cs="Times New Roman"/>
          <w:sz w:val="28"/>
          <w:szCs w:val="28"/>
          <w:lang w:eastAsia="ar-SA"/>
        </w:rPr>
        <w:t>о переводе (либо об отказе в переводе) земельного участка из одной категории в другую;</w:t>
      </w: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-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выдача заявителю копии </w:t>
      </w:r>
      <w:r w:rsidRPr="00C652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акта</w:t>
      </w:r>
      <w:r w:rsidRPr="00C6527A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6527A">
        <w:rPr>
          <w:rFonts w:ascii="Times New Roman" w:eastAsia="Arial Unicode MS" w:hAnsi="Times New Roman" w:cs="Times New Roman"/>
          <w:sz w:val="28"/>
          <w:szCs w:val="28"/>
          <w:lang w:eastAsia="ar-SA"/>
        </w:rPr>
        <w:t>о переводе (либо уведомления об отказе в переводе) земельного участка из одной категории в другую.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Блок-схема предоставления муниципальной услуги приводится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приложении 3 к административному регламенту. 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Прием и рассмотрение ходатайства и документов, необходимых для предоставления муниципальной услуги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Основанием для начала административной процедуры является поступление ходатайства о предоставлении муниципальной услуги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администрацию сельсовета или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МФЦ.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ходатайства при личном обращении заявителя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(его уполномоченного представителя) осуществляется специалистом администрации сельсовета или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ответственным за прием входящей корреспонденции.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 администрации сельсовета принимает заявление и комплект документов и</w:t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вносит запись о приеме заявления в Журнал регистрации входящей документации администрации сельсовета.  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Максимальный срок выполнения административного действия -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1 рабочий день.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  <w:tab/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Критерий принятия решения - наличие ходатайства  о предоставлении услуги.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ходатайства о предоставлении муниципальной услуги со всеми необходимыми документами. 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местного самоуправления и иных организаций</w:t>
      </w:r>
    </w:p>
    <w:p w:rsidR="00C6527A" w:rsidRPr="00C6527A" w:rsidRDefault="00C6527A" w:rsidP="00C65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 настоящего Регламента.</w:t>
      </w:r>
    </w:p>
    <w:p w:rsidR="00C6527A" w:rsidRPr="00C6527A" w:rsidRDefault="00C6527A" w:rsidP="00C652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администрации сельсовета или МФЦ, ответственное за предоставление муниципальной услуги, осуществляет подготовку и направление запроса в органы исполнительной власти, в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распоряжении которых находятся документы, необходимые для предоставления муниципальной услуги. 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Максимальный срок выполнения данного действия составляет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3 рабочих дня со дня  регистрации заявления.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получения ответа на вышеуказанный запрос составляет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5 рабочих дней.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  <w:tab/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Результат административной процедуры – получение ответа на межведомственный запрос. 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C6527A" w:rsidRPr="00C6527A" w:rsidRDefault="00C6527A" w:rsidP="00C6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является отсутствие документов, указанных в пункте 2.7.1. настоящего Административного регламента.       </w:t>
      </w:r>
    </w:p>
    <w:p w:rsidR="00C6527A" w:rsidRPr="00C6527A" w:rsidRDefault="00C6527A" w:rsidP="00C6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Подготовка акта </w:t>
      </w:r>
      <w:r w:rsidRPr="00C6527A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о переводе (либо об отказе в переводе) земельного участка из одной категории в другую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наличие заявления и документов, указанных в пунктах 2.6., 2.7. административного регламента. 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Ходатайство, не подлежащее рассмотрению по основаниям, установленным </w:t>
      </w:r>
      <w:hyperlink r:id="rId12" w:history="1">
        <w:r w:rsidRPr="00C6527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</w:t>
        </w:r>
      </w:hyperlink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C6527A" w:rsidRPr="00C6527A" w:rsidRDefault="00C6527A" w:rsidP="00C652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администрации сельсовета, ответственное за предоставление муниципальной услуги,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</w:t>
      </w:r>
      <w:proofErr w:type="gramEnd"/>
      <w:r w:rsidRPr="00C652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другую.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 подписывается Главой администрации сельсовета. Срок исполнения административного действия  – 2 рабочих дня.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регистрационного номера и занесением данного номера в базу данных в порядке делопроизводства. 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исполнения административной процедуры – 15 рабочих дней.</w:t>
      </w: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Выдача заявителю копии акта </w:t>
      </w:r>
      <w:r w:rsidRPr="00C6527A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о переводе (либо акта об отказе в переводе) земельного участка из одной категории в другую</w:t>
      </w:r>
    </w:p>
    <w:p w:rsidR="00C6527A" w:rsidRPr="00C6527A" w:rsidRDefault="00C6527A" w:rsidP="00C6527A">
      <w:pPr>
        <w:tabs>
          <w:tab w:val="left" w:pos="786"/>
        </w:tabs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обращении за получением результатов </w:t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 заявитель (представитель заявителя) представляет следующие документы:</w:t>
      </w:r>
    </w:p>
    <w:p w:rsidR="00C6527A" w:rsidRPr="00C6527A" w:rsidRDefault="00C6527A" w:rsidP="00C6527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документ, удостоверяющий личность;</w:t>
      </w:r>
    </w:p>
    <w:p w:rsidR="00C6527A" w:rsidRPr="00C6527A" w:rsidRDefault="00C6527A" w:rsidP="00C6527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документ, подтверждающий полномочия представителя заявителя.</w:t>
      </w:r>
    </w:p>
    <w:p w:rsidR="00C6527A" w:rsidRPr="00C6527A" w:rsidRDefault="00C6527A" w:rsidP="00C6527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Полномочия руководителей юридических лиц (лиц, действующих </w:t>
      </w:r>
      <w:r w:rsidRPr="00C6527A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Максимальный срок выполнения данного действия составляет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5 минут.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Запись о выдаче результата муниципальной услуги формируется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 w:rsidRPr="00C6527A">
        <w:rPr>
          <w:rFonts w:ascii="Times New Roman" w:eastAsia="Calibri" w:hAnsi="Times New Roman" w:cs="Times New Roman"/>
          <w:sz w:val="28"/>
          <w:szCs w:val="28"/>
          <w:lang w:eastAsia="ar-SA"/>
        </w:rPr>
        <w:t>заявителя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(уполномоченного представителя), получившего пакет документов.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C6527A" w:rsidRPr="00C6527A" w:rsidRDefault="00C6527A" w:rsidP="00C65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 фиксации результата – запись  в журнале регистрации. 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4.1.1. Текущий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распоряжением главой сельсовета.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C6527A" w:rsidRPr="00C6527A" w:rsidRDefault="00C6527A" w:rsidP="00C6527A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6527A" w:rsidRPr="00C6527A" w:rsidRDefault="00C6527A" w:rsidP="00C6527A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C6527A" w:rsidRPr="00C6527A" w:rsidRDefault="00C6527A" w:rsidP="00C6527A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C6527A" w:rsidRPr="00C6527A" w:rsidRDefault="00C6527A" w:rsidP="00C6527A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C6527A" w:rsidRPr="00C6527A" w:rsidRDefault="00C6527A" w:rsidP="00C6527A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также  должностных</w:t>
      </w:r>
      <w:proofErr w:type="gramEnd"/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лиц, муниципальных служащих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Заявитель имеет право обратиться с жалобой, в том числе в следующих случаях: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 для предоставления услуги;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 для предоставления услуги, у заявителя;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области;</w:t>
      </w:r>
      <w:proofErr w:type="gramEnd"/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области;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Жалоба может быть направлена: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по почте;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на официальный сайт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Старобелицкого</w:t>
      </w:r>
      <w:proofErr w:type="spell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:,</w:t>
      </w:r>
      <w:r w:rsidRPr="00C6527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proofErr w:type="gramEnd"/>
    </w:p>
    <w:p w:rsidR="00C6527A" w:rsidRPr="00C6527A" w:rsidRDefault="00C6527A" w:rsidP="00C6527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средством </w:t>
      </w:r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3" w:history="1">
        <w:r w:rsidRPr="00C652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Старобелицкий</w:t>
        </w:r>
      </w:hyperlink>
      <w:r w:rsidRPr="00C65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/ (далее - официальный сайт)</w:t>
      </w:r>
      <w:r w:rsidRPr="00C65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федеральной государственной информационной системы  «Единый портал государственных и муниципальных услуг (функций)»  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http://gosuslugi.ru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http://adm.rkursk.ru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3)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принята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Жалоба должна содержать: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</w:t>
      </w: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органа, предоставляющего муниципальную услугу, либо муниципального служащего;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представлена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5.7. Результат рассмотрения жалобы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C6527A" w:rsidRPr="00C6527A" w:rsidRDefault="00C6527A" w:rsidP="00C6527A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портале.</w:t>
      </w:r>
    </w:p>
    <w:p w:rsidR="00C6527A" w:rsidRPr="00C6527A" w:rsidRDefault="00C6527A" w:rsidP="00C6527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C6527A" w:rsidRPr="00C6527A" w:rsidRDefault="00C6527A" w:rsidP="00C6527A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527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</w:t>
      </w:r>
      <w:r w:rsidRPr="00C6527A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1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предоставлению муниципальной услуги </w:t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Сведения о местонахождении, контактных телефонах, адресах электронной почты </w:t>
      </w:r>
    </w:p>
    <w:p w:rsidR="00C6527A" w:rsidRPr="00C6527A" w:rsidRDefault="00C6527A" w:rsidP="00C6527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6"/>
        <w:gridCol w:w="2795"/>
        <w:gridCol w:w="3126"/>
      </w:tblGrid>
      <w:tr w:rsidR="00C6527A" w:rsidRPr="00C6527A" w:rsidTr="0052289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Контакты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нахождения / Почтовый адрес</w:t>
            </w:r>
          </w:p>
        </w:tc>
      </w:tr>
      <w:tr w:rsidR="00C6527A" w:rsidRPr="00C6527A" w:rsidTr="0052289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27A" w:rsidRPr="00C6527A" w:rsidRDefault="00C6527A" w:rsidP="00C652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часы приема </w:t>
            </w: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перерыв </w:t>
            </w:r>
            <w:proofErr w:type="gramStart"/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</w:t>
            </w: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C6527A" w:rsidRPr="00C6527A" w:rsidRDefault="00C6527A" w:rsidP="00C652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Веб-сайт:</w:t>
            </w:r>
          </w:p>
          <w:p w:rsidR="00C6527A" w:rsidRPr="00C6527A" w:rsidRDefault="00C6527A" w:rsidP="00C652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27A" w:rsidRPr="00C6527A" w:rsidTr="00522891"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 «МФЦ»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7A" w:rsidRPr="00C6527A" w:rsidRDefault="00C6527A" w:rsidP="00C652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bookmarkStart w:id="13" w:name="_GoBack"/>
      <w:bookmarkEnd w:id="13"/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ourier New"/>
          <w:sz w:val="24"/>
          <w:szCs w:val="24"/>
          <w:lang w:val="en-US"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527A">
        <w:rPr>
          <w:rFonts w:ascii="Courier New" w:eastAsia="Calibri" w:hAnsi="Courier New" w:cs="Courier New"/>
          <w:color w:val="000000"/>
          <w:sz w:val="20"/>
          <w:szCs w:val="20"/>
          <w:lang w:eastAsia="ru-RU"/>
        </w:rPr>
        <w:t xml:space="preserve">                 </w:t>
      </w:r>
      <w:r w:rsidRPr="00C6527A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2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</w:t>
      </w:r>
      <w:r w:rsidRPr="00C652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ОБРАЗЕЦ ХОДАТАЙСТВА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527A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ПЕРЕВОДА ЗЕМЕЛЬ ИЛИ ЗЕМЕЛЬНЫХ УЧАСТКОВ ИЗ ОДНОЙ КАТЕГОРИИ В ДРУГУЮ</w:t>
      </w:r>
    </w:p>
    <w:p w:rsidR="00C6527A" w:rsidRPr="00C6527A" w:rsidRDefault="00C6527A" w:rsidP="00C6527A">
      <w:pPr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Главе ______________________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527A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527A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C6527A" w:rsidRPr="00C6527A" w:rsidRDefault="00C6527A" w:rsidP="00C6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7A" w:rsidRPr="00C6527A" w:rsidRDefault="00C6527A" w:rsidP="00C6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C652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6527A" w:rsidRPr="00C6527A" w:rsidRDefault="00C6527A" w:rsidP="00C6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C6527A" w:rsidRPr="00C6527A" w:rsidRDefault="00C6527A" w:rsidP="00C6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общей площадью _________ </w:t>
      </w:r>
      <w:proofErr w:type="spellStart"/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№___________________</w:t>
      </w:r>
    </w:p>
    <w:p w:rsidR="00C6527A" w:rsidRPr="00C6527A" w:rsidRDefault="00C6527A" w:rsidP="00C652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</w:t>
      </w:r>
      <w:proofErr w:type="gramEnd"/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___________________________________________________,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527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52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Контактное лицо, телефон для связи:______________________________________________                              </w:t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5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527A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3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C65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65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предоставлению комитетом по управлению имуществом Курской области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C6527A" w:rsidRPr="00C6527A" w:rsidRDefault="00C6527A" w:rsidP="00C6527A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Блок-схема последовательности административных действий при предоставлении муниципальной услуги</w: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92710</wp:posOffset>
                </wp:positionV>
                <wp:extent cx="2400300" cy="991870"/>
                <wp:effectExtent l="9525" t="12065" r="9525" b="571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Pr="005C3B72" w:rsidRDefault="00C6527A" w:rsidP="00C652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 и регистрация ходатайства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126.8pt;margin-top:7.3pt;width:189pt;height:7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otTwIAAFoEAAAOAAAAZHJzL2Uyb0RvYy54bWysVM2O0zAQviPxDpbvNOkf20ZNV6suRUgL&#10;rLTwAK7jNBaObcZuk+WEtFckHoGH4IL42WdI34iJ0y1d4ITIwfJ4xp9nvm8ms9O6VGQrwEmjU9rv&#10;xZQIzU0m9Tqlr18tH00ocZ7pjCmjRUqvhaOn84cPZpVNxMAURmUCCIJol1Q2pYX3NokixwtRMtcz&#10;Vmh05gZK5tGEdZQBqxC9VNEgjh9HlYHMguHCOTw975x0HvDzXHD/Ms+d8ESlFHPzYYWwrto1ms9Y&#10;sgZmC8n3abB/yKJkUuOjB6hz5hnZgPwDqpQcjDO573FTRibPJRehBqymH/9WzVXBrAi1IDnOHmhy&#10;/w+Wv9heApFZSodDSjQrUaPm0+797mPzvbnd3TSfm9vm2+5D86P50nwlGISMVdYlePHKXkJbs7MX&#10;hr9xRJtFwfRanAGYqhAswzz7bXx070JrOLxKVtVzk+F7bONNIK/OoWwBkRZSB42uDxqJ2hOOh4NR&#10;HA9jlJKjbzrtT06CiBFL7m5bcP6pMCVpNykF7IGAzrYXzrfZsOQuJGRvlMyWUqlgwHq1UEC2DPtl&#10;Gb5QABZ5HKY0qfD18WAckO/53DFEHL6/QZTSY+MrWaZ0cghiSUvbE52FtvRMqm6PKSu957GlrpPA&#10;16t6r8bKZNfIKJiuwXEgcVMYeEdJhc2dUvd2w0BQop5pVGXaH43aaQjGaHwyQAOOPatjD9McoVLq&#10;Kem2C99N0MaCXBf4Uj/QoM0ZKpnLQHKrcpfVPm9s4MD9ftjaCTm2Q9SvX8L8JwAAAP//AwBQSwME&#10;FAAGAAgAAAAhAIoXbo3eAAAACgEAAA8AAABkcnMvZG93bnJldi54bWxMj09Pg0AQxe8mfofNmHiz&#10;S0GxUpbGaGrisaUXbwM7BZTdJezSop/e8VRP8+e9vPlNvplNL040+s5ZBctFBIJs7XRnGwWHcnu3&#10;AuEDWo29s6TgmzxsiuurHDPtznZHp31oBIdYn6GCNoQhk9LXLRn0CzeQZe3oRoOBx7GResQzh5te&#10;xlGUSoOd5QstDvTSUv21n4yCqosP+LMr3yLztE3C+1x+Th+vSt3ezM9rEIHmcDHDHz6jQ8FMlZus&#10;9qJXED8kKVtZuOfKhjRZclPx4jFagSxy+f+F4hcAAP//AwBQSwECLQAUAAYACAAAACEAtoM4kv4A&#10;AADhAQAAEwAAAAAAAAAAAAAAAAAAAAAAW0NvbnRlbnRfVHlwZXNdLnhtbFBLAQItABQABgAIAAAA&#10;IQA4/SH/1gAAAJQBAAALAAAAAAAAAAAAAAAAAC8BAABfcmVscy8ucmVsc1BLAQItABQABgAIAAAA&#10;IQA76/otTwIAAFoEAAAOAAAAAAAAAAAAAAAAAC4CAABkcnMvZTJvRG9jLnhtbFBLAQItABQABgAI&#10;AAAAIQCKF26N3gAAAAoBAAAPAAAAAAAAAAAAAAAAAKkEAABkcnMvZG93bnJldi54bWxQSwUGAAAA&#10;AAQABADzAAAAtAUAAAAA&#10;">
                <v:textbox>
                  <w:txbxContent>
                    <w:p w:rsidR="00C6527A" w:rsidRPr="005C3B72" w:rsidRDefault="00C6527A" w:rsidP="00C652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 и регистрация ходатайства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Прием и регистрация</w: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33020</wp:posOffset>
                </wp:positionV>
                <wp:extent cx="3175" cy="347980"/>
                <wp:effectExtent l="52070" t="12700" r="5905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23.9pt;margin-top:2.6pt;width:.25pt;height:2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pXZgIAAHoEAAAOAAAAZHJzL2Uyb0RvYy54bWysVEtu2zAQ3RfoHQjuHVm2kthC5KCQ7G7S&#10;NkDSA9AkZRGlSIFkLBtFgTQXyBF6hW666Ac5g3yjDulPk3ZTFNWCGoozb2bePOrsfFVLtOTGCq0y&#10;HB/1MeKKaibUIsNvr2e9EUbWEcWI1IpneM0tPp88f3bWNikf6EpLxg0CEGXTtslw5VyTRpGlFa+J&#10;PdINV3BYalMTB1uziJghLaDXMhr0+ydRqw1rjKbcWvhabA/xJOCXJafuTVla7pDMMNTmwmrCOvdr&#10;NDkj6cKQphJ0Vwb5hypqIhQkPUAVxBF0Y8QfULWgRltduiOq60iXpaA89ADdxP3furmqSMNDL0CO&#10;bQ402f8HS18vLw0SLMPDAUaK1DCj7tPmdnPf/eg+b+7R5mP3AMvmbnPbfem+d9+6h+4rAmdgrm1s&#10;CgC5ujS+d7pSV82Fpu8sUjqviFrw0MH1ugHU2EdET0L8xjaQf96+0gx8yI3TgcZVaWoPCQShVZjW&#10;+jAtvnKIwsdhfHqMEYWDYXI6HoVZRiTdhzbGupdc18gbGbbOELGoXK6VAlVoE4dEZHlhnS+MpPsA&#10;n1fpmZAyiEMq1GZ4fDw4DgFWS8H8oXezZjHPpUFL4uUVntAlnDx2M/pGsQBWccKmO9sRIcFGLtDj&#10;jADCJMc+W80ZRpLDjfLWtjypfEZoHgreWVuFvR/3x9PRdJT0ksHJtJf0i6L3YpYnvZMZMFQMizwv&#10;4g+++DhJK8EYV77+vdrj5O/UtLt3W50e9H4gKnqKHhiFYvfvUHSYvh/4VjpzzdaXxnfnhQACD867&#10;y+hv0ON98Pr1y5j8BAAA//8DAFBLAwQUAAYACAAAACEAJYpg9eAAAAAIAQAADwAAAGRycy9kb3du&#10;cmV2LnhtbEyPwU7DMBBE70j8g7VI3KhNCWkJcSqgQuQCEm2FOLrxElvE6yh225SvrznBcTSjmTfl&#10;YnQd2+MQrCcJ1xMBDKnx2lIrYbN+vpoDC1GRVp0nlHDEAIvq/KxUhfYHesf9KrYslVAolAQTY19w&#10;HhqDToWJ75GS9+UHp2KSQ8v1oA6p3HV8KkTOnbKUFozq8clg873aOQlx+Xk0+UfzeGff1i+vuf2p&#10;63op5eXF+HAPLOIY/8Lwi5/QoUpMW78jHVgnIctmCT1KuJ0CS36WzW+AbSXkQgCvSv7/QHUCAAD/&#10;/wMAUEsBAi0AFAAGAAgAAAAhALaDOJL+AAAA4QEAABMAAAAAAAAAAAAAAAAAAAAAAFtDb250ZW50&#10;X1R5cGVzXS54bWxQSwECLQAUAAYACAAAACEAOP0h/9YAAACUAQAACwAAAAAAAAAAAAAAAAAvAQAA&#10;X3JlbHMvLnJlbHNQSwECLQAUAAYACAAAACEAy86KV2YCAAB6BAAADgAAAAAAAAAAAAAAAAAuAgAA&#10;ZHJzL2Uyb0RvYy54bWxQSwECLQAUAAYACAAAACEAJYpg9eAAAAAI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30480</wp:posOffset>
                </wp:positionV>
                <wp:extent cx="2400300" cy="728345"/>
                <wp:effectExtent l="9525" t="8255" r="9525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Pr="005C3B72" w:rsidRDefault="00C6527A" w:rsidP="00C652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Рассмотрение ходатайства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left:0;text-align:left;margin-left:129.05pt;margin-top:2.4pt;width:189pt;height:5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ObTgIAAGEEAAAOAAAAZHJzL2Uyb0RvYy54bWysVM2O0zAQviPxDpbvNOkf242arlZdipAW&#10;WGnhARzHaSwc24zdpssJaa9IPAIPwQXxs8+QvhETpy1d4ITIwfJ4xp9nvm8m07NNpchagJNGp7Tf&#10;iykRmptc6mVKX79aPJpQ4jzTOVNGi5TeCEfPZg8fTGubiIEpjcoFEATRLqltSkvvbRJFjpeiYq5n&#10;rNDoLAxUzKMJyygHViN6paJBHD+OagO5BcOFc3h60TnpLOAXheD+ZVE44YlKKebmwwphzdo1mk1Z&#10;sgRmS8l3abB/yKJiUuOjB6gL5hlZgfwDqpIcjDOF73FTRaYoJBehBqymH/9WzXXJrAi1IDnOHmhy&#10;/w+Wv1hfAZF5Sod9SjSrUKPm0/b99mPzvbnb3jafm7vm2/ZD86P50nwlGISM1dYlePHaXkFbs7OX&#10;hr9xRJt5yfRSnAOYuhQsxzxDfHTvQms4vEqy+rnJ8T228iaQtymgagGRFrIJGt0cNBIbTzgeDkZx&#10;PIxRSo6+k8FkOBq3KUUs2d+24PxTYSrSblIK2AMBna0vne9C9yEhe6NkvpBKBQOW2VwBWTPsl0X4&#10;dujuOExpUqf0dDwYB+R7PncMEYfvbxCV9Nj4SlYpnRyCWNLS9kTnoS09k6rbY3VKY5F76joJ/Cbb&#10;BOkOomQmv0FiwXR9jnOJm9LAO0pq7PGUurcrBoIS9UyjOKf90agdimCMxicDNODYkx17mOYIlVJP&#10;Sbed+26QVhbkssSX+oENbc5R0EIGrtuMu6x26WMfB7V2M9cOyrEdon79GWY/AQAA//8DAFBLAwQU&#10;AAYACAAAACEAgJCsQ94AAAAJAQAADwAAAGRycy9kb3ducmV2LnhtbEyPQU+DQBSE7yb+h80z8WYX&#10;qCUtZWmMpiYeW3rx9mBXoLJvCbu06K/3edLjZCYz3+S72fbiYkbfOVIQLyIQhmqnO2oUnMr9wxqE&#10;D0gae0dGwZfxsCtub3LMtLvSwVyOoRFcQj5DBW0IQyalr1tj0S/cYIi9DzdaDCzHRuoRr1xue5lE&#10;USotdsQLLQ7muTX153GyCqouOeH3oXyN7Ga/DG9zeZ7eX5S6v5uftiCCmcNfGH7xGR0KZqrcRNqL&#10;XkGyWsccVfDID9hPlynrioPxZgWyyOX/B8UPAAAA//8DAFBLAQItABQABgAIAAAAIQC2gziS/gAA&#10;AOEBAAATAAAAAAAAAAAAAAAAAAAAAABbQ29udGVudF9UeXBlc10ueG1sUEsBAi0AFAAGAAgAAAAh&#10;ADj9If/WAAAAlAEAAAsAAAAAAAAAAAAAAAAALwEAAF9yZWxzLy5yZWxzUEsBAi0AFAAGAAgAAAAh&#10;AMKW05tOAgAAYQQAAA4AAAAAAAAAAAAAAAAALgIAAGRycy9lMm9Eb2MueG1sUEsBAi0AFAAGAAgA&#10;AAAhAICQrEPeAAAACQEAAA8AAAAAAAAAAAAAAAAAqAQAAGRycy9kb3ducmV2LnhtbFBLBQYAAAAA&#10;BAAEAPMAAACzBQAAAAA=&#10;">
                <v:textbox>
                  <w:txbxContent>
                    <w:p w:rsidR="00C6527A" w:rsidRPr="005C3B72" w:rsidRDefault="00C6527A" w:rsidP="00C652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Рассмотрение ходатайства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2878455</wp:posOffset>
                </wp:positionV>
                <wp:extent cx="0" cy="0"/>
                <wp:effectExtent l="9525" t="59690" r="19050" b="546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18.05pt;margin-top:226.6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N2XAIAAHIEAAAOAAAAZHJzL2Uyb0RvYy54bWysVM1uEzEQviPxDpbv6WbTpLSrbiq0m3Ap&#10;UKnlARzbm7Xw2pbtZBMhpMIL9BF4BS4c+FGfYfNGjJ0fWrggRA7O2J75Zuabz3t+sWokWnLrhFY5&#10;To/6GHFFNRNqnuM3N9PeKUbOE8WI1IrneM0dvhg/fXLemowPdK0l4xYBiHJZa3Jce2+yJHG05g1x&#10;R9pwBZeVtg3xsLXzhFnSAnojk0G/f5K02jJjNeXOwWm5vcTjiF9VnPrXVeW4RzLHUJuPq43rLKzJ&#10;+Jxkc0tMLeiuDPIPVTREKEh6gCqJJ2hhxR9QjaBWO135I6qbRFeVoDz2AN2k/d+6ua6J4bEXIMeZ&#10;A03u/8HSV8sriwTL8THQo0gDM+o+bW43d92P7vPmDm0+dPewbD5ubrsv3ffuW3fffUXgDMy1xmUA&#10;UKgrG3qnK3VtLjV965DSRU3UnMcObtYGUNMQkTwKCRtnIP+sfakZ+JCF15HGVWWbAAkEoVWc1vow&#10;Lb7yiG4P6f40Idk+xFjnX3DdoGDk2HlLxLz2hVYK1KBtGhOQ5aXzoSCS7QNCPqWnQsooCqlQm+Oz&#10;0WAUA5yWgoXL4ObsfFZIi5YkyCr+Yndw89DN6oViEazmhE12tidCgo18pMVbAURJjkO2hjOMJIeX&#10;FKxteVKFjNA0FLyztsp6d9Y/m5xOToe94eBk0hv2y7L3fFoMeyfT9NmoPC6Lokzfh+LTYVYLxrgK&#10;9e9Vng7/TkW797bV50HnB6KSx+iRUSh2/x+LjlMPg95KZqbZ+sqG7oIAQNjRefcIw8t5uI9evz4V&#10;458AAAD//wMAUEsDBBQABgAIAAAAIQATMS/i3gAAAAsBAAAPAAAAZHJzL2Rvd25yZXYueG1sTI9R&#10;S8MwEMffBb9DOME3l85qmLXpUIfYlwluQ3zMmrMJNpfSZFvnpzeioI/3vx//+105H13H9jgE60nC&#10;dJIBQ2q8ttRK2KwfL2bAQlSkVecJJRwxwLw6PSlVof2BXnC/ii1LJRQKJcHE2Bech8agU2Hie6S0&#10;e/eDUzGNQ8v1oA6p3HX8MssEd8pSumBUjw8Gm4/VzkmIi7ejEa/N/Y19Xj8thf2s63oh5fnZeHcL&#10;LOIY/2D41k/qUCWnrd+RDqyTIHIxTaiEq+s8B5aIn2T7m/Cq5P9/qL4AAAD//wMAUEsBAi0AFAAG&#10;AAgAAAAhALaDOJL+AAAA4QEAABMAAAAAAAAAAAAAAAAAAAAAAFtDb250ZW50X1R5cGVzXS54bWxQ&#10;SwECLQAUAAYACAAAACEAOP0h/9YAAACUAQAACwAAAAAAAAAAAAAAAAAvAQAAX3JlbHMvLnJlbHNQ&#10;SwECLQAUAAYACAAAACEA1VnzdlwCAAByBAAADgAAAAAAAAAAAAAAAAAuAgAAZHJzL2Uyb0RvYy54&#10;bWxQSwECLQAUAAYACAAAACEAEzEv4t4AAAAL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57785</wp:posOffset>
                </wp:positionV>
                <wp:extent cx="300990" cy="309880"/>
                <wp:effectExtent l="9525" t="12700" r="51435" b="488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19.55pt;margin-top:4.55pt;width:23.7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FyaAIAAHwEAAAOAAAAZHJzL2Uyb0RvYy54bWysVEtu2zAQ3RfoHQjuHUmOk1pC5KCQ7G7S&#10;NkDSA9AkZRGlSIFkLBtFgbQXyBF6hW666Ac5g3yjDulPk3ZTFNWCGoozb97MPOrsfNVItOTGCq1y&#10;nBzFGHFFNRNqkeM317PBGCPriGJEasVzvOYWn0+ePjnr2owPda0l4wYBiLJZ1+a4dq7NosjSmjfE&#10;HumWKzistGmIg61ZRMyQDtAbGQ3j+DTqtGGt0ZRbC1/L7SGeBPyq4tS9rirLHZI5Bm4urCasc79G&#10;kzOSLQxpa0F3NMg/sGiIUJD0AFUSR9CNEX9ANYIabXXljqhuIl1VgvJQA1STxL9Vc1WTlodaoDm2&#10;PbTJ/j9Y+mp5aZBgOR6mGCnSwIz6T5vbzV3/o/+8uUObD/09LJuPm9v+S/+9/9bf918ROEPnutZm&#10;AFCoS+Nrpyt11V5o+tYipYuaqAUPFVyvW0BNfET0KMRvbAv5591LzcCH3Dgd2riqTOMhoUFoFaa1&#10;PkyLrxyi8PE4jtMUZkrh6DhOx+MwzYhk++DWWPeC6wZ5I8fWGSIWtSu0UqALbZKQiiwvrPPUSLYP&#10;8JmVngkpgzykQl2O05PhSQiwWgrmD72bNYt5IQ1aEi+w8IQ64eShm9E3igWwmhM23dmOCAk2cqFB&#10;zghomeTYZ2s4w0hyuFPe2tKTymeE8oHwztpq7F0ap9PxdDwajIan08EoLsvB81kxGpzOkmcn5XFZ&#10;FGXy3pNPRlktGOPK89/rPRn9nZ52N2+r1IPiD42KHqOHjgLZ/TuQDvP3I9+KZ67Z+tL46rwUQOLB&#10;eXcd/R16uA9ev34ak58AAAD//wMAUEsDBBQABgAIAAAAIQAIlBkV4AAAAAgBAAAPAAAAZHJzL2Rv&#10;d25yZXYueG1sTI/NTsMwEITvSLyDtUjcqFNQTRPiVECFyAWk/ghxdOMltojXUey2KU+Pe4LTaDWj&#10;mW/Lxeg6dsAhWE8SppMMGFLjtaVWwnbzcjMHFqIirTpPKOGEARbV5UWpCu2PtMLDOrYslVAolAQT&#10;Y19wHhqDToWJ75GS9+UHp2I6h5brQR1Tuev4bZYJ7pSltGBUj88Gm+/13kmIy8+TER/NU27fN69v&#10;wv7Udb2U8vpqfHwAFnGMf2E44yd0qBLTzu9JB9ZJEHf5NEUlnCX5Yi5mwHYSZvc58Krk/x+ofgEA&#10;AP//AwBQSwECLQAUAAYACAAAACEAtoM4kv4AAADhAQAAEwAAAAAAAAAAAAAAAAAAAAAAW0NvbnRl&#10;bnRfVHlwZXNdLnhtbFBLAQItABQABgAIAAAAIQA4/SH/1gAAAJQBAAALAAAAAAAAAAAAAAAAAC8B&#10;AABfcmVscy8ucmVsc1BLAQItABQABgAIAAAAIQCIzDFyaAIAAHwEAAAOAAAAAAAAAAAAAAAAAC4C&#10;AABkcnMvZTJvRG9jLnhtbFBLAQItABQABgAIAAAAIQAIlBkV4AAAAAg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57785</wp:posOffset>
                </wp:positionV>
                <wp:extent cx="2540" cy="275590"/>
                <wp:effectExtent l="55880" t="12700" r="55880" b="1651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24.2pt;margin-top:4.55pt;width:.2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F5ZgIAAHoEAAAOAAAAZHJzL2Uyb0RvYy54bWysVEtu2zAQ3RfoHQjuHVmqnMRC5KCQ7G7S&#10;NkDSA9AiZRGlSIJkLBtFgbQXyBF6hW666Ac5g3yjDulPk3ZTFNWCGoozb97MPOrsfNUKtGTGciVz&#10;HB8NMWKyUpTLRY7fXM8GpxhZRyQlQkmW4zWz+Hzy9MlZpzOWqEYJygwCEGmzTue4cU5nUWSrhrXE&#10;HinNJBzWyrTEwdYsImpIB+itiJLh8DjqlKHaqIpZC1/L7SGeBPy6ZpV7XdeWOSRyDNxcWE1Y536N&#10;JmckWxiiG17taJB/YNESLiHpAaokjqAbw/+AanlllFW1O6pUG6m65hULNUA18fC3aq4aolmoBZpj&#10;9aFN9v/BVq+WlwZxmuMEJiVJCzPqP21uN3f9j/7z5g5tPvT3sGw+bm77L/33/lt/339F4Ayd67TN&#10;AKCQl8bXXq3klb5Q1VuLpCoaIhcsVHC91oAa+4joUYjfWA35591LRcGH3DgV2riqTeshoUFoFaa1&#10;PkyLrRyq4GMySmGiFRwkJ6PROMwyItk+VBvrXjDVIm/k2DpD+KJxhZISVKFMHBKR5YV1nhjJ9gE+&#10;r1QzLkQQh5Coy/F4lIxCgFWCU3/o3axZzAth0JJ4eYUnVAknD92MupE0gDWM0OnOdoQLsJEL7XGG&#10;Q8MEwz5byyhGgsGN8taWnpA+IxQPhHfWVmHvxsPx9HR6mg7S5Hg6SIdlOXg+K9LB8Sw+GZXPyqIo&#10;4/eefJxmDaeUSc9/r/Y4/Ts17e7dVqcHvR8aFT1GDx0Fsvt3IB2m7we+lc5c0fWl8dV5IYDAg/Pu&#10;Mvob9HAfvH79MiY/AQAA//8DAFBLAwQUAAYACAAAACEAT4TjE98AAAAIAQAADwAAAGRycy9kb3du&#10;cmV2LnhtbEyPQUvDQBSE74L/YXmCN7tpSUMb81LUIuaiYFuKx232mQ1md0N226b+ep8nPQ4zzHxT&#10;rEbbiRMNofUOYTpJQJCrvW5dg7DbPt8tQISonFadd4RwoQCr8vqqULn2Z/dOp01sBJe4kCsEE2Of&#10;SxlqQ1aFie/JsffpB6siy6GRelBnLrednCVJJq1qHS8Y1dOTofprc7QIcf1xMdm+fly2b9uX16z9&#10;rqpqjXh7Mz7cg4g0xr8w/OIzOpTMdPBHp4PoENJ0kXIUYTkFwT5rvnJAmM/mIMtC/j9Q/gAAAP//&#10;AwBQSwECLQAUAAYACAAAACEAtoM4kv4AAADhAQAAEwAAAAAAAAAAAAAAAAAAAAAAW0NvbnRlbnRf&#10;VHlwZXNdLnhtbFBLAQItABQABgAIAAAAIQA4/SH/1gAAAJQBAAALAAAAAAAAAAAAAAAAAC8BAABf&#10;cmVscy8ucmVsc1BLAQItABQABgAIAAAAIQDIXVF5ZgIAAHoEAAAOAAAAAAAAAAAAAAAAAC4CAABk&#10;cnMvZTJvRG9jLnhtbFBLAQItABQABgAIAAAAIQBPhOMT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158750</wp:posOffset>
                </wp:positionV>
                <wp:extent cx="1952625" cy="777240"/>
                <wp:effectExtent l="5715" t="12700" r="13335" b="1016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77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Pr="00C121C6" w:rsidRDefault="00C6527A" w:rsidP="00C652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Направление акта об отказе в предоставлении </w:t>
                            </w:r>
                            <w:r w:rsidRPr="000971E3">
                              <w:rPr>
                                <w:b/>
                              </w:rPr>
                              <w:t>муниципальной</w:t>
                            </w:r>
                            <w:r>
                              <w:rPr>
                                <w:b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7" o:spid="_x0000_s1028" type="#_x0000_t109" style="position:absolute;margin-left:341.75pt;margin-top:12.5pt;width:153.75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KRXQIAAHYEAAAOAAAAZHJzL2Uyb0RvYy54bWysVMFu1DAQvSPxD5bvbXajbreNmq2qliKk&#10;ApUKH+B1nI2F4zFj72bLiR7KnT/h0gug8gvZP2LibJctcELkYHk84+eZ92ZydLysDVso9Bpszoe7&#10;A86UlVBoO8v52zfnOwec+SBsIQxYlfNr5fnx5OmTo8ZlKoUKTKGQEYj1WeNyXoXgsiTxslK18Lvg&#10;lCVnCViLQCbOkgJFQ+i1SdLBYD9pAAuHIJX3dHrWO/kk4pelkuF1WXoVmMk55RbiinGddmsyORLZ&#10;DIWrtFynIf4hi1poS49uoM5EEGyO+g+oWksED2XYlVAnUJZaqlgDVTMc/FbNVSWcirUQOd5taPL/&#10;D1a+Wlwi00XO0zFnVtSkUfu5/dbet193Vjer2/au/d5+yVj7Y/WxvV99au/o9IZRNFHXOJ8RwpW7&#10;xK547y5AvvPMwmkl7EydIEJTKVFQwsMuPnl0oTM8XWXT5iUU9LCYB4gsLkusO0Dihy2jWNcbsdQy&#10;MEmHw8NRup+OOJPkG4/H6V5UMxHZw22HPjxXULNuk/PSQEN5Ybjs2yW+JBYXPnSZiewhPFYCRhfn&#10;2pho4Gx6apAtBDXRefxiMVTwdpixrMk5ZTWKyI98fhtiEL+/QdQ60DQYXef8YBMkso7CZ7aIvRqE&#10;Nv2eUjZ2zWlHYy9HWE6XvZ4PAk2huCaSEfrmp2GlTQX4gbOGGj/n/v1coOLMvLAk1OFwj5hkIRp7&#10;o3FKBm57ptseYSVB5Txw1m9PQz9dc4d6VtFLw8iGhRMSt9SR6074Pqt1+tTcUYL1IHbTs23HqF+/&#10;i8lPAAAA//8DAFBLAwQUAAYACAAAACEAHDdqneEAAAAKAQAADwAAAGRycy9kb3ducmV2LnhtbEyP&#10;sW6DMBCG90p5B+sidYkaQwIpoZgoqkTVDB1Ku3Qz2AUUfEbYIfTte53S7U736b/vzw6z6dmkR9dZ&#10;FBCuA2Aaa6s6bAR8fhQPCTDnJSrZW9QCfrSDQ764y2Sq7BXf9VT6hlEIulQKaL0fUs5d3Woj3doO&#10;Gun2bUcjPa1jw9UorxRuer4Jgh03skP60MpBP7e6PpcXI2CTrMoXfCteo+qkChmHX9NqexLifjkf&#10;n4B5PfsbDH/6pA45OVX2gsqxXsAu2caEUlhMnQjY70MaKiKjxwh4nvH/FfJfAAAA//8DAFBLAQIt&#10;ABQABgAIAAAAIQC2gziS/gAAAOEBAAATAAAAAAAAAAAAAAAAAAAAAABbQ29udGVudF9UeXBlc10u&#10;eG1sUEsBAi0AFAAGAAgAAAAhADj9If/WAAAAlAEAAAsAAAAAAAAAAAAAAAAALwEAAF9yZWxzLy5y&#10;ZWxzUEsBAi0AFAAGAAgAAAAhALuDIpFdAgAAdgQAAA4AAAAAAAAAAAAAAAAALgIAAGRycy9lMm9E&#10;b2MueG1sUEsBAi0AFAAGAAgAAAAhABw3ap3hAAAACgEAAA8AAAAAAAAAAAAAAAAAtwQAAGRycy9k&#10;b3ducmV2LnhtbFBLBQYAAAAABAAEAPMAAADFBQAAAAA=&#10;">
                <v:textbox>
                  <w:txbxContent>
                    <w:p w:rsidR="00C6527A" w:rsidRPr="00C121C6" w:rsidRDefault="00C6527A" w:rsidP="00C652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Направление акта об отказе в предоставлении </w:t>
                      </w:r>
                      <w:r w:rsidRPr="000971E3">
                        <w:rPr>
                          <w:b/>
                        </w:rPr>
                        <w:t>муниципальной</w:t>
                      </w:r>
                      <w:r>
                        <w:rPr>
                          <w:b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158750</wp:posOffset>
                </wp:positionV>
                <wp:extent cx="2419350" cy="777240"/>
                <wp:effectExtent l="9525" t="12700" r="9525" b="1016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77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Default="00C6527A" w:rsidP="00C652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Запрос документов, необходимых для предоставления муниципальной услуги </w:t>
                            </w:r>
                          </w:p>
                          <w:p w:rsidR="00C6527A" w:rsidRPr="005C3B72" w:rsidRDefault="00C6527A" w:rsidP="00C652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29" type="#_x0000_t109" style="position:absolute;margin-left:129.05pt;margin-top:12.5pt;width:190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ohXwIAAHYEAAAOAAAAZHJzL2Uyb0RvYy54bWysVMFuEzEQvSPxD5bvzSbbpGlX2VRVShBS&#10;gUqFD3C83qyF1zZjJ5twoody50+49AKo/MLmj5j1JiEFTog9WB7P+HnmvZkdna9KRZYCnDQ6pb1O&#10;lxKhucmknqf07Zvp0SklzjOdMWW0SOlaOHo+fvpkVNlExKYwKhNAEES7pLIpLby3SRQ5XoiSuY6x&#10;QqMzN1AyjybMowxYheiliuJu9ySqDGQWDBfO4ell66TjgJ/ngvvXee6EJyqlmJsPK4R11qzReMSS&#10;OTBbSL5Ng/1DFiWTGh/dQ10yz8gC5B9QpeRgnMl9h5syMnkuuQg1YDW97m/V3BTMilALkuPsnib3&#10;/2D5q+U1EJmlND6hRLMSNao/19/qh/rr0eZ2c1ff19/rLwmpf2w+1g+bT/U9nt4SjEbqKusSRLix&#10;19AU7+yV4e8c0WZSMD0XFwCmKgTLMOFeEx89utAYDq+SWfXSZPgwW3gTWFzlUDaAyA9ZBbHWe7HE&#10;yhOOh3G/d3Y8QE05+obDYdwPakYs2d224PxzYUrSbFKaK1NhXuCv23YJL7HllfNNZizZhYdKjJLZ&#10;VCoVDJjPJgrIkmETTcMXisGCD8OUJlVKzwbxICA/8rlDiG74/gZRSo/ToGSZ0tN9EEsaCp/pLPSq&#10;Z1K1e0xZ6S2nDY2tHH41WwU9j3cCzUy2RpLBtM2Pw4qbwsAHSips/JS69wsGghL1QqNQZ70+Mkl8&#10;MPqDYYwGHHpmhx6mOUKl1FPSbie+na6FBTkv8KVeYEObCxQ3l4HrRvg2q2362NxBgu0gNtNzaIeo&#10;X7+L8U8AAAD//wMAUEsDBBQABgAIAAAAIQA7GAIa4AAAAAoBAAAPAAAAZHJzL2Rvd25yZXYueG1s&#10;TI9BT4NAEIXvJv6HzZh4aexCSysiS2NMMPbgQfTibWBXILKzDbul+O+dnuptZt6XN+/lu9kOYjKj&#10;7x0piJcRCEON0z21Cj4/yrsUhA9IGgdHRsGv8bArrq9yzLQ70buZqtAKNiGfoYIuhEMmpW86Y9Ev&#10;3cEQa99utBh4HVupRzyxuR3kKoq20mJP/KHDg3nuTPNTHa2CVbqoXuitfE3qvS5xE39Ni/Veqdub&#10;+ekRRDBzuMBwjs/RoeBMtTuS9mJgj00aM3oeuBMD2/UDH2omk/sEZJHL/xWKPwAAAP//AwBQSwEC&#10;LQAUAAYACAAAACEAtoM4kv4AAADhAQAAEwAAAAAAAAAAAAAAAAAAAAAAW0NvbnRlbnRfVHlwZXNd&#10;LnhtbFBLAQItABQABgAIAAAAIQA4/SH/1gAAAJQBAAALAAAAAAAAAAAAAAAAAC8BAABfcmVscy8u&#10;cmVsc1BLAQItABQABgAIAAAAIQBf7BohXwIAAHYEAAAOAAAAAAAAAAAAAAAAAC4CAABkcnMvZTJv&#10;RG9jLnhtbFBLAQItABQABgAIAAAAIQA7GAIa4AAAAAoBAAAPAAAAAAAAAAAAAAAAALkEAABkcnMv&#10;ZG93bnJldi54bWxQSwUGAAAAAAQABADzAAAAxgUAAAAA&#10;">
                <v:textbox>
                  <w:txbxContent>
                    <w:p w:rsidR="00C6527A" w:rsidRDefault="00C6527A" w:rsidP="00C652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Запрос документов, необходимых для предоставления муниципальной услуги </w:t>
                      </w:r>
                    </w:p>
                    <w:p w:rsidR="00C6527A" w:rsidRPr="005C3B72" w:rsidRDefault="00C6527A" w:rsidP="00C6527A"/>
                  </w:txbxContent>
                </v:textbox>
              </v:shape>
            </w:pict>
          </mc:Fallback>
        </mc:AlternateContent>
      </w:r>
    </w:p>
    <w:p w:rsidR="00C6527A" w:rsidRPr="00C6527A" w:rsidRDefault="00C6527A" w:rsidP="00C6527A">
      <w:pPr>
        <w:tabs>
          <w:tab w:val="left" w:pos="675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tabs>
          <w:tab w:val="left" w:pos="819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59690</wp:posOffset>
                </wp:positionV>
                <wp:extent cx="281940" cy="334645"/>
                <wp:effectExtent l="9525" t="8890" r="51435" b="469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19.55pt;margin-top:4.7pt;width:22.2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nkZQIAAHwEAAAOAAAAZHJzL2Uyb0RvYy54bWysVEtu2zAQ3RfoHQjuHVmO4tpC5KCQ7G7S&#10;1kDSA9AiZRGlSIJkLBtFgbQXyBF6hW666Ac5g3yjDulPm3RTFNWCGmqGb97MPOr8Yt0ItGLGciUz&#10;HJ/0MWKyVJTLZYbfXM96I4ysI5ISoSTL8IZZfDF5+uS81SkbqFoJygwCEGnTVme4dk6nUWTLmjXE&#10;nijNJDgrZRriYGuWETWkBfRGRIN+fxi1ylBtVMmsha/FzoknAb+qWOleV5VlDokMAzcXVhPWhV+j&#10;yTlJl4bompd7GuQfWDSES0h6hCqII+jG8D+gGl4aZVXlTkrVRKqqeMlCDVBN3H9UzVVNNAu1QHOs&#10;PrbJ/j/Y8tVqbhCnGR6cYSRJAzPqPm1vt3fdj+7z9g5tP3T3sGw/bm+7L9337lt3331FEAyda7VN&#10;ASCXc+NrL9fySl+q8q1FUuU1kUsWKrjeaECN/YnowRG/sRryL9qXikIMuXEqtHFdmcZDQoPQOkxr&#10;c5wWWztUwsfBKB4nMNMSXKenyTAJnCKSHg5rY90LphrkjQxbZwhf1i5XUoIulIlDKrK6tM5TI+nh&#10;gM8s1YwLEeQhJGozPD6Dor3HKsGpd4aNWS5yYdCKeIGFJ9T5KMyoG0kDWM0Ine5tR7gAG7nQIGc4&#10;tEww7LM1jGIkGNwpb+3oCekzQvlAeG/tNPZu3B9PR9NR0ksGw2kv6RdF7/ksT3rDWfzsrDgt8ryI&#10;33vycZLWnFImPf+D3uPk7/S0v3k7pR4Vf2xU9BA9dBTIHt6BdJi/H/lOPAtFN3Pjq/NSAImH4P11&#10;9Hfo932I+vXTmPwEAAD//wMAUEsDBBQABgAIAAAAIQAaXm7m4AAAAAgBAAAPAAAAZHJzL2Rvd25y&#10;ZXYueG1sTI/BTsMwEETvSPyDtUjcqJMWrCbEqYAKkQtItAhxdGMTW8TrKHbblK9nOcFtVjOaeVut&#10;Jt+zgxmjCyghn2XADLZBO+wkvG0fr5bAYlKoVR/QSDiZCKv6/KxSpQ5HfDWHTeoYlWAslQSb0lBy&#10;HltrvIqzMBgk7zOMXiU6x47rUR2p3Pd8nmWCe+WQFqwazIM17ddm7yWk9cfJivf2vnAv26dn4b6b&#10;pllLeXkx3d0CS2ZKf2H4xSd0qIlpF/aoI+sliEWRU1RCcQ2MfLFc3ADbkZjnwOuK/3+g/gEAAP//&#10;AwBQSwECLQAUAAYACAAAACEAtoM4kv4AAADhAQAAEwAAAAAAAAAAAAAAAAAAAAAAW0NvbnRlbnRf&#10;VHlwZXNdLnhtbFBLAQItABQABgAIAAAAIQA4/SH/1gAAAJQBAAALAAAAAAAAAAAAAAAAAC8BAABf&#10;cmVscy8ucmVsc1BLAQItABQABgAIAAAAIQCMRtnkZQIAAHwEAAAOAAAAAAAAAAAAAAAAAC4CAABk&#10;cnMvZTJvRG9jLnhtbFBLAQItABQABgAIAAAAIQAaXm7m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59690</wp:posOffset>
                </wp:positionV>
                <wp:extent cx="635" cy="364490"/>
                <wp:effectExtent l="57150" t="8890" r="56515" b="1714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4.3pt;margin-top:4.7pt;width:.0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9bOZg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QYKRIDTPqPm1vt3fdj+7z9g5tP3T3sGw/bm+7L9337lt3331F4Aydaxub&#10;AkCuLo2vna7VVXOh6VuLlM4ropY8VHC9aQA19hHRoxC/sQ3kX7QvNQMfcuN0aOO6NLWHhAahdZjW&#10;5jgtvnaIwuHodIgRhfPTUZJMwigjkh4iG2PdC65r5I0MW2eIWFYu10qBKLSJQx6yurDO8yLpIcCn&#10;VXoupAzakAq1GZ4MB8MQYLUUzF96N2uWi1watCJeXeEXioSbh25G3ygWwCpO2GxvOyIk2MiF7jgj&#10;oF+SY5+t5gwjyeFBeWtHTyqfEWoHwntrJ7B3k/5kNp6Nk14yGM16Sb8oes/nedIbzeNnw+K0yPMi&#10;fu/Jx0laCca48vwPYo+TvxPT/tntZHqU+7FR0WP00FEge/gPpMPw/bx3yllotrk0vjqvA9B3cN6/&#10;Rf+AHu6D168vxvQnAAAA//8DAFBLAwQUAAYACAAAACEAMoxrIt8AAAAIAQAADwAAAGRycy9kb3du&#10;cmV2LnhtbEyPwU7DMBBE70j8g7VI3KgDikwa4lRAhciFSrSo6tGNl9gitqPYbVO+nuUEx9GMZt5U&#10;i8n17IhjtMFLuJ1lwNC3QVvfSfjYvNwUwGJSXqs+eJRwxgiL+vKiUqUOJ/+Ox3XqGJX4WCoJJqWh&#10;5Dy2Bp2KszCgJ+8zjE4lkmPH9ahOVO56fpdlgjtlPS0YNeCzwfZrfXAS0nJ3NmLbPs3tavP6Jux3&#10;0zRLKa+vpscHYAmn9BeGX3xCh5qY9uHgdWS9hDwvBEUlzHNg5JO+B7aXIEQBvK74/wP1DwAAAP//&#10;AwBQSwECLQAUAAYACAAAACEAtoM4kv4AAADhAQAAEwAAAAAAAAAAAAAAAAAAAAAAW0NvbnRlbnRf&#10;VHlwZXNdLnhtbFBLAQItABQABgAIAAAAIQA4/SH/1gAAAJQBAAALAAAAAAAAAAAAAAAAAC8BAABf&#10;cmVscy8ucmVsc1BLAQItABQABgAIAAAAIQB8T9bOZgIAAHkEAAAOAAAAAAAAAAAAAAAAAC4CAABk&#10;cnMvZTJvRG9jLnhtbFBLAQItABQABgAIAAAAIQAyjGsi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73660</wp:posOffset>
                </wp:positionV>
                <wp:extent cx="1952625" cy="826770"/>
                <wp:effectExtent l="9525" t="11430" r="9525" b="952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6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Pr="00825399" w:rsidRDefault="00C6527A" w:rsidP="00C652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0" type="#_x0000_t109" style="position:absolute;margin-left:349.55pt;margin-top:5.8pt;width:153.75pt;height:6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5rXgIAAHYEAAAOAAAAZHJzL2Uyb0RvYy54bWysVM1u1DAQviPxDpbvbXbDbn+iZquqpQip&#10;QKXCA3gdZ2PheMzYu9lyoge48yZcegFUXiH7Rkyc7bIFTogcLI9n/Hnm+2ZydLysDVso9Bpszoe7&#10;A86UlVBoO8v5m9fnOwec+SBsIQxYlfNr5fnx5PGjo8ZlKoUKTKGQEYj1WeNyXoXgsiTxslK18Lvg&#10;lCVnCViLQCbOkgJFQ+i1SdLBYC9pAAuHIJX3dHrWO/kk4pelkuFVWXoVmMk55RbiinGddmsyORLZ&#10;DIWrtFynIf4hi1poS49uoM5EEGyO+g+oWksED2XYlVAnUJZaqlgDVTMc/FbNVSWcirUQOd5taPL/&#10;D1a+XFwi00XO0yecWVGTRu3n9lt7137dWd2sPra37ff2S8baH6sP7d3qU3tLpzeMoom6xvmMEK7c&#10;JXbFe3cB8q1nFk4rYWfqBBGaSomCEh528cmDC53h6SqbNi+goIfFPEBkcVli3QESP2wZxbreiKWW&#10;gUk6HB6O0710zJkk30G6t78f1UxEdn/boQ/PFNSs2+S8NNBQXhgu+3aJL4nFhQ9dZiK7D4+VgNHF&#10;uTYmGjibnhpkC0FNdB6/WAwVvB1mLGtyTlmNI/IDn9+GGMTvbxC1DjQNRtdU0SZIZB2FT20RezUI&#10;bfo9pWzsmtOOxl6OsJwuo56je4GmUFwTyQh989Ow0qYCfM9ZQ42fc/9uLlBxZp5bEupwOBp1kxKN&#10;0Xg/JQO3PdNtj7CSoHIeOOu3p6GfrrlDPavopWFkw8IJiVvqyHUnfJ/VOn1q7ijBehC76dm2Y9Sv&#10;38XkJwAAAP//AwBQSwMEFAAGAAgAAAAhAKqvPbTfAAAACwEAAA8AAABkcnMvZG93bnJldi54bWxM&#10;j0FPg0AQhe8m/ofNmHhp7EKthCJLY0ww9tCD6MXbwo5AZGcJu6X4752e9PYm7+W9b/L9Ygcx4+R7&#10;RwridQQCqXGmp1bBx3t5l4LwQZPRgyNU8IMe9sX1Va4z4870hnMVWsEl5DOtoAthzKT0TYdW+7Ub&#10;kdj7cpPVgc+plWbSZy63g9xEUSKt7okXOj3ic4fNd3WyCjbpqnqhY/m6rQ+m1A/x57y6Pyh1e7M8&#10;PYIIuIS/MFzwGR0KZqrdiYwXg4Jkt4s5ykacgLgEeI5VzWobpyCLXP7/ofgFAAD//wMAUEsBAi0A&#10;FAAGAAgAAAAhALaDOJL+AAAA4QEAABMAAAAAAAAAAAAAAAAAAAAAAFtDb250ZW50X1R5cGVzXS54&#10;bWxQSwECLQAUAAYACAAAACEAOP0h/9YAAACUAQAACwAAAAAAAAAAAAAAAAAvAQAAX3JlbHMvLnJl&#10;bHNQSwECLQAUAAYACAAAACEAt3vOa14CAAB2BAAADgAAAAAAAAAAAAAAAAAuAgAAZHJzL2Uyb0Rv&#10;Yy54bWxQSwECLQAUAAYACAAAACEAqq89tN8AAAALAQAADwAAAAAAAAAAAAAAAAC4BAAAZHJzL2Rv&#10;d25yZXYueG1sUEsFBgAAAAAEAAQA8wAAAMQFAAAAAA==&#10;">
                <v:textbox>
                  <w:txbxContent>
                    <w:p w:rsidR="00C6527A" w:rsidRPr="00825399" w:rsidRDefault="00C6527A" w:rsidP="00C6527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73660</wp:posOffset>
                </wp:positionV>
                <wp:extent cx="2476500" cy="1002665"/>
                <wp:effectExtent l="9525" t="11430" r="9525" b="508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02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Pr="00C121C6" w:rsidRDefault="00C6527A" w:rsidP="00C652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1" type="#_x0000_t109" style="position:absolute;margin-left:129.05pt;margin-top:5.8pt;width:195pt;height: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sv9XQIAAHcEAAAOAAAAZHJzL2Uyb0RvYy54bWysVMFuEzEQvSPxD5bvzW5WSdqusqmqlCCk&#10;ApEKH+B4vVkLr8fYTjblRA9w50+49AKo/MLmj5j1pmkKnBB7sGY84zczb2Z2fLapFFkL6yTojPZ7&#10;MSVCc8ilXmb07ZvZ0QklzjOdMwVaZPRaOHo2efpkXJtUJFCCyoUlCKJdWpuMlt6bNIocL0XFXA+M&#10;0GgswFbMo2qXUW5ZjeiVipI4HkU12NxY4MI5vL3ojHQS8ItCcP+6KJzwRGUUc/PhtOFctGc0GbN0&#10;aZkpJd+lwf4hi4pJjUH3UBfMM7Ky8g+oSnILDgrf41BFUBSSi1ADVtOPf6vmqmRGhFqQHGf2NLn/&#10;B8tfreeWyDyjSUKJZhX2qPnSfG/umm9H25vtp+a2+dF8TUnzc/uxudt+bm7x9oagN1JXG5ciwpWZ&#10;27Z4Zy6Bv3NEw7RkeinOrYW6FCzHhPutf/ToQas4fEoW9UvIMTBbeQgsbgpbtYDID9mEZl3vmyU2&#10;nnC8TAbHo2GMPeVo68dxMhoNQwyW3j831vnnAirSChktFNSYmPXzbl5CKLa+dL5NjaX37qEUUDKf&#10;SaWCYpeLqbJkzXCKZuHbRXKHbkqTOqOnw2QYkB/Z3CFEHL6/QVTS4zooWWX0ZO/E0pbDZzoPw+qZ&#10;VJ2MKSu9I7XlseuH3yw2oaGBjZbjBeTXyLKFbvpxW1EowX6gpMbJz6h7v2JWUKJeaOzUaX8waFcl&#10;KIPhcYKKPbQsDi1Mc4TKqKekE6e+W6+VsXJZYqR+YEPDOXa3kIHrh6x26eN0hxbsNrFdn0M9eD38&#10;Lya/AAAA//8DAFBLAwQUAAYACAAAACEAFT0Q2t8AAAAKAQAADwAAAGRycy9kb3ducmV2LnhtbEyP&#10;QU+DQBCF7yb+h82YeGnsQi0EkaUxJhh76EH04m1hRyCysw27pfjvnZ70OO99efNesVvsKGac/OBI&#10;QbyOQCC1zgzUKfh4r+4yED5oMnp0hAp+0MOuvL4qdG7cmd5wrkMnOIR8rhX0IRxzKX3bo9V+7Y5I&#10;7H25yerA59RJM+kzh9tRbqIolVYPxB96fcTnHtvv+mQVbLJV/UKH6nXb7E2lk/hzXt3vlbq9WZ4e&#10;QQRcwh8Ml/pcHUru1LgTGS9GzkiymFE24hQEA+n2IjQspA8JyLKQ/yeUvwAAAP//AwBQSwECLQAU&#10;AAYACAAAACEAtoM4kv4AAADhAQAAEwAAAAAAAAAAAAAAAAAAAAAAW0NvbnRlbnRfVHlwZXNdLnht&#10;bFBLAQItABQABgAIAAAAIQA4/SH/1gAAAJQBAAALAAAAAAAAAAAAAAAAAC8BAABfcmVscy8ucmVs&#10;c1BLAQItABQABgAIAAAAIQD+4sv9XQIAAHcEAAAOAAAAAAAAAAAAAAAAAC4CAABkcnMvZTJvRG9j&#10;LnhtbFBLAQItABQABgAIAAAAIQAVPRDa3wAAAAoBAAAPAAAAAAAAAAAAAAAAALcEAABkcnMvZG93&#10;bnJldi54bWxQSwUGAAAAAAQABADzAAAAwwUAAAAA&#10;">
                <v:textbox>
                  <w:txbxContent>
                    <w:p w:rsidR="00C6527A" w:rsidRPr="00C121C6" w:rsidRDefault="00C6527A" w:rsidP="00C652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24765</wp:posOffset>
                </wp:positionV>
                <wp:extent cx="635" cy="319405"/>
                <wp:effectExtent l="59055" t="13970" r="5461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3.7pt;margin-top:1.95pt;width:.0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xfYgIAAHk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8MEI0UamFH/cftue9d/7z9t79D2fX8Py/bD9l3/uf/Wf+3v+y8InKFzXWsz&#10;ACjUlfG107W6bi81fW2R0kVN1JKHCm42LaCGiOhBiN/YFvIvuueagQ+5dTq0cV2ZxkNCg9A6TGtz&#10;nBZfO0ThcHw6wojC+WkySeORJxSR7BDZGuuecd0gb+TYOkPEsnaFVgpEoU0S8pDVpXW7wEOAT6v0&#10;XEgZtCEV6nI8GQ1HIcBqKZi/9G7WLBeFNGhFvLrCb8/igZvRt4oFsJoTNtvbjggJNnKhO84I6Jfk&#10;2GdrOMNIcnhQ3trRk8pnhNqB8N7aCezNJJ7MzmZn6SAdjmeDNC7LwdN5kQ7G8+TJqDwti6JM3nry&#10;SZrVgjGuPP+D2JP078S0f3Y7mR7lfmxU9BA9jALIHv4D6TB8P++dchaaba6Mr87rAPQdnPdv0T+g&#10;X/fB6+cXY/oDAAD//wMAUEsDBBQABgAIAAAAIQC0d2gz3wAAAAgBAAAPAAAAZHJzL2Rvd25yZXYu&#10;eG1sTI/BTsMwEETvSPyDtUjcqENJQxviVECFyAUk2gpxdOMljojXUey2KV/PcoLjaEYzb4rl6Dpx&#10;wCG0nhRcTxIQSLU3LTUKtpunqzmIEDUZ3XlCBScMsCzPzwqdG3+kNzysYyO4hEKuFdgY+1zKUFt0&#10;Okx8j8Tepx+cjiyHRppBH7ncdXKaJJl0uiVesLrHR4v113rvFMTVx8lm7/XDon3dPL9k7XdVVSul&#10;Li/G+zsQEcf4F4ZffEaHkpl2fk8miE5Bmt6mHFVwswDBPusZiJ2CWToFWRby/4HyBwAA//8DAFBL&#10;AQItABQABgAIAAAAIQC2gziS/gAAAOEBAAATAAAAAAAAAAAAAAAAAAAAAABbQ29udGVudF9UeXBl&#10;c10ueG1sUEsBAi0AFAAGAAgAAAAhADj9If/WAAAAlAEAAAsAAAAAAAAAAAAAAAAALwEAAF9yZWxz&#10;Ly5yZWxzUEsBAi0AFAAGAAgAAAAhAIk7vF9iAgAAeQQAAA4AAAAAAAAAAAAAAAAALgIAAGRycy9l&#10;Mm9Eb2MueG1sUEsBAi0AFAAGAAgAAAAhALR3aD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137160</wp:posOffset>
                </wp:positionV>
                <wp:extent cx="2476500" cy="1169670"/>
                <wp:effectExtent l="9525" t="6350" r="9525" b="508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69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Pr="00C121C6" w:rsidRDefault="00C6527A" w:rsidP="00C652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Подготовка акта о переводе (либо об отказе в переводе) земель или земельных участков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2" type="#_x0000_t109" style="position:absolute;margin-left:129.05pt;margin-top:10.8pt;width:195pt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0dXwIAAHcEAAAOAAAAZHJzL2Uyb0RvYy54bWysVMFuEzEQvSPxD5bv7WajJG1W3VRVShFS&#10;gUqFD3C83qyF1zZjJ5tyoody50+49AKo/MLmjxh7k5ACJ8QeLI9n/PzmzcyenK5qRZYCnDQ6p+lh&#10;jxKhuSmknuf07ZuLg2NKnGe6YMpokdMb4ejp5OmTk8Zmom8qowoBBEG0yxqb08p7myWJ45WomTs0&#10;Vmh0lgZq5tGEeVIAaxC9Vkm/1xsljYHCguHCOTw975x0EvHLUnD/uiyd8ETlFLn5uEJcZ2FNJics&#10;mwOzleQbGuwfWNRManx0B3XOPCMLkH9A1ZKDcab0h9zUiSlLyUXMAbNJe79lc10xK2IuKI6zO5nc&#10;/4Plr5ZXQGSR0z7Ko1mNNWo/t9/ah/brwfp2fdfet9/bLxlpf6w/tg/rT+09nt4SjEbpGusyRLi2&#10;VxCSd/bS8HeOaDOtmJ6LMwDTVIIVSDgN8cmjC8FweJXMmpemwIfZwpuo4qqEOgCiPmQVi3WzK5ZY&#10;ecLxsD84Gg17SJqjL01H49FR5JSwbHvdgvPPhalJ2OS0VKZBYuCvun6JT7HlpfOBGsu24TEVo2Rx&#10;IZWKBsxnUwVkybCLLuIXs8GM98OUJk1Ox8P+MCI/8rl9iF78/gZRS4/joGSd0+NdEMuChs90EZvV&#10;M6m6PVJWeiNq0LGrh1/NVrGgo22FZqa4QZXBdN2P04qbysAHShrs/Jy69wsGghL1QmOlxulgEEYl&#10;GoPhUWgM2PfM9j1Mc4TKqaek2059N14LC3Je4UtpVEObM6xuKaPWofIdqw197O5Ygs0khvHZt2PU&#10;r//F5CcAAAD//wMAUEsDBBQABgAIAAAAIQC8JNMi3wAAAAoBAAAPAAAAZHJzL2Rvd25yZXYueG1s&#10;TI9BT4QwEIXvJv6HZky8bNzCuhCClI0xwbgHD6IXbwOtQKRTQrss/ntnT3qbee/lzTfFYbWjWMzs&#10;B0cK4m0EwlDr9ECdgo/36i4D4QOSxtGRUfBjPBzK66sCc+3O9GaWOnSCS8jnqKAPYcql9G1vLPqt&#10;mwyx9+Vmi4HXuZN6xjOX21HuoiiVFgfiCz1O5qk37Xd9sgp22aZ+ptfqZd8cdYVJ/Lls7o9K3d6s&#10;jw8gglnDXxgu+IwOJTM17kTai5E7kizmKA9xCoID6f4iNCxESQayLOT/F8pfAAAA//8DAFBLAQIt&#10;ABQABgAIAAAAIQC2gziS/gAAAOEBAAATAAAAAAAAAAAAAAAAAAAAAABbQ29udGVudF9UeXBlc10u&#10;eG1sUEsBAi0AFAAGAAgAAAAhADj9If/WAAAAlAEAAAsAAAAAAAAAAAAAAAAALwEAAF9yZWxzLy5y&#10;ZWxzUEsBAi0AFAAGAAgAAAAhADOubR1fAgAAdwQAAA4AAAAAAAAAAAAAAAAALgIAAGRycy9lMm9E&#10;b2MueG1sUEsBAi0AFAAGAAgAAAAhALwk0yLfAAAACgEAAA8AAAAAAAAAAAAAAAAAuQQAAGRycy9k&#10;b3ducmV2LnhtbFBLBQYAAAAABAAEAPMAAADFBQAAAAA=&#10;">
                <v:textbox>
                  <w:txbxContent>
                    <w:p w:rsidR="00C6527A" w:rsidRPr="00C121C6" w:rsidRDefault="00C6527A" w:rsidP="00C652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Подготовка акта о переводе (либо об отказе в переводе) земель или земельных участков из одной категории в другую</w:t>
                      </w:r>
                    </w:p>
                  </w:txbxContent>
                </v:textbox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80010</wp:posOffset>
                </wp:positionV>
                <wp:extent cx="635" cy="268605"/>
                <wp:effectExtent l="60960" t="13970" r="52705" b="222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23.85pt;margin-top:6.3pt;width:.0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nJZAIAAHk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QYzG6CkSI1zKj7uL3d3nffu0/be7T90D3Asr3b3nafu2/d1+6h+4LAGTrXNjYF&#10;gFxdGl87Xaur5kLTtxYpnVdELXmo4HrTAGriI6JHIX5jG8i/aF9qBj7kxunQxnVpag8JDULrMK3N&#10;cVp87RCFw9HpECMK5/3ReBQPAzxJD5GNse4F1zXyRoatM0QsK5drpUAU2iQhD1ldWOd5kfQQ4NMq&#10;PRdSBm1IhdoMT4b9YQiwWgrmL72bNctFLg1aEa+u8NuzeORm9I1iAazihM32tiNCgo1c6I4zAvol&#10;OfbZas4wkhwelLd29KTyGaF2ILy3dgJ7N4kns/FsPOgN+qNZbxAXRe/5PB/0RvPk2bA4LfK8SN57&#10;8skgrQRjXHn+B7Eng78T0/7Z7WR6lPuxUdFj9NBRIHv4D6TD8P28d8pZaLa5NL46rwPQd3Dev0X/&#10;gH7dB6+fX4zpDwAAAP//AwBQSwMEFAAGAAgAAAAhAELKQSXgAAAACQEAAA8AAABkcnMvZG93bnJl&#10;di54bWxMj8FOwzAQRO9I/IO1SNyoQxXSNsSpgAqRS5FoK8TRjZfEIl5HsdumfD3LCY478zQ7UyxH&#10;14kjDsF6UnA7SUAg1d5YahTsts83cxAhajK684QKzhhgWV5eFDo3/kRveNzERnAIhVwraGPscylD&#10;3aLTYeJ7JPY+/eB05HNopBn0icNdJ6dJkkmnLfGHVvf41GL9tTk4BXH1cW6z9/pxYV+3L+vMfldV&#10;tVLq+mp8uAcRcYx/MPzW5+pQcqe9P5AJolOQprMZo2xMMxAMsMBb9gru0gXIspD/F5Q/AAAA//8D&#10;AFBLAQItABQABgAIAAAAIQC2gziS/gAAAOEBAAATAAAAAAAAAAAAAAAAAAAAAABbQ29udGVudF9U&#10;eXBlc10ueG1sUEsBAi0AFAAGAAgAAAAhADj9If/WAAAAlAEAAAsAAAAAAAAAAAAAAAAALwEAAF9y&#10;ZWxzLy5yZWxzUEsBAi0AFAAGAAgAAAAhAJB++clkAgAAeQQAAA4AAAAAAAAAAAAAAAAALgIAAGRy&#10;cy9lMm9Eb2MueG1sUEsBAi0AFAAGAAgAAAAhAELKQSX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C6527A" w:rsidRPr="00C6527A" w:rsidRDefault="00C6527A" w:rsidP="00C65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161925</wp:posOffset>
                </wp:positionV>
                <wp:extent cx="2476500" cy="600075"/>
                <wp:effectExtent l="9525" t="13970" r="9525" b="508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27A" w:rsidRPr="00C121C6" w:rsidRDefault="00C6527A" w:rsidP="00C652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3" type="#_x0000_t109" style="position:absolute;margin-left:129.05pt;margin-top:12.75pt;width:19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j/XQIAAHYEAAAOAAAAZHJzL2Uyb0RvYy54bWysVMFuEzEQvSPxD5bvzW6ipGlX2VRVSxBS&#10;gUqFD3C83qyF1zZjJ5tyoge48ydcegFUfmHzR4y9aZoCJ8QeLI/HfjPz3sxOTta1IisBThqd034v&#10;pURobgqpFzl9+2Z2cESJ80wXTBktcnotHD2ZPn0yaWwmBqYyqhBAEES7rLE5rby3WZI4XomauZ6x&#10;QqOzNFAzjyYskgJYg+i1SgZpepg0BgoLhgvn8PS8c9JpxC9Lwf3rsnTCE5VTzM3HFeI6D2synbBs&#10;AcxWkm/TYP+QRc2kxqA7qHPmGVmC/AOqlhyMM6XvcVMnpiwlF7EGrKaf/lbNVcWsiLUgOc7uaHL/&#10;D5a/Wl0CkQVqh0ppVqNG7Zf2e3vXfjvY3Gw+tbftj/ZrRtqfm4/t3eZze4unNwRvI3WNdRkiXNlL&#10;CMU7e2H4O0e0OauYXohTANNUghWYcD/cTx49CIbDp2TevDQFBmZLbyKL6xLqAIj8kHUU63onllh7&#10;wvFwMBwfjlLUlKPvME3T8SiGYNn9awvOPxemJmGT01KZBvMCf9m1S4zEVhfOh8xYdn89VmKULGZS&#10;qWjAYn6mgKwYNtEsfttIbv+a0qTJ6fFoMIrIj3xuHwJzxe9vELX0OA1K1jk92l1iWaDwmS5ir3om&#10;VbfHlJXechpo7OTw6/k66jkOAQLFc1NcI8lguubHYcVNZeADJQ02fk7d+yUDQYl6oVGo4/5wGCYl&#10;GsPReIAG7Hvm+x6mOULl1FPSbc98N11LC3JRYaR+ZEObUxS3lJHrh6y26WNzRwm2gximZ9+Otx5+&#10;F9NfAAAA//8DAFBLAwQUAAYACAAAACEAMIeV3N0AAAAKAQAADwAAAGRycy9kb3ducmV2LnhtbEyP&#10;QU+EMBCF7yb+h2ZMvGzcwrpsCFI2xgTjHjyIXrwVOgKRTgntsvjvHU56m5n35b03+XGxg5hx8r0j&#10;BfE2AoHUONNTq+DjvbxLQfigyejBESr4QQ/H4voq15lxF3rDuQqtYBPymVbQhTBmUvqmQ6v91o1I&#10;rH25yerA69RKM+kLm9tB7qLoIK3uiRM6PeJTh813dbYKdummeqbX8mVfn0ypk/hz3tyflLq9WR4f&#10;QARcwh8Ma32uDgV3qt2ZjBcDeyRpzOg6JCAYOOzXQ80kB4Mscvn/heIXAAD//wMAUEsBAi0AFAAG&#10;AAgAAAAhALaDOJL+AAAA4QEAABMAAAAAAAAAAAAAAAAAAAAAAFtDb250ZW50X1R5cGVzXS54bWxQ&#10;SwECLQAUAAYACAAAACEAOP0h/9YAAACUAQAACwAAAAAAAAAAAAAAAAAvAQAAX3JlbHMvLnJlbHNQ&#10;SwECLQAUAAYACAAAACEAcfy4/10CAAB2BAAADgAAAAAAAAAAAAAAAAAuAgAAZHJzL2Uyb0RvYy54&#10;bWxQSwECLQAUAAYACAAAACEAMIeV3N0AAAAKAQAADwAAAAAAAAAAAAAAAAC3BAAAZHJzL2Rvd25y&#10;ZXYueG1sUEsFBgAAAAAEAAQA8wAAAMEFAAAAAA==&#10;">
                <v:textbox>
                  <w:txbxContent>
                    <w:p w:rsidR="00C6527A" w:rsidRPr="00C121C6" w:rsidRDefault="00C6527A" w:rsidP="00C652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Выдача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C6527A" w:rsidRPr="00C6527A" w:rsidRDefault="00C6527A" w:rsidP="00C6527A">
      <w:pPr>
        <w:tabs>
          <w:tab w:val="left" w:pos="35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</w:p>
    <w:p w:rsidR="00284B78" w:rsidRPr="00284B78" w:rsidRDefault="00284B78" w:rsidP="00284B78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67D" w:rsidRDefault="00CC067D"/>
    <w:sectPr w:rsidR="00CC067D" w:rsidSect="00A534F9">
      <w:headerReference w:type="default" r:id="rId14"/>
      <w:footerReference w:type="default" r:id="rId1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CE" w:rsidRDefault="00B80ECE">
      <w:pPr>
        <w:spacing w:after="0" w:line="240" w:lineRule="auto"/>
      </w:pPr>
      <w:r>
        <w:separator/>
      </w:r>
    </w:p>
  </w:endnote>
  <w:endnote w:type="continuationSeparator" w:id="0">
    <w:p w:rsidR="00B80ECE" w:rsidRDefault="00B8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B80ECE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CE" w:rsidRDefault="00B80ECE">
      <w:pPr>
        <w:spacing w:after="0" w:line="240" w:lineRule="auto"/>
      </w:pPr>
      <w:r>
        <w:separator/>
      </w:r>
    </w:p>
  </w:footnote>
  <w:footnote w:type="continuationSeparator" w:id="0">
    <w:p w:rsidR="00B80ECE" w:rsidRDefault="00B8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284B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6527A">
      <w:rPr>
        <w:noProof/>
      </w:rPr>
      <w:t>29</w:t>
    </w:r>
    <w:r>
      <w:rPr>
        <w:noProof/>
      </w:rPr>
      <w:fldChar w:fldCharType="end"/>
    </w:r>
  </w:p>
  <w:p w:rsidR="00BE48FA" w:rsidRDefault="00B80E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78"/>
    <w:rsid w:val="00284B78"/>
    <w:rsid w:val="00B80ECE"/>
    <w:rsid w:val="00C6527A"/>
    <w:rsid w:val="00C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4B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4B7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4B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B7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B78"/>
  </w:style>
  <w:style w:type="character" w:styleId="a3">
    <w:name w:val="FollowedHyperlink"/>
    <w:uiPriority w:val="99"/>
    <w:rsid w:val="00284B78"/>
    <w:rPr>
      <w:color w:val="800080"/>
      <w:u w:val="single"/>
    </w:rPr>
  </w:style>
  <w:style w:type="character" w:styleId="a4">
    <w:name w:val="Hyperlink"/>
    <w:uiPriority w:val="99"/>
    <w:rsid w:val="00284B7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84B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84B78"/>
    <w:rPr>
      <w:rFonts w:ascii="Calibri" w:eastAsia="Times New Roman" w:hAnsi="Calibri" w:cs="Calibri"/>
      <w:sz w:val="24"/>
      <w:szCs w:val="24"/>
      <w:lang w:eastAsia="ru-RU"/>
    </w:rPr>
  </w:style>
  <w:style w:type="character" w:styleId="a7">
    <w:name w:val="page number"/>
    <w:basedOn w:val="a0"/>
    <w:uiPriority w:val="99"/>
    <w:rsid w:val="00284B78"/>
  </w:style>
  <w:style w:type="paragraph" w:customStyle="1" w:styleId="ConsPlusNormal">
    <w:name w:val="ConsPlusNormal"/>
    <w:link w:val="ConsPlusNormal0"/>
    <w:rsid w:val="0028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rsid w:val="00284B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84B7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284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284B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84B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84B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имвол сноски"/>
    <w:uiPriority w:val="99"/>
    <w:rsid w:val="00284B78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284B78"/>
    <w:pPr>
      <w:widowControl w:val="0"/>
      <w:suppressLineNumbers/>
      <w:suppressAutoHyphens/>
      <w:spacing w:after="0" w:line="240" w:lineRule="auto"/>
      <w:ind w:left="283" w:hanging="283"/>
    </w:pPr>
    <w:rPr>
      <w:rFonts w:ascii="Calibri" w:eastAsia="Times New Roman" w:hAnsi="Calibri" w:cs="Calibri"/>
      <w:kern w:val="1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284B78"/>
    <w:rPr>
      <w:rFonts w:ascii="Calibri" w:eastAsia="Times New Roman" w:hAnsi="Calibri" w:cs="Calibri"/>
      <w:kern w:val="1"/>
      <w:sz w:val="20"/>
      <w:szCs w:val="20"/>
      <w:lang w:eastAsia="ru-RU"/>
    </w:rPr>
  </w:style>
  <w:style w:type="paragraph" w:styleId="af0">
    <w:name w:val="Normal (Web)"/>
    <w:basedOn w:val="a"/>
    <w:uiPriority w:val="99"/>
    <w:rsid w:val="00284B78"/>
    <w:pPr>
      <w:spacing w:after="0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284B78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284B78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4B78"/>
    <w:rPr>
      <w:rFonts w:ascii="Arial" w:eastAsia="Times New Roman" w:hAnsi="Arial" w:cs="Arial"/>
      <w:lang w:eastAsia="ru-RU"/>
    </w:rPr>
  </w:style>
  <w:style w:type="table" w:styleId="af2">
    <w:name w:val="Table Grid"/>
    <w:basedOn w:val="a1"/>
    <w:uiPriority w:val="99"/>
    <w:rsid w:val="00284B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qFormat/>
    <w:rsid w:val="00284B78"/>
    <w:rPr>
      <w:b/>
      <w:bCs/>
    </w:rPr>
  </w:style>
  <w:style w:type="paragraph" w:customStyle="1" w:styleId="ListParagraph1">
    <w:name w:val="List Paragraph1"/>
    <w:basedOn w:val="a"/>
    <w:uiPriority w:val="99"/>
    <w:rsid w:val="00284B7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p6">
    <w:name w:val="p6"/>
    <w:basedOn w:val="a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284B78"/>
  </w:style>
  <w:style w:type="character" w:customStyle="1" w:styleId="apple-converted-space">
    <w:name w:val="apple-converted-space"/>
    <w:basedOn w:val="a0"/>
    <w:uiPriority w:val="99"/>
    <w:rsid w:val="00284B78"/>
  </w:style>
  <w:style w:type="paragraph" w:customStyle="1" w:styleId="p13">
    <w:name w:val="p13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8">
    <w:name w:val="s8"/>
    <w:basedOn w:val="a0"/>
    <w:uiPriority w:val="99"/>
    <w:rsid w:val="00284B78"/>
  </w:style>
  <w:style w:type="paragraph" w:customStyle="1" w:styleId="p17">
    <w:name w:val="p17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12">
    <w:name w:val="s12"/>
    <w:basedOn w:val="a0"/>
    <w:uiPriority w:val="99"/>
    <w:rsid w:val="00284B78"/>
  </w:style>
  <w:style w:type="paragraph" w:customStyle="1" w:styleId="af4">
    <w:name w:val="Базовый"/>
    <w:rsid w:val="00284B7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-">
    <w:name w:val="Интернет-ссылка"/>
    <w:uiPriority w:val="99"/>
    <w:rsid w:val="00284B7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284B78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284B78"/>
  </w:style>
  <w:style w:type="paragraph" w:customStyle="1" w:styleId="ConsPlusNonformat">
    <w:name w:val="ConsPlusNonformat"/>
    <w:rsid w:val="00284B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284B7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12">
    <w:name w:val="Абзац списка1"/>
    <w:rsid w:val="00284B78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C6527A"/>
  </w:style>
  <w:style w:type="paragraph" w:customStyle="1" w:styleId="af6">
    <w:name w:val="Прижатый влево"/>
    <w:basedOn w:val="a"/>
    <w:next w:val="a"/>
    <w:uiPriority w:val="99"/>
    <w:rsid w:val="00C652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C6527A"/>
    <w:rPr>
      <w:b/>
      <w:bCs/>
      <w:color w:val="000080"/>
      <w:sz w:val="30"/>
      <w:szCs w:val="30"/>
    </w:rPr>
  </w:style>
  <w:style w:type="character" w:customStyle="1" w:styleId="af8">
    <w:name w:val="Гипертекстовая ссылка"/>
    <w:uiPriority w:val="99"/>
    <w:rsid w:val="00C6527A"/>
    <w:rPr>
      <w:b/>
      <w:bCs/>
      <w:color w:val="008000"/>
      <w:sz w:val="30"/>
      <w:szCs w:val="30"/>
    </w:rPr>
  </w:style>
  <w:style w:type="paragraph" w:customStyle="1" w:styleId="af9">
    <w:name w:val="Заголовок статьи"/>
    <w:basedOn w:val="a"/>
    <w:next w:val="a"/>
    <w:uiPriority w:val="99"/>
    <w:rsid w:val="00C652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a">
    <w:name w:val="Комментарий"/>
    <w:basedOn w:val="a"/>
    <w:next w:val="a"/>
    <w:uiPriority w:val="99"/>
    <w:rsid w:val="00C6527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2">
    <w:name w:val="Body Text 2"/>
    <w:basedOn w:val="a"/>
    <w:link w:val="23"/>
    <w:uiPriority w:val="99"/>
    <w:rsid w:val="00C652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652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C652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rsid w:val="00C652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c">
    <w:name w:val="Body Text Indent"/>
    <w:basedOn w:val="a"/>
    <w:link w:val="afd"/>
    <w:rsid w:val="00C652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652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4B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4B7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4B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B7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B78"/>
  </w:style>
  <w:style w:type="character" w:styleId="a3">
    <w:name w:val="FollowedHyperlink"/>
    <w:uiPriority w:val="99"/>
    <w:rsid w:val="00284B78"/>
    <w:rPr>
      <w:color w:val="800080"/>
      <w:u w:val="single"/>
    </w:rPr>
  </w:style>
  <w:style w:type="character" w:styleId="a4">
    <w:name w:val="Hyperlink"/>
    <w:uiPriority w:val="99"/>
    <w:rsid w:val="00284B7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84B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84B78"/>
    <w:rPr>
      <w:rFonts w:ascii="Calibri" w:eastAsia="Times New Roman" w:hAnsi="Calibri" w:cs="Calibri"/>
      <w:sz w:val="24"/>
      <w:szCs w:val="24"/>
      <w:lang w:eastAsia="ru-RU"/>
    </w:rPr>
  </w:style>
  <w:style w:type="character" w:styleId="a7">
    <w:name w:val="page number"/>
    <w:basedOn w:val="a0"/>
    <w:uiPriority w:val="99"/>
    <w:rsid w:val="00284B78"/>
  </w:style>
  <w:style w:type="paragraph" w:customStyle="1" w:styleId="ConsPlusNormal">
    <w:name w:val="ConsPlusNormal"/>
    <w:link w:val="ConsPlusNormal0"/>
    <w:rsid w:val="0028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rsid w:val="00284B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84B7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284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284B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84B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84B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имвол сноски"/>
    <w:uiPriority w:val="99"/>
    <w:rsid w:val="00284B78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284B78"/>
    <w:pPr>
      <w:widowControl w:val="0"/>
      <w:suppressLineNumbers/>
      <w:suppressAutoHyphens/>
      <w:spacing w:after="0" w:line="240" w:lineRule="auto"/>
      <w:ind w:left="283" w:hanging="283"/>
    </w:pPr>
    <w:rPr>
      <w:rFonts w:ascii="Calibri" w:eastAsia="Times New Roman" w:hAnsi="Calibri" w:cs="Calibri"/>
      <w:kern w:val="1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284B78"/>
    <w:rPr>
      <w:rFonts w:ascii="Calibri" w:eastAsia="Times New Roman" w:hAnsi="Calibri" w:cs="Calibri"/>
      <w:kern w:val="1"/>
      <w:sz w:val="20"/>
      <w:szCs w:val="20"/>
      <w:lang w:eastAsia="ru-RU"/>
    </w:rPr>
  </w:style>
  <w:style w:type="paragraph" w:styleId="af0">
    <w:name w:val="Normal (Web)"/>
    <w:basedOn w:val="a"/>
    <w:uiPriority w:val="99"/>
    <w:rsid w:val="00284B78"/>
    <w:pPr>
      <w:spacing w:after="0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284B78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284B78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4B78"/>
    <w:rPr>
      <w:rFonts w:ascii="Arial" w:eastAsia="Times New Roman" w:hAnsi="Arial" w:cs="Arial"/>
      <w:lang w:eastAsia="ru-RU"/>
    </w:rPr>
  </w:style>
  <w:style w:type="table" w:styleId="af2">
    <w:name w:val="Table Grid"/>
    <w:basedOn w:val="a1"/>
    <w:uiPriority w:val="99"/>
    <w:rsid w:val="00284B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qFormat/>
    <w:rsid w:val="00284B78"/>
    <w:rPr>
      <w:b/>
      <w:bCs/>
    </w:rPr>
  </w:style>
  <w:style w:type="paragraph" w:customStyle="1" w:styleId="ListParagraph1">
    <w:name w:val="List Paragraph1"/>
    <w:basedOn w:val="a"/>
    <w:uiPriority w:val="99"/>
    <w:rsid w:val="00284B7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p6">
    <w:name w:val="p6"/>
    <w:basedOn w:val="a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284B78"/>
  </w:style>
  <w:style w:type="character" w:customStyle="1" w:styleId="apple-converted-space">
    <w:name w:val="apple-converted-space"/>
    <w:basedOn w:val="a0"/>
    <w:uiPriority w:val="99"/>
    <w:rsid w:val="00284B78"/>
  </w:style>
  <w:style w:type="paragraph" w:customStyle="1" w:styleId="p13">
    <w:name w:val="p13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8">
    <w:name w:val="s8"/>
    <w:basedOn w:val="a0"/>
    <w:uiPriority w:val="99"/>
    <w:rsid w:val="00284B78"/>
  </w:style>
  <w:style w:type="paragraph" w:customStyle="1" w:styleId="p17">
    <w:name w:val="p17"/>
    <w:basedOn w:val="a"/>
    <w:uiPriority w:val="99"/>
    <w:rsid w:val="00284B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12">
    <w:name w:val="s12"/>
    <w:basedOn w:val="a0"/>
    <w:uiPriority w:val="99"/>
    <w:rsid w:val="00284B78"/>
  </w:style>
  <w:style w:type="paragraph" w:customStyle="1" w:styleId="af4">
    <w:name w:val="Базовый"/>
    <w:rsid w:val="00284B7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-">
    <w:name w:val="Интернет-ссылка"/>
    <w:uiPriority w:val="99"/>
    <w:rsid w:val="00284B7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284B78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284B78"/>
  </w:style>
  <w:style w:type="paragraph" w:customStyle="1" w:styleId="ConsPlusNonformat">
    <w:name w:val="ConsPlusNonformat"/>
    <w:rsid w:val="00284B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284B7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12">
    <w:name w:val="Абзац списка1"/>
    <w:rsid w:val="00284B78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C6527A"/>
  </w:style>
  <w:style w:type="paragraph" w:customStyle="1" w:styleId="af6">
    <w:name w:val="Прижатый влево"/>
    <w:basedOn w:val="a"/>
    <w:next w:val="a"/>
    <w:uiPriority w:val="99"/>
    <w:rsid w:val="00C652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C6527A"/>
    <w:rPr>
      <w:b/>
      <w:bCs/>
      <w:color w:val="000080"/>
      <w:sz w:val="30"/>
      <w:szCs w:val="30"/>
    </w:rPr>
  </w:style>
  <w:style w:type="character" w:customStyle="1" w:styleId="af8">
    <w:name w:val="Гипертекстовая ссылка"/>
    <w:uiPriority w:val="99"/>
    <w:rsid w:val="00C6527A"/>
    <w:rPr>
      <w:b/>
      <w:bCs/>
      <w:color w:val="008000"/>
      <w:sz w:val="30"/>
      <w:szCs w:val="30"/>
    </w:rPr>
  </w:style>
  <w:style w:type="paragraph" w:customStyle="1" w:styleId="af9">
    <w:name w:val="Заголовок статьи"/>
    <w:basedOn w:val="a"/>
    <w:next w:val="a"/>
    <w:uiPriority w:val="99"/>
    <w:rsid w:val="00C652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a">
    <w:name w:val="Комментарий"/>
    <w:basedOn w:val="a"/>
    <w:next w:val="a"/>
    <w:uiPriority w:val="99"/>
    <w:rsid w:val="00C6527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2">
    <w:name w:val="Body Text 2"/>
    <w:basedOn w:val="a"/>
    <w:link w:val="23"/>
    <w:uiPriority w:val="99"/>
    <w:rsid w:val="00C652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652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C652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rsid w:val="00C652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c">
    <w:name w:val="Body Text Indent"/>
    <w:basedOn w:val="a"/>
    <w:link w:val="afd"/>
    <w:rsid w:val="00C652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652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http://&#1042;&#1072;&#1073;&#1083;&#1080;&#1085;&#1089;&#1082;&#1080;&#108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3F3D5969135BB99A298D060E30636BDFDB3922D1EB4CB3C71D4F714B7CF210FA37567D80CA5113W4m0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971BBBBDF4BFADE0261A254E8F0B3304B03024370180373388D230F7o4l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8782</Words>
  <Characters>50062</Characters>
  <Application>Microsoft Office Word</Application>
  <DocSecurity>0</DocSecurity>
  <Lines>417</Lines>
  <Paragraphs>117</Paragraphs>
  <ScaleCrop>false</ScaleCrop>
  <Company>SPecialiST RePack</Company>
  <LinksUpToDate>false</LinksUpToDate>
  <CharactersWithSpaces>58727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2016-12-28T14:11:00Z</dcterms:created>
  <dcterms:modified xsi:type="dcterms:W3CDTF">2016-12-28T14:29:00Z</dcterms:modified>
</cp:coreProperties>
</file>