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33" w:rsidRPr="009B0FCF" w:rsidRDefault="000D5033" w:rsidP="000D5033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0D5033" w:rsidRPr="009B0FCF" w:rsidRDefault="000D5033" w:rsidP="000D5033">
      <w:pPr>
        <w:jc w:val="center"/>
        <w:rPr>
          <w:b/>
        </w:rPr>
      </w:pPr>
    </w:p>
    <w:p w:rsidR="000D5033" w:rsidRPr="009B0FCF" w:rsidRDefault="000D5033" w:rsidP="000D5033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0D5033" w:rsidRPr="00CC0EDC" w:rsidRDefault="000D5033" w:rsidP="000D5033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Старобелицкого сельсовета </w:t>
            </w:r>
            <w:r w:rsidRPr="00945892">
              <w:rPr>
                <w:sz w:val="22"/>
                <w:szCs w:val="22"/>
              </w:rPr>
              <w:t>Конышевского района Курской области</w:t>
            </w:r>
          </w:p>
        </w:tc>
      </w:tr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0D5033" w:rsidRPr="00414F80" w:rsidRDefault="000D5033" w:rsidP="00B06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46216001000001</w:t>
            </w:r>
            <w:r w:rsidR="00B06226">
              <w:rPr>
                <w:sz w:val="20"/>
                <w:szCs w:val="20"/>
              </w:rPr>
              <w:t>5746</w:t>
            </w:r>
            <w:bookmarkStart w:id="0" w:name="_GoBack"/>
            <w:bookmarkEnd w:id="0"/>
          </w:p>
        </w:tc>
      </w:tr>
      <w:tr w:rsidR="000D5033" w:rsidRPr="00B001A4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0D5033" w:rsidRPr="00B001A4" w:rsidRDefault="000D5033" w:rsidP="00AD3076">
            <w:pPr>
              <w:rPr>
                <w:sz w:val="22"/>
                <w:szCs w:val="22"/>
              </w:rPr>
            </w:pPr>
            <w:r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0D5033" w:rsidRPr="00303C2E" w:rsidRDefault="000D5033" w:rsidP="00AD3076">
            <w:pPr>
              <w:rPr>
                <w:sz w:val="22"/>
                <w:szCs w:val="22"/>
              </w:rPr>
            </w:pPr>
            <w:r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RPr="00CC0EDC" w:rsidTr="00AD3076">
        <w:tc>
          <w:tcPr>
            <w:tcW w:w="52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0D5033" w:rsidRPr="00F203CF" w:rsidRDefault="000D5033" w:rsidP="000D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 Старобелицкого сельсовета Конышевского района Курской области №11 -па от</w:t>
            </w:r>
            <w:r w:rsidRPr="000E5B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</w:t>
            </w:r>
            <w:r w:rsidRPr="000E5BE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.201</w:t>
            </w:r>
            <w:r w:rsidRPr="000E5BE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 «</w:t>
            </w:r>
            <w:r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0D5033" w:rsidRPr="00945892" w:rsidTr="00AD3076">
        <w:tc>
          <w:tcPr>
            <w:tcW w:w="52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0D5033" w:rsidRPr="00945892" w:rsidTr="00AD3076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0D503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Pr="003B0D81">
              <w:rPr>
                <w:sz w:val="22"/>
                <w:szCs w:val="22"/>
              </w:rPr>
              <w:t xml:space="preserve">8 (47156) </w:t>
            </w:r>
            <w:r>
              <w:rPr>
                <w:sz w:val="22"/>
                <w:szCs w:val="22"/>
              </w:rPr>
              <w:t>36360</w:t>
            </w:r>
          </w:p>
        </w:tc>
      </w:tr>
      <w:tr w:rsidR="000D5033" w:rsidRPr="00945892" w:rsidTr="00AD3076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0D5033" w:rsidRPr="00945892" w:rsidTr="00AD3076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0D5033" w:rsidRPr="00945892" w:rsidTr="00AD3076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0D5033">
            <w:pPr>
              <w:shd w:val="clear" w:color="auto" w:fill="FFFFFF"/>
              <w:spacing w:after="240" w:line="273" w:lineRule="atLeast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Старобелицкий .рф</w:t>
            </w:r>
            <w:r w:rsidRPr="00B0634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0D5033" w:rsidRPr="00945892" w:rsidTr="00AD3076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5033" w:rsidRPr="00945892" w:rsidRDefault="000D5033" w:rsidP="00AD30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0D5033" w:rsidRPr="00945892" w:rsidRDefault="000D5033" w:rsidP="000D5033">
      <w:pPr>
        <w:tabs>
          <w:tab w:val="left" w:pos="3720"/>
        </w:tabs>
        <w:rPr>
          <w:sz w:val="22"/>
          <w:szCs w:val="22"/>
        </w:rPr>
      </w:pPr>
    </w:p>
    <w:p w:rsidR="000D5033" w:rsidRPr="005857F7" w:rsidRDefault="000D5033" w:rsidP="000D5033">
      <w:pPr>
        <w:jc w:val="both"/>
      </w:pPr>
    </w:p>
    <w:p w:rsidR="000D5033" w:rsidRDefault="000D5033" w:rsidP="000D5033">
      <w:pPr>
        <w:jc w:val="both"/>
      </w:pPr>
      <w:r w:rsidRPr="005857F7">
        <w:t xml:space="preserve">    </w:t>
      </w:r>
    </w:p>
    <w:p w:rsidR="000D5033" w:rsidRDefault="000D5033" w:rsidP="000D5033"/>
    <w:p w:rsidR="000D5033" w:rsidRDefault="000D5033" w:rsidP="000D5033">
      <w:pPr>
        <w:sectPr w:rsidR="000D5033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D5033" w:rsidRDefault="000D5033" w:rsidP="000D5033"/>
    <w:p w:rsidR="000D5033" w:rsidRDefault="000D5033" w:rsidP="000D5033">
      <w:pPr>
        <w:tabs>
          <w:tab w:val="left" w:pos="3720"/>
        </w:tabs>
      </w:pPr>
    </w:p>
    <w:p w:rsidR="000D5033" w:rsidRPr="009B0FCF" w:rsidRDefault="000D5033" w:rsidP="000D5033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«подуслугах»</w:t>
      </w:r>
    </w:p>
    <w:p w:rsidR="000D5033" w:rsidRDefault="000D5033" w:rsidP="000D5033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551"/>
        <w:gridCol w:w="1560"/>
        <w:gridCol w:w="1134"/>
        <w:gridCol w:w="850"/>
        <w:gridCol w:w="851"/>
        <w:gridCol w:w="850"/>
        <w:gridCol w:w="1276"/>
        <w:gridCol w:w="992"/>
      </w:tblGrid>
      <w:tr w:rsidR="000D5033" w:rsidRPr="00DF7A86" w:rsidTr="00AD3076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D5033" w:rsidRPr="00DF7A86" w:rsidTr="00AD3076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2551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0D5033" w:rsidRPr="00DF7A86" w:rsidTr="00AD3076">
        <w:tc>
          <w:tcPr>
            <w:tcW w:w="60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D5033" w:rsidRPr="00AC7D28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5033" w:rsidRPr="00004671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0D5033" w:rsidRPr="00DF7A86" w:rsidTr="00AD3076">
        <w:tc>
          <w:tcPr>
            <w:tcW w:w="60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D5033" w:rsidRPr="00B001A4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C29A4">
              <w:rPr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701" w:type="dxa"/>
            <w:shd w:val="clear" w:color="auto" w:fill="auto"/>
          </w:tcPr>
          <w:p w:rsidR="000D5033" w:rsidRPr="0045453E" w:rsidRDefault="000D5033" w:rsidP="00AD3076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0D5033" w:rsidRPr="0045453E" w:rsidRDefault="000D5033" w:rsidP="00AD3076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551" w:type="dxa"/>
            <w:shd w:val="clear" w:color="auto" w:fill="auto"/>
          </w:tcPr>
          <w:p w:rsidR="000D5033" w:rsidRPr="006C29A4" w:rsidRDefault="000D5033" w:rsidP="00AD3076">
            <w:pPr>
              <w:ind w:firstLine="709"/>
              <w:jc w:val="both"/>
              <w:rPr>
                <w:sz w:val="20"/>
                <w:szCs w:val="20"/>
              </w:rPr>
            </w:pPr>
            <w:r w:rsidRPr="006C29A4">
              <w:rPr>
                <w:sz w:val="20"/>
                <w:szCs w:val="20"/>
              </w:rPr>
              <w:t>Основаниями для отказа в предоставлении муниципальной услуги являются:</w:t>
            </w:r>
            <w:r w:rsidRPr="006C29A4">
              <w:rPr>
                <w:sz w:val="20"/>
                <w:szCs w:val="20"/>
              </w:rPr>
              <w:br/>
              <w:t>1) непредставления определенных пунктом 2.6. настоящего Административного регламента документов, обязанность по представлению которых возложена на заявителя;</w:t>
            </w:r>
            <w:r w:rsidRPr="006C29A4">
              <w:rPr>
                <w:sz w:val="20"/>
                <w:szCs w:val="20"/>
              </w:rPr>
              <w:br/>
      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</w:t>
            </w:r>
            <w:r w:rsidRPr="006C29A4">
              <w:rPr>
                <w:sz w:val="20"/>
                <w:szCs w:val="20"/>
              </w:rPr>
              <w:lastRenderedPageBreak/>
      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</w:t>
            </w:r>
            <w:r w:rsidRPr="006C29A4">
              <w:rPr>
                <w:sz w:val="20"/>
                <w:szCs w:val="20"/>
              </w:rPr>
              <w:lastRenderedPageBreak/>
              <w:t>уведомления;</w:t>
            </w:r>
            <w:r w:rsidRPr="006C29A4">
              <w:rPr>
                <w:sz w:val="20"/>
                <w:szCs w:val="20"/>
              </w:rPr>
              <w:br/>
              <w:t>3) представления документов в ненадлежащий орган;</w:t>
            </w:r>
            <w:r w:rsidRPr="006C29A4">
              <w:rPr>
                <w:sz w:val="20"/>
                <w:szCs w:val="20"/>
              </w:rPr>
              <w:br/>
              <w:t>4) несоблюдения предусмотренных статьей 22 Жилищного кодекса Российской Федерации условий перевода помещения;</w:t>
            </w:r>
            <w:r w:rsidRPr="006C29A4">
              <w:rPr>
                <w:sz w:val="20"/>
                <w:szCs w:val="20"/>
              </w:rPr>
              <w:br/>
              <w:t>5) несоответствия проекта переустройства и (или) перепланировки жилого помещения требованиям законодательства.</w:t>
            </w:r>
          </w:p>
          <w:p w:rsidR="000D5033" w:rsidRPr="0045453E" w:rsidRDefault="000D5033" w:rsidP="00AD3076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D5033" w:rsidRPr="00004671" w:rsidRDefault="000D5033" w:rsidP="00AD3076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lastRenderedPageBreak/>
              <w:t>Оснований для приостановления предоставления услуги законодательством не предусмотрено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0D5033" w:rsidRPr="00DF7A86" w:rsidRDefault="000D5033" w:rsidP="00AD307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</w:tbl>
    <w:p w:rsidR="000D5033" w:rsidRDefault="000D5033" w:rsidP="000D5033">
      <w:pPr>
        <w:tabs>
          <w:tab w:val="left" w:pos="3720"/>
        </w:tabs>
        <w:rPr>
          <w:sz w:val="20"/>
          <w:szCs w:val="20"/>
        </w:rPr>
      </w:pPr>
    </w:p>
    <w:p w:rsidR="000D5033" w:rsidRDefault="000D5033" w:rsidP="000D5033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0D5033" w:rsidRPr="009B0FCF" w:rsidRDefault="000D5033" w:rsidP="000D5033">
      <w:pPr>
        <w:tabs>
          <w:tab w:val="left" w:pos="3720"/>
        </w:tabs>
        <w:jc w:val="center"/>
        <w:rPr>
          <w:b/>
        </w:rPr>
      </w:pPr>
    </w:p>
    <w:p w:rsidR="000D5033" w:rsidRPr="004A52B8" w:rsidRDefault="000D5033" w:rsidP="000D5033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0D5033" w:rsidRPr="00DF7A86" w:rsidTr="00AD3076">
        <w:trPr>
          <w:trHeight w:val="409"/>
        </w:trPr>
        <w:tc>
          <w:tcPr>
            <w:tcW w:w="53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5033" w:rsidRPr="00DF7A86" w:rsidTr="00AD3076">
        <w:tc>
          <w:tcPr>
            <w:tcW w:w="53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0D5033" w:rsidRPr="00DF7A86" w:rsidTr="00AD3076">
        <w:tc>
          <w:tcPr>
            <w:tcW w:w="53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D5033" w:rsidRPr="00303C2E" w:rsidRDefault="000D5033" w:rsidP="00AD3076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RPr="00DF7A86" w:rsidTr="00AD3076">
        <w:tc>
          <w:tcPr>
            <w:tcW w:w="533" w:type="dxa"/>
            <w:shd w:val="clear" w:color="auto" w:fill="auto"/>
          </w:tcPr>
          <w:p w:rsidR="000D5033" w:rsidRPr="00890588" w:rsidRDefault="000D5033" w:rsidP="00AD3076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5033" w:rsidRPr="00717C02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Заявители</w:t>
            </w:r>
            <w:r w:rsidRPr="00AC28F8">
              <w:rPr>
                <w:sz w:val="20"/>
                <w:szCs w:val="20"/>
              </w:rPr>
              <w:t xml:space="preserve"> – юридические или физические лица - собственники переводимого помещения либо их уполномоченные представители.</w:t>
            </w:r>
          </w:p>
        </w:tc>
        <w:tc>
          <w:tcPr>
            <w:tcW w:w="3119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подтверждающий личность гражданина</w:t>
            </w:r>
            <w:r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D5033" w:rsidRPr="00DB66A1" w:rsidRDefault="000D5033" w:rsidP="00AD307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0D5033" w:rsidRPr="00DF7A86" w:rsidRDefault="000D5033" w:rsidP="00AD3076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0D5033" w:rsidRDefault="000D5033" w:rsidP="000D5033">
      <w:pPr>
        <w:rPr>
          <w:sz w:val="20"/>
          <w:szCs w:val="20"/>
        </w:rPr>
      </w:pPr>
    </w:p>
    <w:p w:rsidR="000D5033" w:rsidRDefault="000D5033" w:rsidP="000D5033">
      <w:pPr>
        <w:jc w:val="center"/>
        <w:rPr>
          <w:b/>
        </w:rPr>
      </w:pPr>
    </w:p>
    <w:p w:rsidR="000D5033" w:rsidRPr="009B0FCF" w:rsidRDefault="000D5033" w:rsidP="000D5033">
      <w:pPr>
        <w:jc w:val="center"/>
        <w:rPr>
          <w:b/>
        </w:rPr>
      </w:pPr>
      <w:r w:rsidRPr="009B0FCF">
        <w:rPr>
          <w:b/>
        </w:rPr>
        <w:lastRenderedPageBreak/>
        <w:t>Раздел 4. «Документы, предоставляемые заявителем для получения «подуслуги»</w:t>
      </w:r>
    </w:p>
    <w:p w:rsidR="000D5033" w:rsidRDefault="000D5033" w:rsidP="000D5033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0D5033" w:rsidTr="00AD3076">
        <w:tc>
          <w:tcPr>
            <w:tcW w:w="53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0D5033" w:rsidTr="00AD3076">
        <w:tc>
          <w:tcPr>
            <w:tcW w:w="53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5033" w:rsidRPr="00387001" w:rsidRDefault="000D5033" w:rsidP="00AD3076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D5033" w:rsidTr="00AD3076">
        <w:tc>
          <w:tcPr>
            <w:tcW w:w="15559" w:type="dxa"/>
            <w:gridSpan w:val="9"/>
            <w:shd w:val="clear" w:color="auto" w:fill="auto"/>
          </w:tcPr>
          <w:p w:rsidR="000D5033" w:rsidRPr="00004671" w:rsidRDefault="000D5033" w:rsidP="00AD3076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Tr="00AD3076">
        <w:tc>
          <w:tcPr>
            <w:tcW w:w="534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5033" w:rsidRPr="00004671" w:rsidRDefault="000D5033" w:rsidP="00AD307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Лично оформленное заявителем</w:t>
            </w:r>
          </w:p>
        </w:tc>
        <w:tc>
          <w:tcPr>
            <w:tcW w:w="1559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к </w:t>
            </w:r>
            <w:r w:rsidRPr="00004671">
              <w:rPr>
                <w:sz w:val="22"/>
                <w:szCs w:val="22"/>
              </w:rPr>
              <w:t>техноло</w:t>
            </w:r>
            <w:r>
              <w:rPr>
                <w:sz w:val="22"/>
                <w:szCs w:val="22"/>
              </w:rPr>
              <w:t xml:space="preserve"> </w:t>
            </w:r>
            <w:r w:rsidRPr="00004671">
              <w:rPr>
                <w:sz w:val="22"/>
                <w:szCs w:val="22"/>
              </w:rPr>
              <w:t>гической схеме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D5033" w:rsidTr="00AD3076">
        <w:trPr>
          <w:trHeight w:val="4370"/>
        </w:trPr>
        <w:tc>
          <w:tcPr>
            <w:tcW w:w="534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-(установление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534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экз </w:t>
            </w:r>
          </w:p>
        </w:tc>
        <w:tc>
          <w:tcPr>
            <w:tcW w:w="2290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D5033" w:rsidRPr="00004671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D5033" w:rsidRPr="00004671" w:rsidRDefault="000D5033" w:rsidP="00AD30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</w:tbl>
    <w:p w:rsidR="000D5033" w:rsidRDefault="000D5033" w:rsidP="000D5033">
      <w:pPr>
        <w:rPr>
          <w:b/>
        </w:rPr>
      </w:pPr>
    </w:p>
    <w:p w:rsidR="000D5033" w:rsidRDefault="000D5033" w:rsidP="000D5033">
      <w:pPr>
        <w:rPr>
          <w:b/>
        </w:rPr>
      </w:pPr>
    </w:p>
    <w:p w:rsidR="000D5033" w:rsidRPr="009B0FCF" w:rsidRDefault="000D5033" w:rsidP="000D5033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839"/>
        <w:gridCol w:w="1836"/>
        <w:gridCol w:w="1839"/>
        <w:gridCol w:w="2407"/>
        <w:gridCol w:w="1556"/>
        <w:gridCol w:w="1698"/>
        <w:gridCol w:w="1275"/>
        <w:gridCol w:w="1418"/>
      </w:tblGrid>
      <w:tr w:rsidR="000D5033" w:rsidTr="00AD3076">
        <w:trPr>
          <w:trHeight w:val="1851"/>
        </w:trPr>
        <w:tc>
          <w:tcPr>
            <w:tcW w:w="152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3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D5033" w:rsidTr="00AD3076">
        <w:trPr>
          <w:trHeight w:val="228"/>
        </w:trPr>
        <w:tc>
          <w:tcPr>
            <w:tcW w:w="152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D5033" w:rsidTr="00AD3076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D5033" w:rsidRPr="00303C2E" w:rsidRDefault="000D5033" w:rsidP="00AD3076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rPr>
          <w:trHeight w:val="1153"/>
        </w:trPr>
        <w:tc>
          <w:tcPr>
            <w:tcW w:w="152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переводимое помещение (если право на него зарегистрировано в Едином государственном реестре прав на недвиж</w:t>
            </w:r>
            <w:r>
              <w:rPr>
                <w:sz w:val="20"/>
                <w:szCs w:val="20"/>
              </w:rPr>
              <w:t>имое имущество и сделок с ним);</w:t>
            </w:r>
          </w:p>
        </w:tc>
        <w:tc>
          <w:tcPr>
            <w:tcW w:w="183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 МФЦ</w:t>
            </w:r>
          </w:p>
        </w:tc>
        <w:tc>
          <w:tcPr>
            <w:tcW w:w="240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rPr>
          <w:trHeight w:val="1153"/>
        </w:trPr>
        <w:tc>
          <w:tcPr>
            <w:tcW w:w="152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0D5033" w:rsidRPr="0067131C" w:rsidRDefault="000D5033" w:rsidP="00AD3076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план переводимого помещения с его техническим описанием (в случае, если переводимое помещение является жилым, техниче</w:t>
            </w:r>
            <w:r>
              <w:rPr>
                <w:sz w:val="20"/>
                <w:szCs w:val="20"/>
              </w:rPr>
              <w:t>ский паспорт такого помещения);</w:t>
            </w:r>
          </w:p>
        </w:tc>
        <w:tc>
          <w:tcPr>
            <w:tcW w:w="183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0D5033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 МФЦ</w:t>
            </w:r>
          </w:p>
        </w:tc>
        <w:tc>
          <w:tcPr>
            <w:tcW w:w="240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D5033" w:rsidRPr="0067131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rPr>
          <w:trHeight w:val="1153"/>
        </w:trPr>
        <w:tc>
          <w:tcPr>
            <w:tcW w:w="152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83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сельсовета,МФЦ</w:t>
            </w:r>
          </w:p>
        </w:tc>
        <w:tc>
          <w:tcPr>
            <w:tcW w:w="240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6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</w:tr>
    </w:tbl>
    <w:p w:rsidR="000D5033" w:rsidRDefault="000D5033" w:rsidP="000D5033">
      <w:pPr>
        <w:rPr>
          <w:b/>
        </w:rPr>
      </w:pPr>
    </w:p>
    <w:p w:rsidR="000D5033" w:rsidRDefault="000D5033" w:rsidP="000D5033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0D5033" w:rsidRDefault="000D5033" w:rsidP="000D5033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127"/>
        <w:gridCol w:w="1415"/>
        <w:gridCol w:w="1843"/>
        <w:gridCol w:w="1843"/>
        <w:gridCol w:w="1134"/>
        <w:gridCol w:w="1419"/>
        <w:gridCol w:w="2127"/>
        <w:gridCol w:w="1842"/>
      </w:tblGrid>
      <w:tr w:rsidR="000D5033" w:rsidRPr="00CC0EDC" w:rsidTr="00AD3076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0D5033" w:rsidRPr="00CC0EDC" w:rsidTr="00AD3076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0D5033" w:rsidRPr="00CC0EDC" w:rsidTr="00AD3076">
        <w:tc>
          <w:tcPr>
            <w:tcW w:w="166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D5033" w:rsidRPr="00CC0EDC" w:rsidTr="00AD3076">
        <w:tc>
          <w:tcPr>
            <w:tcW w:w="15417" w:type="dxa"/>
            <w:gridSpan w:val="9"/>
            <w:shd w:val="clear" w:color="auto" w:fill="auto"/>
          </w:tcPr>
          <w:p w:rsidR="000D5033" w:rsidRPr="00303C2E" w:rsidRDefault="000D5033" w:rsidP="00AD3076">
            <w:pPr>
              <w:jc w:val="center"/>
              <w:rPr>
                <w:sz w:val="22"/>
                <w:szCs w:val="22"/>
              </w:rPr>
            </w:pPr>
            <w:r w:rsidRPr="000E29A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RPr="00CC0EDC" w:rsidTr="00AD3076">
        <w:tc>
          <w:tcPr>
            <w:tcW w:w="166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D5033" w:rsidRPr="00CB2348" w:rsidRDefault="000D5033" w:rsidP="00AD3076">
            <w:pPr>
              <w:rPr>
                <w:sz w:val="20"/>
                <w:szCs w:val="20"/>
              </w:rPr>
            </w:pPr>
            <w:r w:rsidRPr="00BF5007">
              <w:rPr>
                <w:sz w:val="20"/>
                <w:szCs w:val="20"/>
              </w:rPr>
              <w:t>уведомление о переводе жилого (нежилого) помещения в нежилое (жилое) помещение);</w:t>
            </w:r>
          </w:p>
        </w:tc>
        <w:tc>
          <w:tcPr>
            <w:tcW w:w="141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127" w:type="dxa"/>
            <w:shd w:val="clear" w:color="auto" w:fill="auto"/>
          </w:tcPr>
          <w:p w:rsidR="000D5033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0D5033" w:rsidRPr="00CC0EDC" w:rsidTr="00AD3076">
        <w:tc>
          <w:tcPr>
            <w:tcW w:w="166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41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127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</w:t>
            </w:r>
            <w:r>
              <w:rPr>
                <w:sz w:val="20"/>
                <w:szCs w:val="20"/>
              </w:rPr>
              <w:lastRenderedPageBreak/>
              <w:t>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</w:t>
            </w:r>
            <w:r>
              <w:rPr>
                <w:sz w:val="20"/>
                <w:szCs w:val="20"/>
              </w:rPr>
              <w:lastRenderedPageBreak/>
              <w:t>муниципальной  услуги отправляется по почте</w:t>
            </w:r>
          </w:p>
        </w:tc>
      </w:tr>
    </w:tbl>
    <w:p w:rsidR="000D5033" w:rsidRDefault="000D5033" w:rsidP="000D5033">
      <w:pPr>
        <w:rPr>
          <w:sz w:val="20"/>
          <w:szCs w:val="20"/>
        </w:rPr>
      </w:pPr>
    </w:p>
    <w:p w:rsidR="000D5033" w:rsidRDefault="000D5033" w:rsidP="000D5033">
      <w:pPr>
        <w:rPr>
          <w:sz w:val="20"/>
          <w:szCs w:val="20"/>
        </w:rPr>
      </w:pPr>
    </w:p>
    <w:p w:rsidR="000D5033" w:rsidRPr="00CC0EDC" w:rsidRDefault="000D5033" w:rsidP="000D5033">
      <w:pPr>
        <w:rPr>
          <w:sz w:val="20"/>
          <w:szCs w:val="20"/>
        </w:rPr>
      </w:pPr>
    </w:p>
    <w:p w:rsidR="000D5033" w:rsidRPr="009B0FCF" w:rsidRDefault="000D5033" w:rsidP="000D5033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«подуслуги»</w:t>
      </w:r>
    </w:p>
    <w:p w:rsidR="000D5033" w:rsidRDefault="000D5033" w:rsidP="000D5033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0D5033" w:rsidRPr="00CC0EDC" w:rsidTr="00AD3076">
        <w:tc>
          <w:tcPr>
            <w:tcW w:w="534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D5033" w:rsidRPr="00CC0EDC" w:rsidTr="00AD3076">
        <w:tc>
          <w:tcPr>
            <w:tcW w:w="534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0D5033" w:rsidRPr="00CC0EDC" w:rsidTr="00AD3076">
        <w:tc>
          <w:tcPr>
            <w:tcW w:w="15559" w:type="dxa"/>
            <w:gridSpan w:val="8"/>
            <w:shd w:val="clear" w:color="auto" w:fill="auto"/>
          </w:tcPr>
          <w:p w:rsidR="000D5033" w:rsidRPr="00CC0EDC" w:rsidRDefault="000D5033" w:rsidP="00AD3076">
            <w:pPr>
              <w:jc w:val="center"/>
              <w:rPr>
                <w:sz w:val="20"/>
                <w:szCs w:val="20"/>
              </w:rPr>
            </w:pPr>
            <w:r w:rsidRPr="00BF500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RPr="00CC0EDC" w:rsidTr="00AD3076">
        <w:tc>
          <w:tcPr>
            <w:tcW w:w="15559" w:type="dxa"/>
            <w:gridSpan w:val="8"/>
            <w:shd w:val="clear" w:color="auto" w:fill="auto"/>
          </w:tcPr>
          <w:p w:rsidR="000D5033" w:rsidRPr="00020DDD" w:rsidRDefault="000D5033" w:rsidP="00AD3076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D5033" w:rsidRPr="00020DDD" w:rsidRDefault="000D5033" w:rsidP="00AD3076">
            <w:pPr>
              <w:pStyle w:val="a3"/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534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0D5033" w:rsidRPr="00020DDD" w:rsidRDefault="000D5033" w:rsidP="00AD3076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>
              <w:rPr>
                <w:color w:val="000000"/>
                <w:sz w:val="20"/>
                <w:szCs w:val="20"/>
              </w:rPr>
              <w:t>МФЦ</w:t>
            </w:r>
            <w:r w:rsidRPr="00020DDD">
              <w:rPr>
                <w:color w:val="000000"/>
                <w:sz w:val="20"/>
                <w:szCs w:val="20"/>
              </w:rPr>
              <w:t xml:space="preserve">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0D5033" w:rsidRPr="00020DDD" w:rsidRDefault="000D5033" w:rsidP="00AD3076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15559" w:type="dxa"/>
            <w:gridSpan w:val="8"/>
            <w:shd w:val="clear" w:color="auto" w:fill="auto"/>
          </w:tcPr>
          <w:p w:rsidR="000D5033" w:rsidRPr="00020DDD" w:rsidRDefault="000D5033" w:rsidP="00AD30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0D5033" w:rsidRPr="00020DDD" w:rsidRDefault="000D5033" w:rsidP="00AD3076">
            <w:pPr>
              <w:jc w:val="center"/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3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5033" w:rsidRPr="00020DDD" w:rsidRDefault="000D5033" w:rsidP="00AD3076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D5033" w:rsidRPr="00020DDD" w:rsidRDefault="000D5033" w:rsidP="00AD3076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5033" w:rsidRDefault="000D5033" w:rsidP="00AD3076"/>
        </w:tc>
      </w:tr>
      <w:tr w:rsidR="000D5033" w:rsidTr="00AD3076">
        <w:tc>
          <w:tcPr>
            <w:tcW w:w="3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D5033" w:rsidRPr="00020DDD" w:rsidRDefault="000D5033" w:rsidP="00AD3076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 xml:space="preserve">3.Рассмотение </w:t>
            </w:r>
            <w:r>
              <w:rPr>
                <w:sz w:val="20"/>
                <w:szCs w:val="20"/>
              </w:rPr>
              <w:t>и подготовка документов</w:t>
            </w:r>
          </w:p>
          <w:p w:rsidR="000D5033" w:rsidRPr="00020DDD" w:rsidRDefault="000D5033" w:rsidP="00AD3076">
            <w:pPr>
              <w:pStyle w:val="a3"/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3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5033" w:rsidRPr="00EA4DDD" w:rsidRDefault="000D5033" w:rsidP="00AD3076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Принятие постановления</w:t>
            </w:r>
          </w:p>
        </w:tc>
        <w:tc>
          <w:tcPr>
            <w:tcW w:w="1418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rPr>
          <w:trHeight w:val="483"/>
        </w:trPr>
        <w:tc>
          <w:tcPr>
            <w:tcW w:w="15559" w:type="dxa"/>
            <w:gridSpan w:val="8"/>
            <w:shd w:val="clear" w:color="auto" w:fill="auto"/>
          </w:tcPr>
          <w:p w:rsidR="000D5033" w:rsidRDefault="000D5033" w:rsidP="00AD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D5033" w:rsidRPr="00020DDD" w:rsidRDefault="000D5033" w:rsidP="00AD3076">
            <w:pPr>
              <w:jc w:val="center"/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392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5033" w:rsidRPr="00EA4DDD" w:rsidRDefault="000D5033" w:rsidP="00AD3076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Результатом административной процедуры является: вручение (направление) постановления</w:t>
            </w:r>
          </w:p>
        </w:tc>
        <w:tc>
          <w:tcPr>
            <w:tcW w:w="1418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392" w:type="dxa"/>
            <w:shd w:val="clear" w:color="auto" w:fill="auto"/>
          </w:tcPr>
          <w:p w:rsidR="000D5033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5033" w:rsidRPr="00020DDD" w:rsidRDefault="000D5033" w:rsidP="00AD3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0D5033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5033" w:rsidRPr="00020DDD" w:rsidRDefault="000D5033" w:rsidP="00AD3076">
            <w:pPr>
              <w:rPr>
                <w:sz w:val="20"/>
                <w:szCs w:val="20"/>
              </w:rPr>
            </w:pPr>
          </w:p>
        </w:tc>
      </w:tr>
    </w:tbl>
    <w:p w:rsidR="000D5033" w:rsidRDefault="000D5033" w:rsidP="000D5033"/>
    <w:p w:rsidR="000D5033" w:rsidRPr="009B0FCF" w:rsidRDefault="000D5033" w:rsidP="000D5033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0D5033" w:rsidRPr="009B0FCF" w:rsidRDefault="000D5033" w:rsidP="000D503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D5033" w:rsidTr="00AD3076"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D5033" w:rsidTr="00AD3076"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0D5033" w:rsidTr="00AD3076">
        <w:tc>
          <w:tcPr>
            <w:tcW w:w="14786" w:type="dxa"/>
            <w:gridSpan w:val="6"/>
            <w:shd w:val="clear" w:color="auto" w:fill="auto"/>
          </w:tcPr>
          <w:p w:rsidR="000D5033" w:rsidRPr="00CC0EDC" w:rsidRDefault="000D5033" w:rsidP="00AD3076">
            <w:pPr>
              <w:jc w:val="center"/>
              <w:rPr>
                <w:sz w:val="20"/>
                <w:szCs w:val="20"/>
              </w:rPr>
            </w:pPr>
            <w:r w:rsidRPr="00BF500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D5033" w:rsidTr="00AD3076"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0D5033" w:rsidRPr="00CC0EDC" w:rsidRDefault="000D5033" w:rsidP="00AD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0D5033" w:rsidRPr="00EA4DDD" w:rsidRDefault="000D5033" w:rsidP="00AD3076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0D5033" w:rsidRPr="00D07771" w:rsidRDefault="000D5033" w:rsidP="00AD3076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0D5033" w:rsidRPr="00D07771" w:rsidRDefault="000D5033" w:rsidP="00AD3076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0D5033" w:rsidRPr="00D07771" w:rsidRDefault="000D5033" w:rsidP="00AD307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0D5033" w:rsidRPr="00D07771" w:rsidRDefault="000D5033" w:rsidP="00AD3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0D5033" w:rsidRPr="00D07771" w:rsidRDefault="000D5033" w:rsidP="00AD3076">
            <w:pPr>
              <w:rPr>
                <w:sz w:val="20"/>
                <w:szCs w:val="20"/>
              </w:rPr>
            </w:pPr>
          </w:p>
        </w:tc>
      </w:tr>
      <w:tr w:rsidR="000D5033" w:rsidTr="00AD3076">
        <w:tc>
          <w:tcPr>
            <w:tcW w:w="14786" w:type="dxa"/>
            <w:gridSpan w:val="6"/>
            <w:shd w:val="clear" w:color="auto" w:fill="auto"/>
          </w:tcPr>
          <w:p w:rsidR="000D5033" w:rsidRDefault="000D5033" w:rsidP="00AD3076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0D5033" w:rsidTr="00AD3076">
        <w:tc>
          <w:tcPr>
            <w:tcW w:w="14786" w:type="dxa"/>
            <w:gridSpan w:val="6"/>
            <w:shd w:val="clear" w:color="auto" w:fill="auto"/>
          </w:tcPr>
          <w:p w:rsidR="000D5033" w:rsidRDefault="000D5033" w:rsidP="00AD3076">
            <w:pPr>
              <w:jc w:val="center"/>
            </w:pPr>
          </w:p>
        </w:tc>
      </w:tr>
    </w:tbl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/>
    <w:p w:rsidR="000D5033" w:rsidRDefault="000D5033" w:rsidP="000D5033">
      <w:pPr>
        <w:sectPr w:rsidR="000D5033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0D5033" w:rsidRPr="00F76AE4" w:rsidRDefault="000D5033" w:rsidP="000D5033">
      <w:pPr>
        <w:spacing w:after="200" w:line="276" w:lineRule="auto"/>
        <w:jc w:val="center"/>
      </w:pPr>
      <w:r w:rsidRPr="00F76AE4">
        <w:lastRenderedPageBreak/>
        <w:t xml:space="preserve">ОБРАЗЕЦ ЗАЯВЛЕНИЯ </w:t>
      </w:r>
    </w:p>
    <w:p w:rsidR="000D5033" w:rsidRDefault="000D5033" w:rsidP="000D5033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  <w:r w:rsidRPr="00F76AE4"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color w:val="000000"/>
          <w:sz w:val="24"/>
          <w:szCs w:val="24"/>
        </w:rPr>
        <w:t>Приложение № 1</w:t>
      </w:r>
    </w:p>
    <w:p w:rsidR="000D5033" w:rsidRDefault="000D5033" w:rsidP="000D5033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 по предоставлению муниципальной услуги «Перевод жилого помещения в нежилое помещение или нежилого помещения в жилое помещение»</w:t>
      </w:r>
    </w:p>
    <w:p w:rsidR="000D5033" w:rsidRDefault="000D5033" w:rsidP="000D5033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</w:p>
    <w:p w:rsidR="000D5033" w:rsidRDefault="000D5033" w:rsidP="000D5033">
      <w:pPr>
        <w:autoSpaceDE w:val="0"/>
        <w:ind w:left="5040"/>
        <w:jc w:val="center"/>
        <w:rPr>
          <w:color w:val="FF0000"/>
          <w:sz w:val="24"/>
          <w:szCs w:val="24"/>
        </w:rPr>
      </w:pPr>
    </w:p>
    <w:p w:rsidR="000D5033" w:rsidRDefault="000D5033" w:rsidP="000D5033">
      <w:pPr>
        <w:ind w:left="510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В                         </w:t>
      </w:r>
    </w:p>
    <w:p w:rsidR="000D5033" w:rsidRDefault="000D5033" w:rsidP="000D5033">
      <w:pPr>
        <w:pBdr>
          <w:top w:val="single" w:sz="4" w:space="1" w:color="000000"/>
        </w:pBdr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(наименование органа местного самоуправления</w:t>
      </w:r>
    </w:p>
    <w:p w:rsidR="000D5033" w:rsidRDefault="000D5033" w:rsidP="000D5033">
      <w:pPr>
        <w:ind w:left="510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0D5033" w:rsidRDefault="000D5033" w:rsidP="000D5033">
      <w:pPr>
        <w:pBdr>
          <w:top w:val="single" w:sz="4" w:space="1" w:color="000000"/>
        </w:pBdr>
        <w:ind w:left="5103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муниципального образования)</w:t>
      </w:r>
    </w:p>
    <w:p w:rsidR="000D5033" w:rsidRDefault="000D5033" w:rsidP="000D5033">
      <w:pPr>
        <w:pBdr>
          <w:top w:val="single" w:sz="4" w:space="1" w:color="000000"/>
        </w:pBdr>
        <w:ind w:left="5103"/>
        <w:jc w:val="center"/>
        <w:rPr>
          <w:color w:val="000000"/>
          <w:sz w:val="24"/>
          <w:szCs w:val="24"/>
        </w:rPr>
      </w:pPr>
    </w:p>
    <w:p w:rsidR="000D5033" w:rsidRDefault="000D5033" w:rsidP="000D5033">
      <w:pPr>
        <w:widowControl w:val="0"/>
        <w:autoSpaceDE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  <w:r>
        <w:rPr>
          <w:b/>
          <w:color w:val="000000"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0D5033" w:rsidRDefault="000D5033" w:rsidP="000D5033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от  </w:t>
      </w:r>
    </w:p>
    <w:p w:rsidR="000D5033" w:rsidRDefault="000D5033" w:rsidP="000D5033">
      <w:pPr>
        <w:pBdr>
          <w:top w:val="single" w:sz="4" w:space="1" w:color="000000"/>
        </w:pBdr>
        <w:ind w:left="340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(указывается наниматель, либо арендатор, либо собственник помещения, либо собственники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из собственников либо иных лиц не уполномочен в установленном порядке представлять их интересы)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ind w:left="1276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Примечание.</w:t>
      </w:r>
      <w:r>
        <w:rPr>
          <w:color w:val="000000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D5033" w:rsidRDefault="000D5033" w:rsidP="000D5033">
      <w:pPr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Место нахождения жилого (нежилого) помещения:  </w:t>
      </w:r>
    </w:p>
    <w:p w:rsidR="000D5033" w:rsidRDefault="000D5033" w:rsidP="000D5033">
      <w:pPr>
        <w:pBdr>
          <w:top w:val="single" w:sz="4" w:space="1" w:color="000000"/>
        </w:pBdr>
        <w:ind w:left="4139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(указывается полный адрес: субъект Российской Федерации,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муниципальное образование, поселение, улица, дом, корпус, строение,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квартира (комната), подъезд, этаж)</w:t>
      </w: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16"/>
          <w:szCs w:val="16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  <w:r>
        <w:rPr>
          <w:color w:val="000000"/>
          <w:sz w:val="24"/>
          <w:szCs w:val="24"/>
        </w:rPr>
        <w:t xml:space="preserve">Собственник(и) жилого (нежилого) помещения:  </w:t>
      </w:r>
    </w:p>
    <w:p w:rsidR="000D5033" w:rsidRDefault="000D5033" w:rsidP="000D5033">
      <w:pPr>
        <w:pBdr>
          <w:top w:val="single" w:sz="4" w:space="1" w:color="000000"/>
        </w:pBdr>
        <w:ind w:left="3828"/>
        <w:rPr>
          <w:color w:val="000000"/>
          <w:sz w:val="2"/>
          <w:szCs w:val="2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0D5033" w:rsidRDefault="000D5033" w:rsidP="000D5033">
      <w:pPr>
        <w:ind w:firstLine="567"/>
        <w:rPr>
          <w:color w:val="000000"/>
          <w:sz w:val="24"/>
          <w:szCs w:val="24"/>
        </w:rPr>
      </w:pPr>
    </w:p>
    <w:p w:rsidR="000D5033" w:rsidRDefault="000D5033" w:rsidP="000D5033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Прошу разрешить  </w:t>
      </w:r>
    </w:p>
    <w:p w:rsidR="000D5033" w:rsidRDefault="000D5033" w:rsidP="000D5033">
      <w:pPr>
        <w:pBdr>
          <w:top w:val="single" w:sz="4" w:space="1" w:color="000000"/>
        </w:pBdr>
        <w:ind w:left="255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0D5033" w:rsidRDefault="000D5033" w:rsidP="000D5033">
      <w:pPr>
        <w:pBdr>
          <w:top w:val="single" w:sz="4" w:space="1" w:color="000000"/>
        </w:pBdr>
        <w:ind w:left="2552"/>
        <w:jc w:val="center"/>
        <w:rPr>
          <w:color w:val="000000"/>
          <w:sz w:val="16"/>
          <w:szCs w:val="16"/>
        </w:rPr>
      </w:pPr>
    </w:p>
    <w:p w:rsidR="000D5033" w:rsidRDefault="000D5033" w:rsidP="000D5033">
      <w:pPr>
        <w:pBdr>
          <w:top w:val="single" w:sz="4" w:space="1" w:color="000000"/>
        </w:pBdr>
        <w:rPr>
          <w:color w:val="000000"/>
          <w:sz w:val="24"/>
          <w:szCs w:val="24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жилого (нежилого) помещения, занимаемого на основании  </w:t>
      </w:r>
    </w:p>
    <w:p w:rsidR="000D5033" w:rsidRDefault="000D5033" w:rsidP="000D5033">
      <w:pPr>
        <w:pBdr>
          <w:top w:val="single" w:sz="4" w:space="1" w:color="000000"/>
        </w:pBdr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lastRenderedPageBreak/>
        <w:t xml:space="preserve">                        (права собственности, договора найма,</w:t>
      </w:r>
    </w:p>
    <w:p w:rsidR="000D5033" w:rsidRDefault="000D5033" w:rsidP="000D5033">
      <w:pPr>
        <w:tabs>
          <w:tab w:val="left" w:pos="9837"/>
        </w:tabs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ab/>
        <w:t>,</w:t>
      </w:r>
    </w:p>
    <w:p w:rsidR="000D5033" w:rsidRDefault="000D5033" w:rsidP="000D5033">
      <w:pPr>
        <w:pBdr>
          <w:top w:val="single" w:sz="4" w:space="1" w:color="000000"/>
        </w:pBdr>
        <w:ind w:right="113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договора аренды – нужное указать)</w:t>
      </w:r>
    </w:p>
    <w:p w:rsidR="000D5033" w:rsidRDefault="000D5033" w:rsidP="000D5033">
      <w:pPr>
        <w:jc w:val="both"/>
        <w:rPr>
          <w:color w:val="000000"/>
          <w:sz w:val="24"/>
          <w:szCs w:val="24"/>
        </w:rPr>
      </w:pPr>
    </w:p>
    <w:p w:rsidR="000D5033" w:rsidRDefault="000D5033" w:rsidP="000D50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0D5033" w:rsidRDefault="000D5033" w:rsidP="000D5033">
      <w:pPr>
        <w:widowControl w:val="0"/>
        <w:autoSpaceDE w:val="0"/>
        <w:rPr>
          <w:color w:val="000000"/>
          <w:sz w:val="24"/>
          <w:szCs w:val="24"/>
        </w:rPr>
      </w:pPr>
    </w:p>
    <w:p w:rsidR="000D5033" w:rsidRDefault="000D5033" w:rsidP="000D5033">
      <w:pPr>
        <w:widowControl w:val="0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p w:rsidR="000D5033" w:rsidRDefault="000D5033" w:rsidP="000D503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лиц, подавших заявление:</w:t>
      </w:r>
    </w:p>
    <w:p w:rsidR="000D5033" w:rsidRDefault="000D5033" w:rsidP="000D5033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0D5033" w:rsidRDefault="000D5033" w:rsidP="000D5033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0D5033" w:rsidRDefault="000D5033" w:rsidP="000D5033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5033" w:rsidTr="00AD3076">
        <w:tc>
          <w:tcPr>
            <w:tcW w:w="17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033" w:rsidRDefault="000D5033" w:rsidP="00AD307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0D5033" w:rsidRDefault="000D5033" w:rsidP="00AD30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0D5033" w:rsidRDefault="000D5033" w:rsidP="000D5033">
      <w:pPr>
        <w:ind w:firstLine="567"/>
        <w:jc w:val="both"/>
        <w:rPr>
          <w:color w:val="000000"/>
          <w:sz w:val="24"/>
          <w:szCs w:val="24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D5033" w:rsidRDefault="000D5033" w:rsidP="000D5033">
      <w:pPr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0D5033" w:rsidRDefault="000D5033" w:rsidP="000D5033">
      <w:pPr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 по предоставлению муниципальной услуги  «Перевод жилого помещения в нежилое помещение или нежилого помещения в жилое помещение»</w:t>
      </w:r>
    </w:p>
    <w:p w:rsidR="000D5033" w:rsidRDefault="000D5033" w:rsidP="000D5033">
      <w:pPr>
        <w:autoSpaceDE w:val="0"/>
        <w:ind w:left="5040"/>
        <w:jc w:val="center"/>
        <w:rPr>
          <w:color w:val="000000"/>
          <w:sz w:val="24"/>
          <w:szCs w:val="24"/>
        </w:rPr>
      </w:pPr>
    </w:p>
    <w:p w:rsidR="000D5033" w:rsidRDefault="000D5033" w:rsidP="000D5033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</w:t>
      </w:r>
    </w:p>
    <w:p w:rsidR="000D5033" w:rsidRDefault="000D5033" w:rsidP="000D5033">
      <w:pPr>
        <w:autoSpaceDE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ОГРАНИЧЕНИЙ НА МЕРОПРИЯТИЯ (РАБОТЫ) ПО ПЕРЕУСТРОЙСТВУ </w:t>
      </w:r>
      <w:r>
        <w:rPr>
          <w:b/>
          <w:bCs/>
          <w:caps/>
          <w:color w:val="000000"/>
          <w:sz w:val="24"/>
          <w:szCs w:val="24"/>
        </w:rPr>
        <w:t>и перепланировке ПЕРЕВОДИМОГО ПОМЕЩЕНИЯ</w:t>
      </w:r>
    </w:p>
    <w:p w:rsidR="000D5033" w:rsidRDefault="000D5033" w:rsidP="000D5033">
      <w:pPr>
        <w:autoSpaceDE w:val="0"/>
        <w:jc w:val="center"/>
        <w:rPr>
          <w:color w:val="000000"/>
          <w:sz w:val="24"/>
          <w:szCs w:val="24"/>
        </w:rPr>
      </w:pP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Настоящий Перечень устанавливает ограничения по применению отдельных проектных (планировочных и конструктивных) решений, обусловленных, в том числе, конструктивными особенностями жилых домов, построенных по типовым проектам.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Указанные ограничения обязательны для всех видов переустройства и (или) перепланировки при </w:t>
      </w:r>
      <w:r>
        <w:rPr>
          <w:bCs/>
          <w:color w:val="000000"/>
          <w:sz w:val="24"/>
        </w:rPr>
        <w:t xml:space="preserve">переводе </w:t>
      </w:r>
      <w:r>
        <w:rPr>
          <w:color w:val="000000"/>
          <w:sz w:val="24"/>
          <w:szCs w:val="24"/>
        </w:rPr>
        <w:t>жилого (нежилого) помещения в нежилое (жилое) помещение.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 допускается переустройство и (или) перепланировка помещений, при котором: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жилых зданий;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ухудшается сохранность и внешний вид фасадов, а также нарушаются противопожарные устройства;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затрудняется доступ к инженерным коммуникациям и отключающим устройствам, а также которые нарушают работу инженерных систем;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проживания, в том числе размещение уборной, ванной (душевой) и кухни над комнатами;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нарушается прочность, устойчивость несущих конструкций здания;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других помещениях;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предусматривается ликвидация или уменьшение сечения каналов естественной вентиляции.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 жилых домах не допускается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 жилых домах в период проведения ремонтно-строительных работ не допускается: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производить работы в субботние, воскресные и праздничные нерабочие дни;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начинать работы, сопряженные с шумом, ранее 9.00 и (или) заканчивать их позднее 19.00;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вести работы без специальных мероприятий, исключающих причинение ущерба смежным помещениям;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загромождать и загрязнять строительными материалами и (или) отходами эвакуационные пути, другие места общего пользования;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пассажирские лифты для транспортировки строительных материалов и отходов без упаковки.</w:t>
      </w:r>
    </w:p>
    <w:p w:rsidR="000D5033" w:rsidRDefault="000D5033" w:rsidP="000D5033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Общая продолжительность работ не может превышать четырех месяцев, если не предусмотрено иное (проектной документацией).</w:t>
      </w:r>
    </w:p>
    <w:p w:rsidR="000D5033" w:rsidRPr="002235E4" w:rsidRDefault="000D5033" w:rsidP="000D503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25461" w:rsidRDefault="00A25461"/>
    <w:sectPr w:rsidR="00A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27"/>
    <w:rsid w:val="000D5033"/>
    <w:rsid w:val="00A25461"/>
    <w:rsid w:val="00AA3927"/>
    <w:rsid w:val="00B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2817</Words>
  <Characters>16060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2016-12-09T06:55:00Z</dcterms:created>
  <dcterms:modified xsi:type="dcterms:W3CDTF">2016-12-09T11:50:00Z</dcterms:modified>
</cp:coreProperties>
</file>