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75" w:rsidRPr="00707C9E" w:rsidRDefault="00505375" w:rsidP="005053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505375" w:rsidRPr="00707C9E" w:rsidRDefault="00505375" w:rsidP="005053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«Общие сведения о муниципальной  услуге»</w:t>
      </w:r>
    </w:p>
    <w:p w:rsidR="00505375" w:rsidRPr="00707C9E" w:rsidRDefault="00505375" w:rsidP="0050537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216"/>
        <w:gridCol w:w="5422"/>
      </w:tblGrid>
      <w:tr w:rsidR="00505375" w:rsidRPr="00707C9E" w:rsidTr="003626C7">
        <w:tc>
          <w:tcPr>
            <w:tcW w:w="5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1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505375" w:rsidRPr="00707C9E" w:rsidTr="003626C7">
        <w:tc>
          <w:tcPr>
            <w:tcW w:w="5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5375" w:rsidRPr="00707C9E" w:rsidTr="003626C7">
        <w:tc>
          <w:tcPr>
            <w:tcW w:w="5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5053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505375" w:rsidRPr="00707C9E" w:rsidTr="003626C7">
        <w:trPr>
          <w:trHeight w:val="531"/>
        </w:trPr>
        <w:tc>
          <w:tcPr>
            <w:tcW w:w="5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1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823C4F" w:rsidP="003626C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4621600010001047846</w:t>
            </w:r>
            <w:bookmarkStart w:id="0" w:name="_GoBack"/>
            <w:bookmarkEnd w:id="0"/>
          </w:p>
        </w:tc>
      </w:tr>
      <w:tr w:rsidR="00505375" w:rsidRPr="00707C9E" w:rsidTr="003626C7">
        <w:tc>
          <w:tcPr>
            <w:tcW w:w="5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1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родажа земельных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муниципальной собственности, и (или)       государственная собственность на которые не   разграничена, на территории сельского поселения  на торгах и без проведения торгов</w:t>
            </w:r>
          </w:p>
        </w:tc>
      </w:tr>
      <w:tr w:rsidR="00505375" w:rsidRPr="00707C9E" w:rsidTr="003626C7">
        <w:tc>
          <w:tcPr>
            <w:tcW w:w="5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1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родажа земельных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муниципальной собственности, и (или)       государственная собственность на которые не   разграничена, на территории сельского поселения  на торгах и без проведения торгов</w:t>
            </w:r>
          </w:p>
        </w:tc>
      </w:tr>
      <w:tr w:rsidR="00505375" w:rsidRPr="00707C9E" w:rsidTr="003626C7">
        <w:tc>
          <w:tcPr>
            <w:tcW w:w="5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1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Курской области  № 5-па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.01.2016г</w:t>
            </w:r>
            <w:r w:rsidRPr="00707C9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07C9E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родажа земельных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муниципальной собственности, и (или) государственная собственность на которые не разграничена, на территории сельского поселения на торгах и без проведения торгов</w:t>
            </w:r>
          </w:p>
        </w:tc>
      </w:tr>
      <w:tr w:rsidR="00505375" w:rsidRPr="00707C9E" w:rsidTr="003626C7">
        <w:tc>
          <w:tcPr>
            <w:tcW w:w="5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1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375" w:rsidRPr="00707C9E" w:rsidTr="003626C7">
        <w:trPr>
          <w:trHeight w:val="192"/>
        </w:trPr>
        <w:tc>
          <w:tcPr>
            <w:tcW w:w="576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16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оценки качества предоставления муниципальной  услуги</w:t>
            </w: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Радиотелефонная связь-  847156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36360</w:t>
            </w:r>
          </w:p>
        </w:tc>
      </w:tr>
      <w:tr w:rsidR="00505375" w:rsidRPr="00707C9E" w:rsidTr="003626C7">
        <w:trPr>
          <w:trHeight w:val="192"/>
        </w:trPr>
        <w:tc>
          <w:tcPr>
            <w:tcW w:w="576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505375" w:rsidRPr="00707C9E" w:rsidTr="003626C7">
        <w:trPr>
          <w:trHeight w:val="192"/>
        </w:trPr>
        <w:tc>
          <w:tcPr>
            <w:tcW w:w="576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государственных услуг--</w:t>
            </w:r>
            <w:r w:rsidRPr="00707C9E">
              <w:rPr>
                <w:rFonts w:ascii="Calibri" w:eastAsia="Calibri" w:hAnsi="Calibri" w:cs="Calibri"/>
              </w:rPr>
              <w:t xml:space="preserve"> </w:t>
            </w:r>
            <w:r w:rsidRPr="00707C9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707C9E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Pr="00707C9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www</w:t>
            </w:r>
            <w:r w:rsidRPr="00707C9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707C9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707C9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707C9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05375" w:rsidRPr="00707C9E" w:rsidTr="003626C7">
        <w:trPr>
          <w:trHeight w:val="192"/>
        </w:trPr>
        <w:tc>
          <w:tcPr>
            <w:tcW w:w="576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орган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Старобелицкий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рф</w:t>
            </w:r>
            <w:proofErr w:type="spellEnd"/>
            <w:r w:rsidRPr="00707C9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505375" w:rsidRPr="00707C9E" w:rsidTr="003626C7">
        <w:trPr>
          <w:trHeight w:val="192"/>
        </w:trPr>
        <w:tc>
          <w:tcPr>
            <w:tcW w:w="576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505375" w:rsidRPr="00707C9E" w:rsidRDefault="00505375" w:rsidP="00505375">
      <w:pPr>
        <w:tabs>
          <w:tab w:val="left" w:pos="372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375" w:rsidRPr="00707C9E" w:rsidRDefault="00505375" w:rsidP="00505375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375" w:rsidRPr="00707C9E" w:rsidRDefault="00505375" w:rsidP="00505375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375" w:rsidRPr="00707C9E" w:rsidRDefault="00505375" w:rsidP="0050537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05375" w:rsidRPr="00707C9E" w:rsidSect="009E0F65">
          <w:pgSz w:w="11906" w:h="16838"/>
          <w:pgMar w:top="1134" w:right="567" w:bottom="510" w:left="510" w:header="709" w:footer="709" w:gutter="0"/>
          <w:cols w:space="708"/>
          <w:docGrid w:linePitch="360"/>
        </w:sectPr>
      </w:pPr>
    </w:p>
    <w:p w:rsidR="00505375" w:rsidRPr="00707C9E" w:rsidRDefault="00505375" w:rsidP="0050537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375" w:rsidRPr="00707C9E" w:rsidRDefault="00505375" w:rsidP="00505375">
      <w:pPr>
        <w:tabs>
          <w:tab w:val="left" w:pos="3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5375" w:rsidRPr="00707C9E" w:rsidRDefault="00505375" w:rsidP="00505375">
      <w:pPr>
        <w:tabs>
          <w:tab w:val="left" w:pos="3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«Общие сведения о «</w:t>
      </w:r>
      <w:proofErr w:type="spellStart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подуслугах</w:t>
      </w:r>
      <w:proofErr w:type="spellEnd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850"/>
        <w:gridCol w:w="3686"/>
        <w:gridCol w:w="709"/>
        <w:gridCol w:w="850"/>
        <w:gridCol w:w="851"/>
        <w:gridCol w:w="850"/>
        <w:gridCol w:w="1276"/>
        <w:gridCol w:w="992"/>
      </w:tblGrid>
      <w:tr w:rsidR="00505375" w:rsidRPr="00707C9E" w:rsidTr="003626C7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приостановления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05375" w:rsidRPr="00707C9E" w:rsidTr="003626C7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850" w:type="dxa"/>
            <w:vMerge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  <w:proofErr w:type="gramEnd"/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60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05375" w:rsidRPr="00707C9E" w:rsidTr="003626C7">
        <w:tc>
          <w:tcPr>
            <w:tcW w:w="60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  земельных  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муниципальной собственности, и (или)       государственная    собственность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05375" w:rsidRPr="00707C9E" w:rsidRDefault="00505375" w:rsidP="0036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которые  не  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на     территории  сельского        поселения     на         торгах  и без  проведения торгов»</w:t>
            </w:r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– 30 дней, при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регистрация документа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производиться в день поступления заявления.</w:t>
            </w:r>
          </w:p>
          <w:p w:rsidR="00505375" w:rsidRPr="00707C9E" w:rsidRDefault="00505375" w:rsidP="003626C7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сельсовета– 30 дней, при обращении в   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регистрация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производиться в день поступления заявления. </w:t>
            </w: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Основания для отказа в приеме документов, необходимых для предоставления муниц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ипальной услуги отсутствуют</w:t>
            </w:r>
          </w:p>
        </w:tc>
        <w:tc>
          <w:tcPr>
            <w:tcW w:w="3686" w:type="dxa"/>
            <w:shd w:val="clear" w:color="auto" w:fill="auto"/>
          </w:tcPr>
          <w:p w:rsidR="00505375" w:rsidRPr="00707C9E" w:rsidRDefault="00505375" w:rsidP="0036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1)наличие в представленных документах повреждений, не позволяющих однозначно истолковать их содержание.</w:t>
            </w:r>
          </w:p>
          <w:p w:rsidR="00505375" w:rsidRPr="00707C9E" w:rsidRDefault="00505375" w:rsidP="003626C7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505375" w:rsidRPr="00707C9E" w:rsidRDefault="00505375" w:rsidP="003626C7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наличие запрета на предоставление земельного участка, установленного действующим законодательством РФ;</w:t>
            </w:r>
          </w:p>
          <w:p w:rsidR="00505375" w:rsidRPr="00707C9E" w:rsidRDefault="00505375" w:rsidP="003626C7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4)земельный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505375" w:rsidRPr="00707C9E" w:rsidRDefault="00505375" w:rsidP="003626C7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5)земельный участок зарезервирован для государственных и (или) муниципальных нужд;</w:t>
            </w:r>
          </w:p>
          <w:p w:rsidR="00505375" w:rsidRPr="00707C9E" w:rsidRDefault="00505375" w:rsidP="003626C7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6)наличие вступивших в законную силу решений суда, ограничивающих оборот земельного участка;</w:t>
            </w:r>
          </w:p>
          <w:p w:rsidR="00505375" w:rsidRPr="00707C9E" w:rsidRDefault="00505375" w:rsidP="003626C7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505375" w:rsidRPr="00707C9E" w:rsidRDefault="00505375" w:rsidP="003626C7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8)несоответствие обращения содержанию услуги.</w:t>
            </w:r>
          </w:p>
          <w:p w:rsidR="00505375" w:rsidRPr="00707C9E" w:rsidRDefault="00505375" w:rsidP="003626C7">
            <w:pPr>
              <w:widowControl w:val="0"/>
              <w:tabs>
                <w:tab w:val="left" w:pos="709"/>
              </w:tabs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</w:t>
            </w:r>
            <w:r w:rsidRPr="0070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5375" w:rsidRPr="00707C9E" w:rsidRDefault="00505375" w:rsidP="003626C7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 письменной форме заявление (направленное по почте, курьером, факсом,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доставлен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лично заявителем, поданное заявителем в ходе личного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приема).</w:t>
            </w:r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1.Путем выдачи заявителю лично в учреждении. 2.Путем направления по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по электронной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почте на адрес, указанный заявителем. 3.Путем выдачи заявителю лично в Многофункциональном центре.</w:t>
            </w:r>
          </w:p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60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37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375" w:rsidRPr="00707C9E" w:rsidRDefault="00505375" w:rsidP="00505375">
      <w:pPr>
        <w:tabs>
          <w:tab w:val="left" w:pos="372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375" w:rsidRPr="00707C9E" w:rsidRDefault="00505375" w:rsidP="00505375">
      <w:pPr>
        <w:tabs>
          <w:tab w:val="left" w:pos="3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505375" w:rsidRPr="00707C9E" w:rsidTr="003626C7">
        <w:tc>
          <w:tcPr>
            <w:tcW w:w="53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к документу, подтверждающему правомочие заявителя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соответствующей категории на получение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представителями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заявителя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Исчерпывающий перечень лиц, имеющих право на подачу заявления от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имени заявителя</w:t>
            </w:r>
          </w:p>
        </w:tc>
        <w:tc>
          <w:tcPr>
            <w:tcW w:w="14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документа, подтверждающего право подачи заявления от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имени заявителя</w:t>
            </w:r>
          </w:p>
        </w:tc>
        <w:tc>
          <w:tcPr>
            <w:tcW w:w="2268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Установленные требования к документу, подтверждающему право подачи заявления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имени заявителя</w:t>
            </w:r>
          </w:p>
        </w:tc>
      </w:tr>
      <w:tr w:rsidR="00505375" w:rsidRPr="00707C9E" w:rsidTr="003626C7">
        <w:tc>
          <w:tcPr>
            <w:tcW w:w="53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5375" w:rsidRPr="00707C9E" w:rsidTr="003626C7">
        <w:tc>
          <w:tcPr>
            <w:tcW w:w="53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«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  земельных  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муниципальной собственности, и (или)       государственная    собственность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05375" w:rsidRPr="00707C9E" w:rsidRDefault="00505375" w:rsidP="0036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которые  не  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на     территории  сельского        поселения     на         торгах  и без  проведения торгов»</w:t>
            </w:r>
          </w:p>
        </w:tc>
      </w:tr>
      <w:tr w:rsidR="00505375" w:rsidRPr="00707C9E" w:rsidTr="003626C7">
        <w:tc>
          <w:tcPr>
            <w:tcW w:w="53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05375" w:rsidRPr="00707C9E" w:rsidRDefault="00505375" w:rsidP="0036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юридические лица, либо их законные представители (далее - заявители), обратившиеся в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(далее – администрация сельсовета)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подтверждающий личность гражданина.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505375" w:rsidRPr="00707C9E" w:rsidRDefault="00505375" w:rsidP="0050537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375" w:rsidRPr="00707C9E" w:rsidRDefault="00505375" w:rsidP="005053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</w:t>
      </w:r>
      <w:proofErr w:type="spellStart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505375" w:rsidRPr="00707C9E" w:rsidTr="003626C7">
        <w:tc>
          <w:tcPr>
            <w:tcW w:w="5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505375" w:rsidRPr="00707C9E" w:rsidTr="003626C7">
        <w:tc>
          <w:tcPr>
            <w:tcW w:w="5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5375" w:rsidRPr="00707C9E" w:rsidTr="003626C7">
        <w:tc>
          <w:tcPr>
            <w:tcW w:w="15559" w:type="dxa"/>
            <w:gridSpan w:val="9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«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  земельных  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муниципальной собственности, и (или)       государственная    собственность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05375" w:rsidRPr="00707C9E" w:rsidRDefault="00505375" w:rsidP="0036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которые  не  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на     территории  сельского        поселения     на         торгах  и без  проведения торгов»</w:t>
            </w:r>
          </w:p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rPr>
          <w:trHeight w:val="874"/>
        </w:trPr>
        <w:tc>
          <w:tcPr>
            <w:tcW w:w="5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05375" w:rsidRPr="00707C9E" w:rsidRDefault="00505375" w:rsidP="003626C7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по форме согласно Приложению </w:t>
            </w:r>
          </w:p>
        </w:tc>
        <w:tc>
          <w:tcPr>
            <w:tcW w:w="22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к технологической схеме</w:t>
            </w:r>
          </w:p>
        </w:tc>
      </w:tr>
      <w:tr w:rsidR="00505375" w:rsidRPr="00707C9E" w:rsidTr="003626C7">
        <w:tc>
          <w:tcPr>
            <w:tcW w:w="5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удостоверяющий личность гражданина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Паспорт гражданина РФ для граждан РФ старше 14 лет, проживающих на </w:t>
            </w: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Подлинник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личности заявителя, снятие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копии)</w:t>
            </w:r>
          </w:p>
        </w:tc>
        <w:tc>
          <w:tcPr>
            <w:tcW w:w="229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78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установлены Постановлением Правительства Российской Федерации от 8 июля 1997 г.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5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-1 </w:t>
            </w:r>
            <w:proofErr w:type="spellStart"/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5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22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Постановление, решение, государственный акт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5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375" w:rsidRPr="00707C9E" w:rsidRDefault="00505375" w:rsidP="0050537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5375" w:rsidRPr="00707C9E" w:rsidRDefault="00505375" w:rsidP="005053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505375" w:rsidRPr="00707C9E" w:rsidRDefault="00505375" w:rsidP="005053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505375" w:rsidRPr="00707C9E" w:rsidTr="003626C7">
        <w:trPr>
          <w:trHeight w:val="1851"/>
        </w:trPr>
        <w:tc>
          <w:tcPr>
            <w:tcW w:w="15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SID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505375" w:rsidRPr="00707C9E" w:rsidTr="003626C7">
        <w:trPr>
          <w:trHeight w:val="228"/>
        </w:trPr>
        <w:tc>
          <w:tcPr>
            <w:tcW w:w="15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3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05375" w:rsidRPr="00707C9E" w:rsidTr="003626C7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«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  земельных  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муниципальной собственности, и (или)       государственная    собственность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05375" w:rsidRPr="00707C9E" w:rsidRDefault="00505375" w:rsidP="0036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которые  не  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на     территории  сельского        поселения     на         торгах  и без  проведения торгов»</w:t>
            </w:r>
          </w:p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rPr>
          <w:trHeight w:val="1153"/>
        </w:trPr>
        <w:tc>
          <w:tcPr>
            <w:tcW w:w="15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ЕГРП о правах на приобретаемый земельный участок</w:t>
            </w:r>
          </w:p>
        </w:tc>
        <w:tc>
          <w:tcPr>
            <w:tcW w:w="182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rPr>
          <w:trHeight w:val="1153"/>
        </w:trPr>
        <w:tc>
          <w:tcPr>
            <w:tcW w:w="15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испрашиваемого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МФЦ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rPr>
          <w:trHeight w:val="70"/>
        </w:trPr>
        <w:tc>
          <w:tcPr>
            <w:tcW w:w="1517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375" w:rsidRPr="00707C9E" w:rsidRDefault="00505375" w:rsidP="005053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375" w:rsidRPr="00707C9E" w:rsidRDefault="00505375" w:rsidP="005053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3"/>
        <w:gridCol w:w="1843"/>
        <w:gridCol w:w="1843"/>
        <w:gridCol w:w="1419"/>
        <w:gridCol w:w="2552"/>
        <w:gridCol w:w="993"/>
        <w:gridCol w:w="1275"/>
      </w:tblGrid>
      <w:tr w:rsidR="00505375" w:rsidRPr="00707C9E" w:rsidTr="003626C7">
        <w:trPr>
          <w:trHeight w:val="892"/>
        </w:trPr>
        <w:tc>
          <w:tcPr>
            <w:tcW w:w="817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505375" w:rsidRPr="00707C9E" w:rsidTr="003626C7">
        <w:trPr>
          <w:trHeight w:val="707"/>
        </w:trPr>
        <w:tc>
          <w:tcPr>
            <w:tcW w:w="817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505375" w:rsidRPr="00707C9E" w:rsidTr="003626C7">
        <w:tc>
          <w:tcPr>
            <w:tcW w:w="8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05375" w:rsidRPr="00707C9E" w:rsidTr="003626C7">
        <w:tc>
          <w:tcPr>
            <w:tcW w:w="15138" w:type="dxa"/>
            <w:gridSpan w:val="9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«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  земельных  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муниципальной собственности, и (или)       государственная    собственность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05375" w:rsidRPr="00707C9E" w:rsidRDefault="00505375" w:rsidP="0036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которые  не  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на     территории  сельского        поселения     на         торгах  и без  проведения торгов»</w:t>
            </w:r>
          </w:p>
        </w:tc>
      </w:tr>
      <w:tr w:rsidR="00505375" w:rsidRPr="00707C9E" w:rsidTr="003626C7">
        <w:tc>
          <w:tcPr>
            <w:tcW w:w="8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продаже земельных  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муниципальной собственности, и (или)   государственная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05375" w:rsidRPr="00707C9E" w:rsidRDefault="00505375" w:rsidP="0036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которые  не  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на  территории  сельского        поселения на торгах  и без  проведения торгов</w:t>
            </w:r>
          </w:p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гражданину или юридическому лицу </w:t>
            </w:r>
          </w:p>
        </w:tc>
        <w:tc>
          <w:tcPr>
            <w:tcW w:w="170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817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170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41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375" w:rsidRPr="00707C9E" w:rsidRDefault="00505375" w:rsidP="005053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375" w:rsidRPr="00707C9E" w:rsidRDefault="00505375" w:rsidP="005053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5670"/>
        <w:gridCol w:w="1701"/>
        <w:gridCol w:w="1276"/>
        <w:gridCol w:w="1559"/>
        <w:gridCol w:w="1134"/>
      </w:tblGrid>
      <w:tr w:rsidR="00505375" w:rsidRPr="00707C9E" w:rsidTr="003626C7">
        <w:tc>
          <w:tcPr>
            <w:tcW w:w="534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67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505375" w:rsidRPr="00707C9E" w:rsidTr="003626C7">
        <w:tc>
          <w:tcPr>
            <w:tcW w:w="534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05375" w:rsidRPr="00707C9E" w:rsidTr="003626C7">
        <w:tc>
          <w:tcPr>
            <w:tcW w:w="15134" w:type="dxa"/>
            <w:gridSpan w:val="8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  земельных  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муниципальной собственности, и (или)       государственная    собственность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05375" w:rsidRPr="00707C9E" w:rsidRDefault="00505375" w:rsidP="0036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которые  не  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на     территории  сельского        поселения     на         торгах  и без  проведения торгов»</w:t>
            </w:r>
          </w:p>
        </w:tc>
      </w:tr>
      <w:tr w:rsidR="00505375" w:rsidRPr="00707C9E" w:rsidTr="003626C7">
        <w:tc>
          <w:tcPr>
            <w:tcW w:w="15134" w:type="dxa"/>
            <w:gridSpan w:val="8"/>
            <w:shd w:val="clear" w:color="auto" w:fill="auto"/>
          </w:tcPr>
          <w:p w:rsidR="00505375" w:rsidRPr="00707C9E" w:rsidRDefault="00505375" w:rsidP="003626C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  <w:p w:rsidR="00505375" w:rsidRPr="00707C9E" w:rsidRDefault="00505375" w:rsidP="003626C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rPr>
          <w:trHeight w:val="1232"/>
        </w:trPr>
        <w:tc>
          <w:tcPr>
            <w:tcW w:w="534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567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 технологической схеме</w:t>
            </w:r>
          </w:p>
        </w:tc>
      </w:tr>
      <w:tr w:rsidR="00505375" w:rsidRPr="00707C9E" w:rsidTr="003626C7">
        <w:tc>
          <w:tcPr>
            <w:tcW w:w="15134" w:type="dxa"/>
            <w:gridSpan w:val="8"/>
            <w:shd w:val="clear" w:color="auto" w:fill="auto"/>
          </w:tcPr>
          <w:p w:rsidR="00505375" w:rsidRPr="00707C9E" w:rsidRDefault="00505375" w:rsidP="003626C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505375" w:rsidRPr="00707C9E" w:rsidRDefault="00505375" w:rsidP="003626C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534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 заявления, экспертиза представленных </w:t>
            </w: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заявителем документов</w:t>
            </w:r>
          </w:p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Критерием принятия решения является соответствие заявителя и (или) предоставленных им документов требованиям </w:t>
            </w: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законодательства РФ.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ции, МФЦ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документационное обеспечение,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15134" w:type="dxa"/>
            <w:gridSpan w:val="8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3.Формирование и направление межведомственных запросов</w:t>
            </w:r>
          </w:p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39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39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505375" w:rsidRPr="00707C9E" w:rsidRDefault="00505375" w:rsidP="003626C7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4.Принятие решения, являющегося результатом предоставления муниципальной услуги</w:t>
            </w:r>
          </w:p>
          <w:p w:rsidR="00505375" w:rsidRPr="00707C9E" w:rsidRDefault="00505375" w:rsidP="003626C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39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67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15134" w:type="dxa"/>
            <w:gridSpan w:val="8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Вручение (направление) заявителю результата предоставления муниципальной услуги</w:t>
            </w:r>
          </w:p>
        </w:tc>
      </w:tr>
      <w:tr w:rsidR="00505375" w:rsidRPr="00707C9E" w:rsidTr="003626C7">
        <w:tc>
          <w:tcPr>
            <w:tcW w:w="392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5670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Результатом административной процедуры является: вручение (направление) решения заявителю. Одновременно с проектом договора заявителю вручается уведомление о необходимости подписания и представления договора в администрацию.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375" w:rsidRPr="00707C9E" w:rsidRDefault="00505375" w:rsidP="0050537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375" w:rsidRPr="00707C9E" w:rsidRDefault="00505375" w:rsidP="005053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«Особенности предоставления «</w:t>
      </w:r>
      <w:proofErr w:type="spellStart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707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505375" w:rsidRPr="00707C9E" w:rsidTr="003626C7"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досудебного (внесудебного) обжалования решений и действий (бездействия)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 в процессе получения «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05375" w:rsidRPr="00707C9E" w:rsidTr="003626C7"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05375" w:rsidRPr="00707C9E" w:rsidTr="003626C7">
        <w:tc>
          <w:tcPr>
            <w:tcW w:w="14786" w:type="dxa"/>
            <w:gridSpan w:val="6"/>
            <w:shd w:val="clear" w:color="auto" w:fill="auto"/>
          </w:tcPr>
          <w:p w:rsidR="00505375" w:rsidRPr="00707C9E" w:rsidRDefault="00505375" w:rsidP="003626C7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  земельных   участков,</w:t>
            </w:r>
            <w:r w:rsidRPr="00707C9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муниципальной собственности, и (или)       государственная    собственность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05375" w:rsidRPr="00707C9E" w:rsidRDefault="00505375" w:rsidP="0036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которые  не   </w:t>
            </w:r>
            <w:proofErr w:type="gramStart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на     территории  сельского        поселения     на         торгах  и без  проведения торгов»</w:t>
            </w:r>
          </w:p>
        </w:tc>
      </w:tr>
      <w:tr w:rsidR="00505375" w:rsidRPr="00707C9E" w:rsidTr="003626C7"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услуг, электронная почта заявителя</w:t>
            </w:r>
          </w:p>
        </w:tc>
        <w:tc>
          <w:tcPr>
            <w:tcW w:w="2465" w:type="dxa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официальный сайт органа местного самоуправления, предоставляющего услугу</w:t>
            </w:r>
          </w:p>
          <w:p w:rsidR="00505375" w:rsidRPr="00707C9E" w:rsidRDefault="00505375" w:rsidP="003626C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375" w:rsidRPr="00707C9E" w:rsidTr="003626C7">
        <w:tc>
          <w:tcPr>
            <w:tcW w:w="14786" w:type="dxa"/>
            <w:gridSpan w:val="6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подачи запроса в электронной форме не предусмотрена</w:t>
            </w:r>
          </w:p>
        </w:tc>
      </w:tr>
      <w:tr w:rsidR="00505375" w:rsidRPr="00707C9E" w:rsidTr="003626C7">
        <w:tc>
          <w:tcPr>
            <w:tcW w:w="14786" w:type="dxa"/>
            <w:gridSpan w:val="6"/>
            <w:shd w:val="clear" w:color="auto" w:fill="auto"/>
          </w:tcPr>
          <w:p w:rsidR="00505375" w:rsidRPr="00707C9E" w:rsidRDefault="00505375" w:rsidP="003626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5375" w:rsidRPr="00707C9E" w:rsidRDefault="00505375" w:rsidP="0050537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05375" w:rsidRPr="00707C9E" w:rsidSect="009E0F65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505375" w:rsidRPr="00707C9E" w:rsidRDefault="00505375" w:rsidP="00505375">
      <w:pPr>
        <w:widowControl w:val="0"/>
        <w:spacing w:line="240" w:lineRule="auto"/>
        <w:ind w:right="60"/>
        <w:jc w:val="both"/>
        <w:outlineLvl w:val="0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505375" w:rsidRPr="00707C9E" w:rsidRDefault="00505375" w:rsidP="00505375">
      <w:pPr>
        <w:widowControl w:val="0"/>
        <w:spacing w:line="240" w:lineRule="auto"/>
        <w:ind w:right="60"/>
        <w:jc w:val="both"/>
        <w:outlineLvl w:val="0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505375" w:rsidRPr="00707C9E" w:rsidRDefault="00505375" w:rsidP="00505375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05375" w:rsidRPr="00707C9E" w:rsidRDefault="00505375" w:rsidP="00505375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color w:val="00000A"/>
          <w:lang w:eastAsia="ru-RU"/>
        </w:rPr>
      </w:pPr>
      <w:r w:rsidRPr="00707C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Приложение №2</w:t>
      </w:r>
    </w:p>
    <w:p w:rsidR="00505375" w:rsidRPr="00707C9E" w:rsidRDefault="00505375" w:rsidP="005053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C9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505375" w:rsidRPr="00707C9E" w:rsidRDefault="00505375" w:rsidP="005053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C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505375" w:rsidRPr="00707C9E" w:rsidRDefault="00505375" w:rsidP="005053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«Продажа земельных участков, находящихся</w:t>
      </w:r>
    </w:p>
    <w:p w:rsidR="00505375" w:rsidRDefault="00505375" w:rsidP="005053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</w:t>
      </w: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</w:p>
    <w:p w:rsidR="00505375" w:rsidRPr="00707C9E" w:rsidRDefault="00505375" w:rsidP="005053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разграничена, </w:t>
      </w: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505375" w:rsidRPr="00707C9E" w:rsidRDefault="00505375" w:rsidP="0050537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торгах и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торгов»</w:t>
      </w:r>
    </w:p>
    <w:p w:rsidR="00505375" w:rsidRPr="00707C9E" w:rsidRDefault="00505375" w:rsidP="00505375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05375" w:rsidRPr="00707C9E" w:rsidRDefault="00505375" w:rsidP="0050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</w:t>
      </w:r>
    </w:p>
    <w:p w:rsidR="00505375" w:rsidRPr="00707C9E" w:rsidRDefault="00505375" w:rsidP="0050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исполнительного</w:t>
      </w:r>
      <w:proofErr w:type="gramEnd"/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органа государственной власти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(или: органа местного самоуправления))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или Ф.И.О.)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_______________, факс: __________,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7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505375" w:rsidRPr="00707C9E" w:rsidRDefault="00505375" w:rsidP="0050537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7C9E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</w:t>
      </w:r>
      <w:r w:rsidRPr="00707C9E">
        <w:rPr>
          <w:rFonts w:ascii="Times New Roman" w:eastAsia="Times New Roman" w:hAnsi="Times New Roman" w:cs="Calibri"/>
          <w:sz w:val="28"/>
          <w:szCs w:val="28"/>
        </w:rPr>
        <w:t>Образец заявление</w:t>
      </w:r>
    </w:p>
    <w:p w:rsidR="00505375" w:rsidRPr="00707C9E" w:rsidRDefault="00505375" w:rsidP="0050537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505375" w:rsidRPr="00707C9E" w:rsidRDefault="00505375" w:rsidP="0050537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7C9E">
        <w:rPr>
          <w:rFonts w:ascii="Times New Roman" w:eastAsia="Times New Roman" w:hAnsi="Times New Roman" w:cs="Calibri"/>
          <w:sz w:val="28"/>
          <w:szCs w:val="28"/>
        </w:rPr>
        <w:t xml:space="preserve">Прошу Вас передать земельный участок в собственность            </w:t>
      </w:r>
    </w:p>
    <w:p w:rsidR="00505375" w:rsidRPr="00707C9E" w:rsidRDefault="00505375" w:rsidP="00505375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7C9E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 (</w:t>
      </w:r>
      <w:r w:rsidRPr="00707C9E">
        <w:rPr>
          <w:rFonts w:ascii="Times New Roman" w:eastAsia="Times New Roman" w:hAnsi="Times New Roman" w:cs="Calibri"/>
          <w:sz w:val="20"/>
          <w:szCs w:val="20"/>
        </w:rPr>
        <w:t>наименование организации или Ф.И.О.)</w:t>
      </w:r>
      <w:r w:rsidRPr="00707C9E">
        <w:rPr>
          <w:rFonts w:ascii="Times New Roman" w:eastAsia="Times New Roman" w:hAnsi="Times New Roman" w:cs="Calibri"/>
          <w:sz w:val="28"/>
          <w:szCs w:val="28"/>
        </w:rPr>
        <w:tab/>
      </w:r>
    </w:p>
    <w:p w:rsidR="00505375" w:rsidRPr="00707C9E" w:rsidRDefault="00505375" w:rsidP="00505375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707C9E">
        <w:rPr>
          <w:rFonts w:ascii="Times New Roman" w:eastAsia="Times New Roman" w:hAnsi="Times New Roman" w:cs="Calibri"/>
          <w:sz w:val="28"/>
          <w:szCs w:val="28"/>
        </w:rPr>
        <w:t xml:space="preserve">из земель______________________, а кадастровым номером______________, площадью________________, </w:t>
      </w:r>
      <w:proofErr w:type="gramStart"/>
      <w:r w:rsidRPr="00707C9E">
        <w:rPr>
          <w:rFonts w:ascii="Times New Roman" w:eastAsia="Times New Roman" w:hAnsi="Times New Roman" w:cs="Calibri"/>
          <w:sz w:val="28"/>
          <w:szCs w:val="28"/>
        </w:rPr>
        <w:t>находящийся</w:t>
      </w:r>
      <w:proofErr w:type="gramEnd"/>
      <w:r w:rsidRPr="00707C9E">
        <w:rPr>
          <w:rFonts w:ascii="Times New Roman" w:eastAsia="Times New Roman" w:hAnsi="Times New Roman" w:cs="Calibri"/>
          <w:sz w:val="28"/>
          <w:szCs w:val="28"/>
        </w:rPr>
        <w:t xml:space="preserve">_____________________________, </w:t>
      </w:r>
    </w:p>
    <w:p w:rsidR="00505375" w:rsidRPr="00707C9E" w:rsidRDefault="00505375" w:rsidP="00505375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707C9E">
        <w:rPr>
          <w:rFonts w:ascii="Times New Roman" w:eastAsia="Times New Roman" w:hAnsi="Times New Roman" w:cs="Calibri"/>
          <w:sz w:val="28"/>
          <w:szCs w:val="28"/>
        </w:rPr>
        <w:t>расположенный по адресу___________________________________________. вид  разрешенного использования:___________________________________________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"___"________ ____ </w:t>
      </w:r>
      <w:proofErr w:type="gramStart"/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505375" w:rsidRPr="00707C9E" w:rsidRDefault="00505375" w:rsidP="005053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</w:t>
      </w:r>
    </w:p>
    <w:p w:rsidR="00505375" w:rsidRPr="00707C9E" w:rsidRDefault="00505375" w:rsidP="00505375">
      <w:pPr>
        <w:tabs>
          <w:tab w:val="left" w:pos="7752"/>
        </w:tabs>
        <w:autoSpaceDE w:val="0"/>
        <w:spacing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05375" w:rsidRPr="00707C9E" w:rsidRDefault="00505375" w:rsidP="00505375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75" w:rsidRPr="00707C9E" w:rsidRDefault="00505375" w:rsidP="00505375">
      <w:pPr>
        <w:spacing w:line="240" w:lineRule="auto"/>
        <w:ind w:left="5387"/>
        <w:jc w:val="both"/>
        <w:rPr>
          <w:rFonts w:ascii="Calibri" w:eastAsia="Times New Roman" w:hAnsi="Calibri" w:cs="Calibri"/>
        </w:rPr>
      </w:pPr>
    </w:p>
    <w:p w:rsidR="00505375" w:rsidRDefault="00505375" w:rsidP="00505375"/>
    <w:p w:rsidR="00E53FD6" w:rsidRDefault="00E53FD6"/>
    <w:sectPr w:rsidR="00E5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15"/>
    <w:rsid w:val="00505375"/>
    <w:rsid w:val="00823C4F"/>
    <w:rsid w:val="00841715"/>
    <w:rsid w:val="00E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2706</Words>
  <Characters>15430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2016-11-11T10:15:00Z</dcterms:created>
  <dcterms:modified xsi:type="dcterms:W3CDTF">2016-11-11T11:43:00Z</dcterms:modified>
</cp:coreProperties>
</file>